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62033" w:rsidRDefault="007148B9">
      <w:pPr>
        <w:pStyle w:val="a4"/>
        <w:tabs>
          <w:tab w:val="clear" w:pos="1418"/>
        </w:tabs>
        <w:jc w:val="both"/>
        <w:rPr>
          <w:rFonts w:ascii="Verdana" w:hAnsi="Verdana" w:cs="Verdana"/>
          <w:b w:val="0"/>
          <w:bCs/>
          <w:sz w:val="20"/>
        </w:rPr>
      </w:pPr>
      <w:r>
        <w:rPr>
          <w:noProof/>
          <w:lang w:eastAsia="el-GR"/>
        </w:rPr>
        <mc:AlternateContent>
          <mc:Choice Requires="wps">
            <w:drawing>
              <wp:anchor distT="0" distB="0" distL="0" distR="114300" simplePos="0" relativeHeight="251655680" behindDoc="0" locked="0" layoutInCell="1" allowOverlap="1">
                <wp:simplePos x="0" y="0"/>
                <wp:positionH relativeFrom="margin">
                  <wp:posOffset>-66675</wp:posOffset>
                </wp:positionH>
                <wp:positionV relativeFrom="page">
                  <wp:posOffset>1257300</wp:posOffset>
                </wp:positionV>
                <wp:extent cx="5894070" cy="2457450"/>
                <wp:effectExtent l="0" t="0" r="0" b="0"/>
                <wp:wrapSquare wrapText="largest"/>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2457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788"/>
                              <w:gridCol w:w="4500"/>
                            </w:tblGrid>
                            <w:tr w:rsidR="004E016D">
                              <w:tc>
                                <w:tcPr>
                                  <w:tcW w:w="4788" w:type="dxa"/>
                                  <w:shd w:val="clear" w:color="auto" w:fill="auto"/>
                                </w:tcPr>
                                <w:p w:rsidR="004E016D" w:rsidRDefault="004E016D" w:rsidP="00BC42EB">
                                  <w:pPr>
                                    <w:rPr>
                                      <w:rFonts w:ascii="Verdana" w:hAnsi="Verdana" w:cs="Verdana"/>
                                      <w:sz w:val="20"/>
                                    </w:rPr>
                                  </w:pPr>
                                  <w:r>
                                    <w:rPr>
                                      <w:noProof/>
                                      <w:lang w:eastAsia="el-GR"/>
                                    </w:rPr>
                                    <w:drawing>
                                      <wp:inline distT="0" distB="0" distL="0" distR="0">
                                        <wp:extent cx="533400" cy="53340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solidFill>
                                                  <a:srgbClr val="FFFFFF">
                                                    <a:alpha val="0"/>
                                                  </a:srgbClr>
                                                </a:solidFill>
                                                <a:ln>
                                                  <a:noFill/>
                                                </a:ln>
                                              </pic:spPr>
                                            </pic:pic>
                                          </a:graphicData>
                                        </a:graphic>
                                      </wp:inline>
                                    </w:drawing>
                                  </w:r>
                                </w:p>
                                <w:p w:rsidR="004E016D" w:rsidRPr="00BC42EB" w:rsidRDefault="004E016D" w:rsidP="00BC42EB">
                                  <w:pPr>
                                    <w:rPr>
                                      <w:b/>
                                      <w:sz w:val="20"/>
                                    </w:rPr>
                                  </w:pPr>
                                  <w:r w:rsidRPr="00BC42EB">
                                    <w:rPr>
                                      <w:b/>
                                      <w:sz w:val="20"/>
                                    </w:rPr>
                                    <w:t>ΕΛΛΗΝΙΚΗ ΔΗΜΟΚΡΑΤΙΑ</w:t>
                                  </w:r>
                                </w:p>
                                <w:p w:rsidR="004E016D" w:rsidRPr="00BC42EB" w:rsidRDefault="004E016D" w:rsidP="00BC42EB">
                                  <w:pPr>
                                    <w:rPr>
                                      <w:b/>
                                      <w:sz w:val="20"/>
                                    </w:rPr>
                                  </w:pPr>
                                  <w:r w:rsidRPr="00BC42EB">
                                    <w:rPr>
                                      <w:b/>
                                      <w:sz w:val="20"/>
                                    </w:rPr>
                                    <w:t>ΠΕΡΙΦΕΡΕΙΑ ΚΡΗΤΗΣ</w:t>
                                  </w:r>
                                </w:p>
                                <w:p w:rsidR="004E016D" w:rsidRPr="00BC42EB" w:rsidRDefault="004E016D" w:rsidP="00BC42EB">
                                  <w:pPr>
                                    <w:rPr>
                                      <w:b/>
                                      <w:sz w:val="20"/>
                                    </w:rPr>
                                  </w:pPr>
                                  <w:r w:rsidRPr="00BC42EB">
                                    <w:rPr>
                                      <w:b/>
                                      <w:sz w:val="20"/>
                                    </w:rPr>
                                    <w:t>ΔΗΜΟΣ ΗΡΑΚΛΕΙΟΥ</w:t>
                                  </w:r>
                                </w:p>
                                <w:p w:rsidR="004E016D" w:rsidRPr="00BC42EB" w:rsidRDefault="004E016D" w:rsidP="00BC42EB">
                                  <w:pPr>
                                    <w:rPr>
                                      <w:b/>
                                      <w:sz w:val="20"/>
                                    </w:rPr>
                                  </w:pPr>
                                  <w:r w:rsidRPr="00BC42EB">
                                    <w:rPr>
                                      <w:b/>
                                      <w:sz w:val="20"/>
                                    </w:rPr>
                                    <w:t>ΔΙΕΥΘΥΝΣΗ ΠΡΟΓΡΑΜΜΑΤΙΣΜΟΥ ΚΑΙ ΠΛΗΡΟΦΟΡΙΚΗΣ</w:t>
                                  </w:r>
                                </w:p>
                                <w:p w:rsidR="004E016D" w:rsidRPr="00BC42EB" w:rsidRDefault="004E016D" w:rsidP="00BC42EB">
                                  <w:pPr>
                                    <w:rPr>
                                      <w:b/>
                                      <w:sz w:val="20"/>
                                    </w:rPr>
                                  </w:pPr>
                                  <w:r w:rsidRPr="00BC42EB">
                                    <w:rPr>
                                      <w:b/>
                                      <w:sz w:val="20"/>
                                    </w:rPr>
                                    <w:t>ΤΜΗΜΑ ΠΛΗΡΟΦΟΡΙΚΗΣ</w:t>
                                  </w:r>
                                </w:p>
                                <w:p w:rsidR="004E016D" w:rsidRPr="00BC42EB" w:rsidRDefault="004E016D" w:rsidP="00BC42EB">
                                  <w:pPr>
                                    <w:rPr>
                                      <w:rFonts w:ascii="Verdana" w:hAnsi="Verdana" w:cs="Verdana"/>
                                      <w:b/>
                                      <w:sz w:val="18"/>
                                    </w:rPr>
                                  </w:pPr>
                                  <w:proofErr w:type="spellStart"/>
                                  <w:r w:rsidRPr="00BC42EB">
                                    <w:rPr>
                                      <w:rFonts w:ascii="Verdana" w:hAnsi="Verdana" w:cs="Verdana"/>
                                      <w:b/>
                                      <w:sz w:val="18"/>
                                    </w:rPr>
                                    <w:t>Ταχ</w:t>
                                  </w:r>
                                  <w:proofErr w:type="spellEnd"/>
                                  <w:r w:rsidRPr="00BC42EB">
                                    <w:rPr>
                                      <w:rFonts w:ascii="Verdana" w:hAnsi="Verdana" w:cs="Verdana"/>
                                      <w:b/>
                                      <w:sz w:val="18"/>
                                    </w:rPr>
                                    <w:t>. Δ/</w:t>
                                  </w:r>
                                  <w:proofErr w:type="spellStart"/>
                                  <w:r w:rsidRPr="00BC42EB">
                                    <w:rPr>
                                      <w:rFonts w:ascii="Verdana" w:hAnsi="Verdana" w:cs="Verdana"/>
                                      <w:b/>
                                      <w:sz w:val="18"/>
                                    </w:rPr>
                                    <w:t>νση</w:t>
                                  </w:r>
                                  <w:proofErr w:type="spellEnd"/>
                                  <w:r w:rsidRPr="00BC42EB">
                                    <w:rPr>
                                      <w:rFonts w:ascii="Verdana" w:hAnsi="Verdana" w:cs="Verdana"/>
                                      <w:b/>
                                      <w:sz w:val="18"/>
                                    </w:rPr>
                                    <w:t xml:space="preserve">: </w:t>
                                  </w:r>
                                  <w:proofErr w:type="spellStart"/>
                                  <w:r w:rsidRPr="00BC42EB">
                                    <w:rPr>
                                      <w:rFonts w:ascii="Verdana" w:hAnsi="Verdana" w:cs="Verdana"/>
                                      <w:b/>
                                      <w:sz w:val="18"/>
                                    </w:rPr>
                                    <w:t>Ανδρόγεω</w:t>
                                  </w:r>
                                  <w:proofErr w:type="spellEnd"/>
                                  <w:r w:rsidRPr="00BC42EB">
                                    <w:rPr>
                                      <w:rFonts w:ascii="Verdana" w:hAnsi="Verdana" w:cs="Verdana"/>
                                      <w:b/>
                                      <w:sz w:val="18"/>
                                    </w:rPr>
                                    <w:t xml:space="preserve"> 2, 4ος όροφος</w:t>
                                  </w:r>
                                </w:p>
                                <w:p w:rsidR="004E016D" w:rsidRPr="00BC42EB" w:rsidRDefault="004E016D" w:rsidP="00BC42EB">
                                  <w:pPr>
                                    <w:rPr>
                                      <w:rFonts w:ascii="Verdana" w:hAnsi="Verdana" w:cs="Verdana"/>
                                      <w:b/>
                                      <w:sz w:val="18"/>
                                    </w:rPr>
                                  </w:pPr>
                                  <w:r w:rsidRPr="00BC42EB">
                                    <w:rPr>
                                      <w:rFonts w:ascii="Verdana" w:hAnsi="Verdana" w:cs="Verdana"/>
                                      <w:b/>
                                      <w:sz w:val="18"/>
                                    </w:rPr>
                                    <w:t>Τ.Κ: 71202</w:t>
                                  </w:r>
                                </w:p>
                                <w:p w:rsidR="004E016D" w:rsidRPr="00BC42EB" w:rsidRDefault="004E016D" w:rsidP="00BC42EB">
                                  <w:pPr>
                                    <w:rPr>
                                      <w:rFonts w:ascii="Verdana" w:hAnsi="Verdana" w:cs="Verdana"/>
                                      <w:sz w:val="18"/>
                                    </w:rPr>
                                  </w:pPr>
                                  <w:r w:rsidRPr="00BC42EB">
                                    <w:rPr>
                                      <w:rFonts w:ascii="Verdana" w:hAnsi="Verdana" w:cs="Verdana"/>
                                      <w:sz w:val="18"/>
                                    </w:rPr>
                                    <w:t xml:space="preserve">Πληροφορίες: </w:t>
                                  </w:r>
                                  <w:r w:rsidRPr="00BC42EB">
                                    <w:rPr>
                                      <w:rFonts w:ascii="Verdana" w:hAnsi="Verdana" w:cs="Verdana"/>
                                      <w:b/>
                                      <w:sz w:val="18"/>
                                    </w:rPr>
                                    <w:t xml:space="preserve">Εμμανουήλ </w:t>
                                  </w:r>
                                  <w:proofErr w:type="spellStart"/>
                                  <w:r w:rsidRPr="00BC42EB">
                                    <w:rPr>
                                      <w:rFonts w:ascii="Verdana" w:hAnsi="Verdana" w:cs="Verdana"/>
                                      <w:b/>
                                      <w:sz w:val="18"/>
                                    </w:rPr>
                                    <w:t>Κουτεντάκης</w:t>
                                  </w:r>
                                  <w:proofErr w:type="spellEnd"/>
                                </w:p>
                                <w:p w:rsidR="004E016D" w:rsidRPr="00BC42EB" w:rsidRDefault="004E016D" w:rsidP="00BC42EB">
                                  <w:pPr>
                                    <w:rPr>
                                      <w:rFonts w:ascii="Verdana" w:hAnsi="Verdana" w:cs="Verdana"/>
                                      <w:sz w:val="18"/>
                                    </w:rPr>
                                  </w:pPr>
                                  <w:proofErr w:type="spellStart"/>
                                  <w:r w:rsidRPr="00BC42EB">
                                    <w:rPr>
                                      <w:rFonts w:ascii="Verdana" w:hAnsi="Verdana" w:cs="Verdana"/>
                                      <w:sz w:val="18"/>
                                    </w:rPr>
                                    <w:t>Τηλ</w:t>
                                  </w:r>
                                  <w:proofErr w:type="spellEnd"/>
                                  <w:r w:rsidRPr="00BC42EB">
                                    <w:rPr>
                                      <w:rFonts w:ascii="Verdana" w:hAnsi="Verdana" w:cs="Verdana"/>
                                      <w:sz w:val="18"/>
                                    </w:rPr>
                                    <w:t xml:space="preserve">.: </w:t>
                                  </w:r>
                                  <w:r w:rsidRPr="00BC42EB">
                                    <w:rPr>
                                      <w:rFonts w:ascii="Verdana" w:hAnsi="Verdana" w:cs="Verdana"/>
                                      <w:b/>
                                      <w:sz w:val="18"/>
                                    </w:rPr>
                                    <w:t>2813 409 229</w:t>
                                  </w:r>
                                </w:p>
                                <w:p w:rsidR="004E016D" w:rsidRPr="00BC42EB" w:rsidRDefault="004E016D" w:rsidP="00BC42EB">
                                  <w:pPr>
                                    <w:rPr>
                                      <w:rFonts w:ascii="Verdana" w:hAnsi="Verdana" w:cs="Verdana"/>
                                      <w:sz w:val="18"/>
                                      <w:lang w:val="en-US"/>
                                    </w:rPr>
                                  </w:pPr>
                                  <w:r w:rsidRPr="00BC42EB">
                                    <w:rPr>
                                      <w:rFonts w:ascii="Verdana" w:hAnsi="Verdana" w:cs="Verdana"/>
                                      <w:sz w:val="18"/>
                                      <w:lang w:val="en-US"/>
                                    </w:rPr>
                                    <w:t xml:space="preserve">Fax: </w:t>
                                  </w:r>
                                  <w:r w:rsidRPr="00BC42EB">
                                    <w:rPr>
                                      <w:rFonts w:ascii="Verdana" w:hAnsi="Verdana" w:cs="Verdana"/>
                                      <w:b/>
                                      <w:sz w:val="18"/>
                                      <w:lang w:val="en-US"/>
                                    </w:rPr>
                                    <w:t>2813 409 410</w:t>
                                  </w:r>
                                </w:p>
                                <w:p w:rsidR="004E016D" w:rsidRPr="00BC42EB" w:rsidRDefault="004E016D" w:rsidP="00BC42EB">
                                  <w:pPr>
                                    <w:rPr>
                                      <w:rFonts w:ascii="Verdana" w:hAnsi="Verdana" w:cs="Verdana"/>
                                      <w:sz w:val="18"/>
                                      <w:lang w:val="en-US"/>
                                    </w:rPr>
                                  </w:pPr>
                                  <w:r w:rsidRPr="00BC42EB">
                                    <w:rPr>
                                      <w:rFonts w:ascii="Verdana" w:hAnsi="Verdana" w:cs="Verdana"/>
                                      <w:sz w:val="18"/>
                                      <w:lang w:val="en-US"/>
                                    </w:rPr>
                                    <w:t>E-mail</w:t>
                                  </w:r>
                                  <w:bookmarkStart w:id="0" w:name="_GoBack"/>
                                  <w:bookmarkEnd w:id="0"/>
                                  <w:r w:rsidRPr="00BC42EB">
                                    <w:rPr>
                                      <w:rFonts w:ascii="Verdana" w:hAnsi="Verdana" w:cs="Verdana"/>
                                      <w:sz w:val="18"/>
                                      <w:lang w:val="en-US"/>
                                    </w:rPr>
                                    <w:t xml:space="preserve">: </w:t>
                                  </w:r>
                                  <w:r w:rsidRPr="00BC42EB">
                                    <w:rPr>
                                      <w:rFonts w:ascii="Verdana" w:hAnsi="Verdana" w:cs="Verdana"/>
                                      <w:b/>
                                      <w:sz w:val="18"/>
                                      <w:lang w:val="en-US"/>
                                    </w:rPr>
                                    <w:t>manolis@heraklion.gr</w:t>
                                  </w:r>
                                </w:p>
                                <w:p w:rsidR="004E016D" w:rsidRPr="007148B9" w:rsidRDefault="004E016D" w:rsidP="00BC42EB">
                                  <w:pPr>
                                    <w:rPr>
                                      <w:rFonts w:ascii="Verdana" w:hAnsi="Verdana" w:cs="Verdana"/>
                                      <w:sz w:val="20"/>
                                      <w:lang w:val="en-US"/>
                                    </w:rPr>
                                  </w:pPr>
                                </w:p>
                              </w:tc>
                              <w:tc>
                                <w:tcPr>
                                  <w:tcW w:w="4500" w:type="dxa"/>
                                  <w:shd w:val="clear" w:color="auto" w:fill="auto"/>
                                </w:tcPr>
                                <w:p w:rsidR="004E016D" w:rsidRPr="00A67C11" w:rsidRDefault="004E016D" w:rsidP="00BC42EB">
                                  <w:pPr>
                                    <w:rPr>
                                      <w:rFonts w:asciiTheme="minorHAnsi" w:hAnsiTheme="minorHAnsi"/>
                                      <w:sz w:val="22"/>
                                      <w:szCs w:val="22"/>
                                    </w:rPr>
                                  </w:pPr>
                                  <w:r w:rsidRPr="00A67C11">
                                    <w:rPr>
                                      <w:rFonts w:asciiTheme="minorHAnsi" w:hAnsiTheme="minorHAnsi"/>
                                      <w:sz w:val="22"/>
                                      <w:szCs w:val="22"/>
                                    </w:rPr>
                                    <w:t>Ηράκλειο   20/10</w:t>
                                  </w:r>
                                  <w:r>
                                    <w:rPr>
                                      <w:rFonts w:asciiTheme="minorHAnsi" w:hAnsiTheme="minorHAnsi"/>
                                      <w:sz w:val="22"/>
                                      <w:szCs w:val="22"/>
                                    </w:rPr>
                                    <w:t>/2015</w:t>
                                  </w:r>
                                </w:p>
                                <w:p w:rsidR="004E016D" w:rsidRPr="00A67C11" w:rsidRDefault="004E016D" w:rsidP="00BC42EB">
                                  <w:pPr>
                                    <w:rPr>
                                      <w:rFonts w:asciiTheme="minorHAnsi" w:hAnsiTheme="minorHAnsi"/>
                                      <w:sz w:val="22"/>
                                      <w:szCs w:val="22"/>
                                    </w:rPr>
                                  </w:pPr>
                                  <w:r w:rsidRPr="00A67C11">
                                    <w:rPr>
                                      <w:rFonts w:asciiTheme="minorHAnsi" w:hAnsiTheme="minorHAnsi"/>
                                      <w:sz w:val="22"/>
                                      <w:szCs w:val="22"/>
                                      <w:lang w:val="en-US"/>
                                    </w:rPr>
                                    <w:t>A</w:t>
                                  </w:r>
                                  <w:r w:rsidRPr="00A67C11">
                                    <w:rPr>
                                      <w:rFonts w:asciiTheme="minorHAnsi" w:hAnsiTheme="minorHAnsi"/>
                                      <w:sz w:val="22"/>
                                      <w:szCs w:val="22"/>
                                    </w:rPr>
                                    <w:t xml:space="preserve">ρ. </w:t>
                                  </w:r>
                                  <w:proofErr w:type="spellStart"/>
                                  <w:r w:rsidRPr="00A67C11">
                                    <w:rPr>
                                      <w:rFonts w:asciiTheme="minorHAnsi" w:hAnsiTheme="minorHAnsi"/>
                                      <w:sz w:val="22"/>
                                      <w:szCs w:val="22"/>
                                    </w:rPr>
                                    <w:t>Πρωτ</w:t>
                                  </w:r>
                                  <w:proofErr w:type="spellEnd"/>
                                  <w:r w:rsidRPr="00A67C11">
                                    <w:rPr>
                                      <w:rFonts w:asciiTheme="minorHAnsi" w:hAnsiTheme="minorHAnsi"/>
                                      <w:sz w:val="22"/>
                                      <w:szCs w:val="22"/>
                                    </w:rPr>
                                    <w:t>.:</w:t>
                                  </w:r>
                                </w:p>
                                <w:p w:rsidR="004E016D" w:rsidRPr="00A67C11" w:rsidRDefault="004E016D" w:rsidP="00BC42EB">
                                  <w:pPr>
                                    <w:rPr>
                                      <w:rFonts w:asciiTheme="minorHAnsi" w:hAnsiTheme="minorHAnsi"/>
                                      <w:sz w:val="22"/>
                                      <w:szCs w:val="22"/>
                                    </w:rPr>
                                  </w:pPr>
                                </w:p>
                                <w:p w:rsidR="004E016D" w:rsidRPr="00A67C11" w:rsidRDefault="004E016D" w:rsidP="00BC42EB">
                                  <w:pPr>
                                    <w:rPr>
                                      <w:rFonts w:asciiTheme="minorHAnsi" w:hAnsiTheme="minorHAnsi"/>
                                      <w:sz w:val="22"/>
                                      <w:szCs w:val="22"/>
                                    </w:rPr>
                                  </w:pPr>
                                </w:p>
                                <w:p w:rsidR="004E016D" w:rsidRPr="00A67C11" w:rsidRDefault="004E016D" w:rsidP="00BC42EB">
                                  <w:pPr>
                                    <w:rPr>
                                      <w:rFonts w:asciiTheme="minorHAnsi" w:hAnsiTheme="minorHAnsi"/>
                                      <w:sz w:val="22"/>
                                      <w:szCs w:val="22"/>
                                    </w:rPr>
                                  </w:pPr>
                                </w:p>
                                <w:p w:rsidR="004E016D" w:rsidRDefault="004E016D">
                                  <w:pPr>
                                    <w:tabs>
                                      <w:tab w:val="left" w:pos="1512"/>
                                    </w:tabs>
                                    <w:ind w:left="1512"/>
                                    <w:rPr>
                                      <w:rFonts w:ascii="Verdana" w:hAnsi="Verdana" w:cs="Verdana"/>
                                      <w:sz w:val="20"/>
                                      <w:szCs w:val="20"/>
                                    </w:rPr>
                                  </w:pPr>
                                </w:p>
                                <w:p w:rsidR="004E016D" w:rsidRDefault="004E016D">
                                  <w:pPr>
                                    <w:tabs>
                                      <w:tab w:val="left" w:pos="1512"/>
                                    </w:tabs>
                                    <w:ind w:left="1512"/>
                                    <w:rPr>
                                      <w:rFonts w:ascii="Verdana" w:hAnsi="Verdana" w:cs="Verdana"/>
                                      <w:sz w:val="20"/>
                                      <w:szCs w:val="20"/>
                                    </w:rPr>
                                  </w:pPr>
                                </w:p>
                                <w:p w:rsidR="004E016D" w:rsidRDefault="004E016D">
                                  <w:pPr>
                                    <w:tabs>
                                      <w:tab w:val="left" w:pos="1512"/>
                                    </w:tabs>
                                    <w:rPr>
                                      <w:rFonts w:ascii="Verdana" w:hAnsi="Verdana" w:cs="Verdana"/>
                                      <w:b/>
                                      <w:sz w:val="20"/>
                                      <w:szCs w:val="20"/>
                                    </w:rPr>
                                  </w:pPr>
                                </w:p>
                              </w:tc>
                            </w:tr>
                          </w:tbl>
                          <w:p w:rsidR="004E016D" w:rsidRDefault="004E016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25pt;margin-top:99pt;width:464.1pt;height:193.5pt;z-index:251655680;visibility:visible;mso-wrap-style:square;mso-width-percent:0;mso-height-percent:0;mso-wrap-distance-left:0;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4788"/>
                        <w:gridCol w:w="4500"/>
                      </w:tblGrid>
                      <w:tr w:rsidR="004E016D">
                        <w:tc>
                          <w:tcPr>
                            <w:tcW w:w="4788" w:type="dxa"/>
                            <w:shd w:val="clear" w:color="auto" w:fill="auto"/>
                          </w:tcPr>
                          <w:p w:rsidR="004E016D" w:rsidRDefault="004E016D" w:rsidP="00BC42EB">
                            <w:pPr>
                              <w:rPr>
                                <w:rFonts w:ascii="Verdana" w:hAnsi="Verdana" w:cs="Verdana"/>
                                <w:sz w:val="20"/>
                              </w:rPr>
                            </w:pPr>
                            <w:r>
                              <w:rPr>
                                <w:noProof/>
                                <w:lang w:eastAsia="el-GR"/>
                              </w:rPr>
                              <w:drawing>
                                <wp:inline distT="0" distB="0" distL="0" distR="0">
                                  <wp:extent cx="533400" cy="53340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solidFill>
                                            <a:srgbClr val="FFFFFF">
                                              <a:alpha val="0"/>
                                            </a:srgbClr>
                                          </a:solidFill>
                                          <a:ln>
                                            <a:noFill/>
                                          </a:ln>
                                        </pic:spPr>
                                      </pic:pic>
                                    </a:graphicData>
                                  </a:graphic>
                                </wp:inline>
                              </w:drawing>
                            </w:r>
                          </w:p>
                          <w:p w:rsidR="004E016D" w:rsidRPr="00BC42EB" w:rsidRDefault="004E016D" w:rsidP="00BC42EB">
                            <w:pPr>
                              <w:rPr>
                                <w:b/>
                                <w:sz w:val="20"/>
                              </w:rPr>
                            </w:pPr>
                            <w:r w:rsidRPr="00BC42EB">
                              <w:rPr>
                                <w:b/>
                                <w:sz w:val="20"/>
                              </w:rPr>
                              <w:t>ΕΛΛΗΝΙΚΗ ΔΗΜΟΚΡΑΤΙΑ</w:t>
                            </w:r>
                          </w:p>
                          <w:p w:rsidR="004E016D" w:rsidRPr="00BC42EB" w:rsidRDefault="004E016D" w:rsidP="00BC42EB">
                            <w:pPr>
                              <w:rPr>
                                <w:b/>
                                <w:sz w:val="20"/>
                              </w:rPr>
                            </w:pPr>
                            <w:r w:rsidRPr="00BC42EB">
                              <w:rPr>
                                <w:b/>
                                <w:sz w:val="20"/>
                              </w:rPr>
                              <w:t>ΠΕΡΙΦΕΡΕΙΑ ΚΡΗΤΗΣ</w:t>
                            </w:r>
                          </w:p>
                          <w:p w:rsidR="004E016D" w:rsidRPr="00BC42EB" w:rsidRDefault="004E016D" w:rsidP="00BC42EB">
                            <w:pPr>
                              <w:rPr>
                                <w:b/>
                                <w:sz w:val="20"/>
                              </w:rPr>
                            </w:pPr>
                            <w:r w:rsidRPr="00BC42EB">
                              <w:rPr>
                                <w:b/>
                                <w:sz w:val="20"/>
                              </w:rPr>
                              <w:t>ΔΗΜΟΣ ΗΡΑΚΛΕΙΟΥ</w:t>
                            </w:r>
                          </w:p>
                          <w:p w:rsidR="004E016D" w:rsidRPr="00BC42EB" w:rsidRDefault="004E016D" w:rsidP="00BC42EB">
                            <w:pPr>
                              <w:rPr>
                                <w:b/>
                                <w:sz w:val="20"/>
                              </w:rPr>
                            </w:pPr>
                            <w:r w:rsidRPr="00BC42EB">
                              <w:rPr>
                                <w:b/>
                                <w:sz w:val="20"/>
                              </w:rPr>
                              <w:t>ΔΙΕΥΘΥΝΣΗ ΠΡΟΓΡΑΜΜΑΤΙΣΜΟΥ ΚΑΙ ΠΛΗΡΟΦΟΡΙΚΗΣ</w:t>
                            </w:r>
                          </w:p>
                          <w:p w:rsidR="004E016D" w:rsidRPr="00BC42EB" w:rsidRDefault="004E016D" w:rsidP="00BC42EB">
                            <w:pPr>
                              <w:rPr>
                                <w:b/>
                                <w:sz w:val="20"/>
                              </w:rPr>
                            </w:pPr>
                            <w:r w:rsidRPr="00BC42EB">
                              <w:rPr>
                                <w:b/>
                                <w:sz w:val="20"/>
                              </w:rPr>
                              <w:t>ΤΜΗΜΑ ΠΛΗΡΟΦΟΡΙΚΗΣ</w:t>
                            </w:r>
                          </w:p>
                          <w:p w:rsidR="004E016D" w:rsidRPr="00BC42EB" w:rsidRDefault="004E016D" w:rsidP="00BC42EB">
                            <w:pPr>
                              <w:rPr>
                                <w:rFonts w:ascii="Verdana" w:hAnsi="Verdana" w:cs="Verdana"/>
                                <w:b/>
                                <w:sz w:val="18"/>
                              </w:rPr>
                            </w:pPr>
                            <w:proofErr w:type="spellStart"/>
                            <w:r w:rsidRPr="00BC42EB">
                              <w:rPr>
                                <w:rFonts w:ascii="Verdana" w:hAnsi="Verdana" w:cs="Verdana"/>
                                <w:b/>
                                <w:sz w:val="18"/>
                              </w:rPr>
                              <w:t>Ταχ</w:t>
                            </w:r>
                            <w:proofErr w:type="spellEnd"/>
                            <w:r w:rsidRPr="00BC42EB">
                              <w:rPr>
                                <w:rFonts w:ascii="Verdana" w:hAnsi="Verdana" w:cs="Verdana"/>
                                <w:b/>
                                <w:sz w:val="18"/>
                              </w:rPr>
                              <w:t>. Δ/</w:t>
                            </w:r>
                            <w:proofErr w:type="spellStart"/>
                            <w:r w:rsidRPr="00BC42EB">
                              <w:rPr>
                                <w:rFonts w:ascii="Verdana" w:hAnsi="Verdana" w:cs="Verdana"/>
                                <w:b/>
                                <w:sz w:val="18"/>
                              </w:rPr>
                              <w:t>νση</w:t>
                            </w:r>
                            <w:proofErr w:type="spellEnd"/>
                            <w:r w:rsidRPr="00BC42EB">
                              <w:rPr>
                                <w:rFonts w:ascii="Verdana" w:hAnsi="Verdana" w:cs="Verdana"/>
                                <w:b/>
                                <w:sz w:val="18"/>
                              </w:rPr>
                              <w:t xml:space="preserve">: </w:t>
                            </w:r>
                            <w:proofErr w:type="spellStart"/>
                            <w:r w:rsidRPr="00BC42EB">
                              <w:rPr>
                                <w:rFonts w:ascii="Verdana" w:hAnsi="Verdana" w:cs="Verdana"/>
                                <w:b/>
                                <w:sz w:val="18"/>
                              </w:rPr>
                              <w:t>Ανδρόγεω</w:t>
                            </w:r>
                            <w:proofErr w:type="spellEnd"/>
                            <w:r w:rsidRPr="00BC42EB">
                              <w:rPr>
                                <w:rFonts w:ascii="Verdana" w:hAnsi="Verdana" w:cs="Verdana"/>
                                <w:b/>
                                <w:sz w:val="18"/>
                              </w:rPr>
                              <w:t xml:space="preserve"> 2, 4ος όροφος</w:t>
                            </w:r>
                          </w:p>
                          <w:p w:rsidR="004E016D" w:rsidRPr="00BC42EB" w:rsidRDefault="004E016D" w:rsidP="00BC42EB">
                            <w:pPr>
                              <w:rPr>
                                <w:rFonts w:ascii="Verdana" w:hAnsi="Verdana" w:cs="Verdana"/>
                                <w:b/>
                                <w:sz w:val="18"/>
                              </w:rPr>
                            </w:pPr>
                            <w:r w:rsidRPr="00BC42EB">
                              <w:rPr>
                                <w:rFonts w:ascii="Verdana" w:hAnsi="Verdana" w:cs="Verdana"/>
                                <w:b/>
                                <w:sz w:val="18"/>
                              </w:rPr>
                              <w:t>Τ.Κ: 71202</w:t>
                            </w:r>
                          </w:p>
                          <w:p w:rsidR="004E016D" w:rsidRPr="00BC42EB" w:rsidRDefault="004E016D" w:rsidP="00BC42EB">
                            <w:pPr>
                              <w:rPr>
                                <w:rFonts w:ascii="Verdana" w:hAnsi="Verdana" w:cs="Verdana"/>
                                <w:sz w:val="18"/>
                              </w:rPr>
                            </w:pPr>
                            <w:r w:rsidRPr="00BC42EB">
                              <w:rPr>
                                <w:rFonts w:ascii="Verdana" w:hAnsi="Verdana" w:cs="Verdana"/>
                                <w:sz w:val="18"/>
                              </w:rPr>
                              <w:t xml:space="preserve">Πληροφορίες: </w:t>
                            </w:r>
                            <w:r w:rsidRPr="00BC42EB">
                              <w:rPr>
                                <w:rFonts w:ascii="Verdana" w:hAnsi="Verdana" w:cs="Verdana"/>
                                <w:b/>
                                <w:sz w:val="18"/>
                              </w:rPr>
                              <w:t xml:space="preserve">Εμμανουήλ </w:t>
                            </w:r>
                            <w:proofErr w:type="spellStart"/>
                            <w:r w:rsidRPr="00BC42EB">
                              <w:rPr>
                                <w:rFonts w:ascii="Verdana" w:hAnsi="Verdana" w:cs="Verdana"/>
                                <w:b/>
                                <w:sz w:val="18"/>
                              </w:rPr>
                              <w:t>Κουτεντάκης</w:t>
                            </w:r>
                            <w:proofErr w:type="spellEnd"/>
                          </w:p>
                          <w:p w:rsidR="004E016D" w:rsidRPr="00BC42EB" w:rsidRDefault="004E016D" w:rsidP="00BC42EB">
                            <w:pPr>
                              <w:rPr>
                                <w:rFonts w:ascii="Verdana" w:hAnsi="Verdana" w:cs="Verdana"/>
                                <w:sz w:val="18"/>
                              </w:rPr>
                            </w:pPr>
                            <w:proofErr w:type="spellStart"/>
                            <w:r w:rsidRPr="00BC42EB">
                              <w:rPr>
                                <w:rFonts w:ascii="Verdana" w:hAnsi="Verdana" w:cs="Verdana"/>
                                <w:sz w:val="18"/>
                              </w:rPr>
                              <w:t>Τηλ</w:t>
                            </w:r>
                            <w:proofErr w:type="spellEnd"/>
                            <w:r w:rsidRPr="00BC42EB">
                              <w:rPr>
                                <w:rFonts w:ascii="Verdana" w:hAnsi="Verdana" w:cs="Verdana"/>
                                <w:sz w:val="18"/>
                              </w:rPr>
                              <w:t xml:space="preserve">.: </w:t>
                            </w:r>
                            <w:r w:rsidRPr="00BC42EB">
                              <w:rPr>
                                <w:rFonts w:ascii="Verdana" w:hAnsi="Verdana" w:cs="Verdana"/>
                                <w:b/>
                                <w:sz w:val="18"/>
                              </w:rPr>
                              <w:t>2813 409 229</w:t>
                            </w:r>
                          </w:p>
                          <w:p w:rsidR="004E016D" w:rsidRPr="00BC42EB" w:rsidRDefault="004E016D" w:rsidP="00BC42EB">
                            <w:pPr>
                              <w:rPr>
                                <w:rFonts w:ascii="Verdana" w:hAnsi="Verdana" w:cs="Verdana"/>
                                <w:sz w:val="18"/>
                                <w:lang w:val="en-US"/>
                              </w:rPr>
                            </w:pPr>
                            <w:r w:rsidRPr="00BC42EB">
                              <w:rPr>
                                <w:rFonts w:ascii="Verdana" w:hAnsi="Verdana" w:cs="Verdana"/>
                                <w:sz w:val="18"/>
                                <w:lang w:val="en-US"/>
                              </w:rPr>
                              <w:t xml:space="preserve">Fax: </w:t>
                            </w:r>
                            <w:r w:rsidRPr="00BC42EB">
                              <w:rPr>
                                <w:rFonts w:ascii="Verdana" w:hAnsi="Verdana" w:cs="Verdana"/>
                                <w:b/>
                                <w:sz w:val="18"/>
                                <w:lang w:val="en-US"/>
                              </w:rPr>
                              <w:t>2813 409 410</w:t>
                            </w:r>
                          </w:p>
                          <w:p w:rsidR="004E016D" w:rsidRPr="00BC42EB" w:rsidRDefault="004E016D" w:rsidP="00BC42EB">
                            <w:pPr>
                              <w:rPr>
                                <w:rFonts w:ascii="Verdana" w:hAnsi="Verdana" w:cs="Verdana"/>
                                <w:sz w:val="18"/>
                                <w:lang w:val="en-US"/>
                              </w:rPr>
                            </w:pPr>
                            <w:r w:rsidRPr="00BC42EB">
                              <w:rPr>
                                <w:rFonts w:ascii="Verdana" w:hAnsi="Verdana" w:cs="Verdana"/>
                                <w:sz w:val="18"/>
                                <w:lang w:val="en-US"/>
                              </w:rPr>
                              <w:t>E-mail</w:t>
                            </w:r>
                            <w:bookmarkStart w:id="1" w:name="_GoBack"/>
                            <w:bookmarkEnd w:id="1"/>
                            <w:r w:rsidRPr="00BC42EB">
                              <w:rPr>
                                <w:rFonts w:ascii="Verdana" w:hAnsi="Verdana" w:cs="Verdana"/>
                                <w:sz w:val="18"/>
                                <w:lang w:val="en-US"/>
                              </w:rPr>
                              <w:t xml:space="preserve">: </w:t>
                            </w:r>
                            <w:r w:rsidRPr="00BC42EB">
                              <w:rPr>
                                <w:rFonts w:ascii="Verdana" w:hAnsi="Verdana" w:cs="Verdana"/>
                                <w:b/>
                                <w:sz w:val="18"/>
                                <w:lang w:val="en-US"/>
                              </w:rPr>
                              <w:t>manolis@heraklion.gr</w:t>
                            </w:r>
                          </w:p>
                          <w:p w:rsidR="004E016D" w:rsidRPr="007148B9" w:rsidRDefault="004E016D" w:rsidP="00BC42EB">
                            <w:pPr>
                              <w:rPr>
                                <w:rFonts w:ascii="Verdana" w:hAnsi="Verdana" w:cs="Verdana"/>
                                <w:sz w:val="20"/>
                                <w:lang w:val="en-US"/>
                              </w:rPr>
                            </w:pPr>
                          </w:p>
                        </w:tc>
                        <w:tc>
                          <w:tcPr>
                            <w:tcW w:w="4500" w:type="dxa"/>
                            <w:shd w:val="clear" w:color="auto" w:fill="auto"/>
                          </w:tcPr>
                          <w:p w:rsidR="004E016D" w:rsidRPr="00A67C11" w:rsidRDefault="004E016D" w:rsidP="00BC42EB">
                            <w:pPr>
                              <w:rPr>
                                <w:rFonts w:asciiTheme="minorHAnsi" w:hAnsiTheme="minorHAnsi"/>
                                <w:sz w:val="22"/>
                                <w:szCs w:val="22"/>
                              </w:rPr>
                            </w:pPr>
                            <w:r w:rsidRPr="00A67C11">
                              <w:rPr>
                                <w:rFonts w:asciiTheme="minorHAnsi" w:hAnsiTheme="minorHAnsi"/>
                                <w:sz w:val="22"/>
                                <w:szCs w:val="22"/>
                              </w:rPr>
                              <w:t>Ηράκλειο   20/10</w:t>
                            </w:r>
                            <w:r>
                              <w:rPr>
                                <w:rFonts w:asciiTheme="minorHAnsi" w:hAnsiTheme="minorHAnsi"/>
                                <w:sz w:val="22"/>
                                <w:szCs w:val="22"/>
                              </w:rPr>
                              <w:t>/2015</w:t>
                            </w:r>
                          </w:p>
                          <w:p w:rsidR="004E016D" w:rsidRPr="00A67C11" w:rsidRDefault="004E016D" w:rsidP="00BC42EB">
                            <w:pPr>
                              <w:rPr>
                                <w:rFonts w:asciiTheme="minorHAnsi" w:hAnsiTheme="minorHAnsi"/>
                                <w:sz w:val="22"/>
                                <w:szCs w:val="22"/>
                              </w:rPr>
                            </w:pPr>
                            <w:r w:rsidRPr="00A67C11">
                              <w:rPr>
                                <w:rFonts w:asciiTheme="minorHAnsi" w:hAnsiTheme="minorHAnsi"/>
                                <w:sz w:val="22"/>
                                <w:szCs w:val="22"/>
                                <w:lang w:val="en-US"/>
                              </w:rPr>
                              <w:t>A</w:t>
                            </w:r>
                            <w:r w:rsidRPr="00A67C11">
                              <w:rPr>
                                <w:rFonts w:asciiTheme="minorHAnsi" w:hAnsiTheme="minorHAnsi"/>
                                <w:sz w:val="22"/>
                                <w:szCs w:val="22"/>
                              </w:rPr>
                              <w:t xml:space="preserve">ρ. </w:t>
                            </w:r>
                            <w:proofErr w:type="spellStart"/>
                            <w:r w:rsidRPr="00A67C11">
                              <w:rPr>
                                <w:rFonts w:asciiTheme="minorHAnsi" w:hAnsiTheme="minorHAnsi"/>
                                <w:sz w:val="22"/>
                                <w:szCs w:val="22"/>
                              </w:rPr>
                              <w:t>Πρωτ</w:t>
                            </w:r>
                            <w:proofErr w:type="spellEnd"/>
                            <w:r w:rsidRPr="00A67C11">
                              <w:rPr>
                                <w:rFonts w:asciiTheme="minorHAnsi" w:hAnsiTheme="minorHAnsi"/>
                                <w:sz w:val="22"/>
                                <w:szCs w:val="22"/>
                              </w:rPr>
                              <w:t>.:</w:t>
                            </w:r>
                          </w:p>
                          <w:p w:rsidR="004E016D" w:rsidRPr="00A67C11" w:rsidRDefault="004E016D" w:rsidP="00BC42EB">
                            <w:pPr>
                              <w:rPr>
                                <w:rFonts w:asciiTheme="minorHAnsi" w:hAnsiTheme="minorHAnsi"/>
                                <w:sz w:val="22"/>
                                <w:szCs w:val="22"/>
                              </w:rPr>
                            </w:pPr>
                          </w:p>
                          <w:p w:rsidR="004E016D" w:rsidRPr="00A67C11" w:rsidRDefault="004E016D" w:rsidP="00BC42EB">
                            <w:pPr>
                              <w:rPr>
                                <w:rFonts w:asciiTheme="minorHAnsi" w:hAnsiTheme="minorHAnsi"/>
                                <w:sz w:val="22"/>
                                <w:szCs w:val="22"/>
                              </w:rPr>
                            </w:pPr>
                          </w:p>
                          <w:p w:rsidR="004E016D" w:rsidRPr="00A67C11" w:rsidRDefault="004E016D" w:rsidP="00BC42EB">
                            <w:pPr>
                              <w:rPr>
                                <w:rFonts w:asciiTheme="minorHAnsi" w:hAnsiTheme="minorHAnsi"/>
                                <w:sz w:val="22"/>
                                <w:szCs w:val="22"/>
                              </w:rPr>
                            </w:pPr>
                          </w:p>
                          <w:p w:rsidR="004E016D" w:rsidRDefault="004E016D">
                            <w:pPr>
                              <w:tabs>
                                <w:tab w:val="left" w:pos="1512"/>
                              </w:tabs>
                              <w:ind w:left="1512"/>
                              <w:rPr>
                                <w:rFonts w:ascii="Verdana" w:hAnsi="Verdana" w:cs="Verdana"/>
                                <w:sz w:val="20"/>
                                <w:szCs w:val="20"/>
                              </w:rPr>
                            </w:pPr>
                          </w:p>
                          <w:p w:rsidR="004E016D" w:rsidRDefault="004E016D">
                            <w:pPr>
                              <w:tabs>
                                <w:tab w:val="left" w:pos="1512"/>
                              </w:tabs>
                              <w:ind w:left="1512"/>
                              <w:rPr>
                                <w:rFonts w:ascii="Verdana" w:hAnsi="Verdana" w:cs="Verdana"/>
                                <w:sz w:val="20"/>
                                <w:szCs w:val="20"/>
                              </w:rPr>
                            </w:pPr>
                          </w:p>
                          <w:p w:rsidR="004E016D" w:rsidRDefault="004E016D">
                            <w:pPr>
                              <w:tabs>
                                <w:tab w:val="left" w:pos="1512"/>
                              </w:tabs>
                              <w:rPr>
                                <w:rFonts w:ascii="Verdana" w:hAnsi="Verdana" w:cs="Verdana"/>
                                <w:b/>
                                <w:sz w:val="20"/>
                                <w:szCs w:val="20"/>
                              </w:rPr>
                            </w:pPr>
                          </w:p>
                        </w:tc>
                      </w:tr>
                    </w:tbl>
                    <w:p w:rsidR="004E016D" w:rsidRDefault="004E016D">
                      <w:r>
                        <w:t xml:space="preserve"> </w:t>
                      </w:r>
                    </w:p>
                  </w:txbxContent>
                </v:textbox>
                <w10:wrap type="square" side="largest" anchorx="margin" anchory="page"/>
              </v:shape>
            </w:pict>
          </mc:Fallback>
        </mc:AlternateContent>
      </w:r>
      <w:r>
        <w:rPr>
          <w:noProof/>
          <w:lang w:eastAsia="el-GR"/>
        </w:rPr>
        <mc:AlternateContent>
          <mc:Choice Requires="wps">
            <w:drawing>
              <wp:anchor distT="0" distB="0" distL="0" distR="114300" simplePos="0" relativeHeight="251654656" behindDoc="0" locked="0" layoutInCell="1" allowOverlap="1">
                <wp:simplePos x="0" y="0"/>
                <wp:positionH relativeFrom="column">
                  <wp:posOffset>-68580</wp:posOffset>
                </wp:positionH>
                <wp:positionV relativeFrom="paragraph">
                  <wp:posOffset>-275590</wp:posOffset>
                </wp:positionV>
                <wp:extent cx="5894070" cy="1196340"/>
                <wp:effectExtent l="0" t="0" r="0" b="0"/>
                <wp:wrapSquare wrapText="larges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1196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728"/>
                              <w:gridCol w:w="7560"/>
                            </w:tblGrid>
                            <w:tr w:rsidR="004E016D">
                              <w:trPr>
                                <w:trHeight w:val="878"/>
                              </w:trPr>
                              <w:tc>
                                <w:tcPr>
                                  <w:tcW w:w="1728" w:type="dxa"/>
                                  <w:shd w:val="clear" w:color="auto" w:fill="auto"/>
                                </w:tcPr>
                                <w:p w:rsidR="004E016D" w:rsidRDefault="004E016D">
                                  <w:pPr>
                                    <w:pStyle w:val="aa"/>
                                    <w:jc w:val="center"/>
                                    <w:rPr>
                                      <w:rFonts w:ascii="Verdana" w:hAnsi="Verdana" w:cs="Verdana"/>
                                      <w:sz w:val="16"/>
                                      <w:szCs w:val="16"/>
                                    </w:rPr>
                                  </w:pPr>
                                </w:p>
                              </w:tc>
                              <w:tc>
                                <w:tcPr>
                                  <w:tcW w:w="7560" w:type="dxa"/>
                                  <w:shd w:val="clear" w:color="auto" w:fill="auto"/>
                                </w:tcPr>
                                <w:p w:rsidR="004E016D" w:rsidRDefault="004E016D">
                                  <w:pPr>
                                    <w:jc w:val="right"/>
                                  </w:pPr>
                                  <w:r>
                                    <w:rPr>
                                      <w:rFonts w:ascii="Verdana" w:hAnsi="Verdana" w:cs="Verdana"/>
                                      <w:sz w:val="16"/>
                                      <w:szCs w:val="16"/>
                                    </w:rPr>
                                    <w:t xml:space="preserve">Έκδ.1 αναθ.2 </w:t>
                                  </w:r>
                                  <w:proofErr w:type="spellStart"/>
                                  <w:r>
                                    <w:rPr>
                                      <w:rFonts w:ascii="Verdana" w:hAnsi="Verdana" w:cs="Verdana"/>
                                      <w:sz w:val="16"/>
                                      <w:szCs w:val="16"/>
                                    </w:rPr>
                                    <w:t>ημ</w:t>
                                  </w:r>
                                  <w:proofErr w:type="spellEnd"/>
                                  <w:r>
                                    <w:rPr>
                                      <w:rFonts w:ascii="Verdana" w:hAnsi="Verdana" w:cs="Verdana"/>
                                      <w:sz w:val="16"/>
                                      <w:szCs w:val="16"/>
                                    </w:rPr>
                                    <w:t>/</w:t>
                                  </w:r>
                                  <w:proofErr w:type="spellStart"/>
                                  <w:r>
                                    <w:rPr>
                                      <w:rFonts w:ascii="Verdana" w:hAnsi="Verdana" w:cs="Verdana"/>
                                      <w:sz w:val="16"/>
                                      <w:szCs w:val="16"/>
                                    </w:rPr>
                                    <w:t>νία</w:t>
                                  </w:r>
                                  <w:proofErr w:type="spellEnd"/>
                                  <w:r>
                                    <w:rPr>
                                      <w:rFonts w:ascii="Verdana" w:hAnsi="Verdana" w:cs="Verdana"/>
                                      <w:sz w:val="16"/>
                                      <w:szCs w:val="16"/>
                                    </w:rPr>
                                    <w:t xml:space="preserve"> </w:t>
                                  </w:r>
                                  <w:proofErr w:type="spellStart"/>
                                  <w:r>
                                    <w:rPr>
                                      <w:rFonts w:ascii="Verdana" w:hAnsi="Verdana" w:cs="Verdana"/>
                                      <w:sz w:val="16"/>
                                      <w:szCs w:val="16"/>
                                    </w:rPr>
                                    <w:t>έγκρ</w:t>
                                  </w:r>
                                  <w:proofErr w:type="spellEnd"/>
                                  <w:r>
                                    <w:rPr>
                                      <w:rFonts w:ascii="Verdana" w:hAnsi="Verdana" w:cs="Verdana"/>
                                      <w:sz w:val="16"/>
                                      <w:szCs w:val="16"/>
                                    </w:rPr>
                                    <w:t>. 3/1/2011 ΕΔΥ-ΠΛΗ 001</w:t>
                                  </w:r>
                                </w:p>
                                <w:p w:rsidR="004E016D" w:rsidRDefault="004E016D">
                                  <w:pPr>
                                    <w:pStyle w:val="aa"/>
                                    <w:jc w:val="right"/>
                                  </w:pPr>
                                </w:p>
                              </w:tc>
                            </w:tr>
                          </w:tbl>
                          <w:p w:rsidR="004E016D" w:rsidRDefault="004E016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5.4pt;margin-top:-21.7pt;width:464.1pt;height:94.2pt;z-index:251654656;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" stroked="f">
                <v:fill opacity="0"/>
                <v:textbox inset="0,0,0,0">
                  <w:txbxContent>
                    <w:tbl>
                      <w:tblPr>
                        <w:tblW w:w="0" w:type="auto"/>
                        <w:tblInd w:w="108" w:type="dxa"/>
                        <w:tblLayout w:type="fixed"/>
                        <w:tblLook w:val="0000" w:firstRow="0" w:lastRow="0" w:firstColumn="0" w:lastColumn="0" w:noHBand="0" w:noVBand="0"/>
                      </w:tblPr>
                      <w:tblGrid>
                        <w:gridCol w:w="1728"/>
                        <w:gridCol w:w="7560"/>
                      </w:tblGrid>
                      <w:tr w:rsidR="004E016D">
                        <w:trPr>
                          <w:trHeight w:val="878"/>
                        </w:trPr>
                        <w:tc>
                          <w:tcPr>
                            <w:tcW w:w="1728" w:type="dxa"/>
                            <w:shd w:val="clear" w:color="auto" w:fill="auto"/>
                          </w:tcPr>
                          <w:p w:rsidR="004E016D" w:rsidRDefault="004E016D">
                            <w:pPr>
                              <w:pStyle w:val="aa"/>
                              <w:jc w:val="center"/>
                              <w:rPr>
                                <w:rFonts w:ascii="Verdana" w:hAnsi="Verdana" w:cs="Verdana"/>
                                <w:sz w:val="16"/>
                                <w:szCs w:val="16"/>
                              </w:rPr>
                            </w:pPr>
                          </w:p>
                        </w:tc>
                        <w:tc>
                          <w:tcPr>
                            <w:tcW w:w="7560" w:type="dxa"/>
                            <w:shd w:val="clear" w:color="auto" w:fill="auto"/>
                          </w:tcPr>
                          <w:p w:rsidR="004E016D" w:rsidRDefault="004E016D">
                            <w:pPr>
                              <w:jc w:val="right"/>
                            </w:pPr>
                            <w:r>
                              <w:rPr>
                                <w:rFonts w:ascii="Verdana" w:hAnsi="Verdana" w:cs="Verdana"/>
                                <w:sz w:val="16"/>
                                <w:szCs w:val="16"/>
                              </w:rPr>
                              <w:t xml:space="preserve">Έκδ.1 αναθ.2 </w:t>
                            </w:r>
                            <w:proofErr w:type="spellStart"/>
                            <w:r>
                              <w:rPr>
                                <w:rFonts w:ascii="Verdana" w:hAnsi="Verdana" w:cs="Verdana"/>
                                <w:sz w:val="16"/>
                                <w:szCs w:val="16"/>
                              </w:rPr>
                              <w:t>ημ</w:t>
                            </w:r>
                            <w:proofErr w:type="spellEnd"/>
                            <w:r>
                              <w:rPr>
                                <w:rFonts w:ascii="Verdana" w:hAnsi="Verdana" w:cs="Verdana"/>
                                <w:sz w:val="16"/>
                                <w:szCs w:val="16"/>
                              </w:rPr>
                              <w:t>/</w:t>
                            </w:r>
                            <w:proofErr w:type="spellStart"/>
                            <w:r>
                              <w:rPr>
                                <w:rFonts w:ascii="Verdana" w:hAnsi="Verdana" w:cs="Verdana"/>
                                <w:sz w:val="16"/>
                                <w:szCs w:val="16"/>
                              </w:rPr>
                              <w:t>νία</w:t>
                            </w:r>
                            <w:proofErr w:type="spellEnd"/>
                            <w:r>
                              <w:rPr>
                                <w:rFonts w:ascii="Verdana" w:hAnsi="Verdana" w:cs="Verdana"/>
                                <w:sz w:val="16"/>
                                <w:szCs w:val="16"/>
                              </w:rPr>
                              <w:t xml:space="preserve"> </w:t>
                            </w:r>
                            <w:proofErr w:type="spellStart"/>
                            <w:r>
                              <w:rPr>
                                <w:rFonts w:ascii="Verdana" w:hAnsi="Verdana" w:cs="Verdana"/>
                                <w:sz w:val="16"/>
                                <w:szCs w:val="16"/>
                              </w:rPr>
                              <w:t>έγκρ</w:t>
                            </w:r>
                            <w:proofErr w:type="spellEnd"/>
                            <w:r>
                              <w:rPr>
                                <w:rFonts w:ascii="Verdana" w:hAnsi="Verdana" w:cs="Verdana"/>
                                <w:sz w:val="16"/>
                                <w:szCs w:val="16"/>
                              </w:rPr>
                              <w:t>. 3/1/2011 ΕΔΥ-ΠΛΗ 001</w:t>
                            </w:r>
                          </w:p>
                          <w:p w:rsidR="004E016D" w:rsidRDefault="004E016D">
                            <w:pPr>
                              <w:pStyle w:val="aa"/>
                              <w:jc w:val="right"/>
                            </w:pPr>
                          </w:p>
                        </w:tc>
                      </w:tr>
                    </w:tbl>
                    <w:p w:rsidR="004E016D" w:rsidRDefault="004E016D">
                      <w:r>
                        <w:t xml:space="preserve"> </w:t>
                      </w:r>
                    </w:p>
                  </w:txbxContent>
                </v:textbox>
                <w10:wrap type="square" side="largest"/>
              </v:shape>
            </w:pict>
          </mc:Fallback>
        </mc:AlternateContent>
      </w:r>
    </w:p>
    <w:p w:rsidR="00576480" w:rsidRDefault="00576480"/>
    <w:p w:rsidR="00576480" w:rsidRPr="000A3794" w:rsidRDefault="003F4309" w:rsidP="00576480">
      <w:pPr>
        <w:jc w:val="center"/>
        <w:rPr>
          <w:rFonts w:ascii="Verdana" w:hAnsi="Verdana"/>
          <w:b/>
          <w:sz w:val="20"/>
        </w:rPr>
      </w:pPr>
      <w:r w:rsidRPr="000A3794">
        <w:rPr>
          <w:rFonts w:ascii="Verdana" w:hAnsi="Verdana"/>
          <w:b/>
          <w:sz w:val="20"/>
        </w:rPr>
        <w:t>Τεχνική Μελέτη για την επέκταση της ΙΡ τηλεφωνίας στην Τεχνική Υπηρεσία (</w:t>
      </w:r>
      <w:r w:rsidR="00507BC3">
        <w:rPr>
          <w:rFonts w:ascii="Verdana" w:hAnsi="Verdana"/>
          <w:b/>
          <w:sz w:val="20"/>
        </w:rPr>
        <w:t xml:space="preserve">κτίριο </w:t>
      </w:r>
      <w:r w:rsidR="00FC60B3">
        <w:rPr>
          <w:rFonts w:ascii="Verdana" w:hAnsi="Verdana"/>
          <w:b/>
          <w:sz w:val="20"/>
        </w:rPr>
        <w:t xml:space="preserve">πρώην Δημαρχείου </w:t>
      </w:r>
      <w:r w:rsidRPr="000A3794">
        <w:rPr>
          <w:rFonts w:ascii="Verdana" w:hAnsi="Verdana"/>
          <w:b/>
          <w:sz w:val="20"/>
        </w:rPr>
        <w:t>Νέα</w:t>
      </w:r>
      <w:r w:rsidR="00507BC3">
        <w:rPr>
          <w:rFonts w:ascii="Verdana" w:hAnsi="Verdana"/>
          <w:b/>
          <w:sz w:val="20"/>
        </w:rPr>
        <w:t>ς</w:t>
      </w:r>
      <w:r w:rsidRPr="000A3794">
        <w:rPr>
          <w:rFonts w:ascii="Verdana" w:hAnsi="Verdana"/>
          <w:b/>
          <w:sz w:val="20"/>
        </w:rPr>
        <w:t xml:space="preserve"> Αλικαρνασσ</w:t>
      </w:r>
      <w:r w:rsidR="00507BC3">
        <w:rPr>
          <w:rFonts w:ascii="Verdana" w:hAnsi="Verdana"/>
          <w:b/>
          <w:sz w:val="20"/>
        </w:rPr>
        <w:t>ού</w:t>
      </w:r>
      <w:r w:rsidRPr="000A3794">
        <w:rPr>
          <w:rFonts w:ascii="Verdana" w:hAnsi="Verdana"/>
          <w:b/>
          <w:sz w:val="20"/>
        </w:rPr>
        <w:t>)</w:t>
      </w:r>
    </w:p>
    <w:p w:rsidR="00576480" w:rsidRPr="009637E4" w:rsidRDefault="00576480" w:rsidP="00576480">
      <w:pPr>
        <w:jc w:val="center"/>
        <w:rPr>
          <w:rFonts w:ascii="Verdana" w:hAnsi="Verdana"/>
          <w:b/>
        </w:rPr>
      </w:pPr>
    </w:p>
    <w:p w:rsidR="00576480" w:rsidRPr="000A3794" w:rsidRDefault="00576480" w:rsidP="00BC42EB">
      <w:pPr>
        <w:pStyle w:val="1"/>
        <w:numPr>
          <w:ilvl w:val="0"/>
          <w:numId w:val="4"/>
        </w:numPr>
        <w:rPr>
          <w:rFonts w:ascii="Verdana" w:hAnsi="Verdana"/>
          <w:kern w:val="1"/>
          <w:sz w:val="20"/>
          <w:lang w:eastAsia="ar-SA"/>
        </w:rPr>
      </w:pPr>
      <w:bookmarkStart w:id="2" w:name="_Ref227144296"/>
      <w:bookmarkStart w:id="3" w:name="_Ref227144310"/>
      <w:bookmarkStart w:id="4" w:name="_Ref227144321"/>
      <w:bookmarkStart w:id="5" w:name="_Ref227144325"/>
      <w:bookmarkStart w:id="6" w:name="_Ref227144329"/>
      <w:r w:rsidRPr="000A3794">
        <w:rPr>
          <w:rFonts w:ascii="Verdana" w:hAnsi="Verdana"/>
          <w:kern w:val="1"/>
          <w:sz w:val="20"/>
          <w:lang w:eastAsia="ar-SA"/>
        </w:rPr>
        <w:t>Βασικές αρχές και χαρακτηριστικά αναβάθμισης</w:t>
      </w:r>
      <w:bookmarkEnd w:id="2"/>
      <w:bookmarkEnd w:id="3"/>
      <w:bookmarkEnd w:id="4"/>
      <w:bookmarkEnd w:id="5"/>
      <w:bookmarkEnd w:id="6"/>
    </w:p>
    <w:p w:rsidR="00576480" w:rsidRPr="000A3794" w:rsidRDefault="00576480" w:rsidP="00576480">
      <w:pPr>
        <w:ind w:firstLine="720"/>
        <w:jc w:val="both"/>
        <w:rPr>
          <w:rFonts w:ascii="Verdana" w:hAnsi="Verdana"/>
          <w:sz w:val="20"/>
          <w:szCs w:val="20"/>
          <w:lang w:eastAsia="ar-SA"/>
        </w:rPr>
      </w:pPr>
    </w:p>
    <w:p w:rsidR="00576480" w:rsidRPr="000A3794" w:rsidRDefault="00626858" w:rsidP="00576480">
      <w:pPr>
        <w:ind w:firstLine="720"/>
        <w:jc w:val="both"/>
        <w:rPr>
          <w:rFonts w:ascii="Verdana" w:hAnsi="Verdana"/>
          <w:sz w:val="20"/>
          <w:szCs w:val="20"/>
          <w:lang w:eastAsia="ar-SA"/>
        </w:rPr>
      </w:pPr>
      <w:r w:rsidRPr="000A3794">
        <w:rPr>
          <w:rFonts w:ascii="Verdana" w:hAnsi="Verdana"/>
          <w:sz w:val="20"/>
          <w:szCs w:val="20"/>
          <w:lang w:eastAsia="ar-SA"/>
        </w:rPr>
        <w:t xml:space="preserve">Το 2012 ο Δήμος Ηρακλείου αντικατέστησε </w:t>
      </w:r>
      <w:r w:rsidR="007148B9">
        <w:rPr>
          <w:rFonts w:ascii="Verdana" w:hAnsi="Verdana"/>
          <w:sz w:val="20"/>
          <w:szCs w:val="20"/>
          <w:lang w:eastAsia="ar-SA"/>
        </w:rPr>
        <w:t xml:space="preserve">ένα μεγάλο κομμάτι του συμβατικού τηλεφωνικού δικτύου </w:t>
      </w:r>
      <w:r w:rsidRPr="000A3794">
        <w:rPr>
          <w:rFonts w:ascii="Verdana" w:hAnsi="Verdana"/>
          <w:sz w:val="20"/>
          <w:szCs w:val="20"/>
          <w:lang w:eastAsia="ar-SA"/>
        </w:rPr>
        <w:t>του με ΙΡ τηλεφωνικό δίκτυο.  Τ</w:t>
      </w:r>
      <w:r w:rsidR="007148B9">
        <w:rPr>
          <w:rFonts w:ascii="Verdana" w:hAnsi="Verdana"/>
          <w:sz w:val="20"/>
          <w:szCs w:val="20"/>
          <w:lang w:eastAsia="ar-SA"/>
        </w:rPr>
        <w:t xml:space="preserve">ο κτίριο της </w:t>
      </w:r>
      <w:r w:rsidRPr="000A3794">
        <w:rPr>
          <w:rFonts w:ascii="Verdana" w:hAnsi="Verdana"/>
          <w:sz w:val="20"/>
          <w:szCs w:val="20"/>
          <w:lang w:eastAsia="ar-SA"/>
        </w:rPr>
        <w:t>Νέα</w:t>
      </w:r>
      <w:r w:rsidR="00507BC3">
        <w:rPr>
          <w:rFonts w:ascii="Verdana" w:hAnsi="Verdana"/>
          <w:sz w:val="20"/>
          <w:szCs w:val="20"/>
          <w:lang w:eastAsia="ar-SA"/>
        </w:rPr>
        <w:t>ς</w:t>
      </w:r>
      <w:r w:rsidRPr="000A3794">
        <w:rPr>
          <w:rFonts w:ascii="Verdana" w:hAnsi="Verdana"/>
          <w:sz w:val="20"/>
          <w:szCs w:val="20"/>
          <w:lang w:eastAsia="ar-SA"/>
        </w:rPr>
        <w:t xml:space="preserve"> Αλικαρνασσ</w:t>
      </w:r>
      <w:r w:rsidR="00507BC3">
        <w:rPr>
          <w:rFonts w:ascii="Verdana" w:hAnsi="Verdana"/>
          <w:sz w:val="20"/>
          <w:szCs w:val="20"/>
          <w:lang w:eastAsia="ar-SA"/>
        </w:rPr>
        <w:t xml:space="preserve">ού </w:t>
      </w:r>
      <w:r w:rsidRPr="000A3794">
        <w:rPr>
          <w:rFonts w:ascii="Verdana" w:hAnsi="Verdana"/>
          <w:sz w:val="20"/>
          <w:szCs w:val="20"/>
          <w:lang w:eastAsia="ar-SA"/>
        </w:rPr>
        <w:t>διατηρ</w:t>
      </w:r>
      <w:r w:rsidR="00507BC3">
        <w:rPr>
          <w:rFonts w:ascii="Verdana" w:hAnsi="Verdana"/>
          <w:sz w:val="20"/>
          <w:szCs w:val="20"/>
          <w:lang w:eastAsia="ar-SA"/>
        </w:rPr>
        <w:t>εί ακόμα ο παλιό συμβατικό τηλεφωνικό κέντρο.  Η μελέτη αυτή περιγράφει την αναβάθμιση αυτού του δικτύου σε ΙΡ τηλεφωνία για την πλήρη ένταξη και ενοποίηση του με αυτό του  υπόλοιπου Δήμου Ηρακλείου.  Επισημαίνεται ότι λόγω της φύσης της ΙΡ τηλεφωνίας, η αναβάθμιση σε ΙΡ τηλεφωνία του κτιρίου αυτού ταυτόχρονα αναβαθμίζει και το δίκτυο δεδομένων.</w:t>
      </w:r>
    </w:p>
    <w:p w:rsidR="00576480" w:rsidRPr="000A3794" w:rsidRDefault="00576480" w:rsidP="00576480">
      <w:pPr>
        <w:ind w:firstLine="720"/>
        <w:jc w:val="both"/>
        <w:rPr>
          <w:rFonts w:ascii="Verdana" w:hAnsi="Verdana"/>
          <w:sz w:val="20"/>
          <w:szCs w:val="20"/>
          <w:lang w:eastAsia="ar-SA"/>
        </w:rPr>
      </w:pPr>
    </w:p>
    <w:p w:rsidR="00576480" w:rsidRPr="00BC42EB" w:rsidRDefault="00626858" w:rsidP="00BC42EB">
      <w:pPr>
        <w:pStyle w:val="1"/>
        <w:numPr>
          <w:ilvl w:val="0"/>
          <w:numId w:val="4"/>
        </w:numPr>
        <w:rPr>
          <w:rFonts w:ascii="Verdana" w:hAnsi="Verdana"/>
          <w:kern w:val="1"/>
          <w:sz w:val="20"/>
          <w:lang w:eastAsia="ar-SA"/>
        </w:rPr>
      </w:pPr>
      <w:bookmarkStart w:id="7" w:name="_toc766"/>
      <w:bookmarkEnd w:id="7"/>
      <w:r w:rsidRPr="00BC42EB">
        <w:rPr>
          <w:rFonts w:ascii="Verdana" w:hAnsi="Verdana"/>
          <w:kern w:val="1"/>
          <w:sz w:val="20"/>
          <w:lang w:eastAsia="ar-SA"/>
        </w:rPr>
        <w:t>Συμβατότητα</w:t>
      </w:r>
    </w:p>
    <w:p w:rsidR="00576480" w:rsidRPr="000A3794" w:rsidRDefault="00576480" w:rsidP="00576480">
      <w:pPr>
        <w:ind w:firstLine="576"/>
        <w:jc w:val="both"/>
        <w:rPr>
          <w:rFonts w:ascii="Verdana" w:hAnsi="Verdana"/>
          <w:sz w:val="20"/>
          <w:szCs w:val="20"/>
          <w:lang w:eastAsia="ar-SA"/>
        </w:rPr>
      </w:pPr>
    </w:p>
    <w:p w:rsidR="00576480" w:rsidRPr="000A3794" w:rsidRDefault="00626858" w:rsidP="00626858">
      <w:pPr>
        <w:ind w:firstLine="576"/>
        <w:jc w:val="both"/>
        <w:rPr>
          <w:rFonts w:ascii="Verdana" w:hAnsi="Verdana"/>
          <w:sz w:val="20"/>
          <w:szCs w:val="20"/>
          <w:lang w:eastAsia="ar-SA"/>
        </w:rPr>
      </w:pPr>
      <w:r w:rsidRPr="000A3794">
        <w:rPr>
          <w:rFonts w:ascii="Verdana" w:hAnsi="Verdana"/>
          <w:sz w:val="20"/>
          <w:szCs w:val="20"/>
          <w:lang w:eastAsia="ar-SA"/>
        </w:rPr>
        <w:t>Επειδή η υποδομή της ΙΡ τηλεφωνίας ήδη υπάρχει στα υπόλοιπα κτίρια του Δήμου, είναι απαραίτητο η επέκταση αυτή να είναι συμβατή με το υπόλοιπο δίκτυο του Δήμου.  Γι’ αυτό, οι συσκευές, ο εξοπλισμός και τα πρωτόκολλα που αξιοποιούνται θα πρέπει αυστηρώς να είναι συμβατά με το ήδη υπάρχων δίκτυο.</w:t>
      </w:r>
    </w:p>
    <w:p w:rsidR="00576480" w:rsidRPr="000A3794" w:rsidRDefault="00576480" w:rsidP="00576480">
      <w:pPr>
        <w:jc w:val="both"/>
        <w:rPr>
          <w:rFonts w:ascii="Verdana" w:hAnsi="Verdana"/>
          <w:sz w:val="20"/>
          <w:szCs w:val="20"/>
          <w:lang w:eastAsia="ar-SA"/>
        </w:rPr>
      </w:pPr>
    </w:p>
    <w:p w:rsidR="00576480" w:rsidRDefault="00626858" w:rsidP="00BC42EB">
      <w:pPr>
        <w:pStyle w:val="1"/>
        <w:numPr>
          <w:ilvl w:val="0"/>
          <w:numId w:val="4"/>
        </w:numPr>
        <w:rPr>
          <w:rFonts w:ascii="Verdana" w:hAnsi="Verdana"/>
          <w:kern w:val="1"/>
          <w:sz w:val="20"/>
          <w:lang w:eastAsia="ar-SA"/>
        </w:rPr>
      </w:pPr>
      <w:bookmarkStart w:id="8" w:name="_toc775"/>
      <w:bookmarkEnd w:id="8"/>
      <w:r w:rsidRPr="000A3794">
        <w:rPr>
          <w:rFonts w:ascii="Verdana" w:hAnsi="Verdana"/>
          <w:kern w:val="1"/>
          <w:sz w:val="20"/>
          <w:lang w:eastAsia="ar-SA"/>
        </w:rPr>
        <w:t xml:space="preserve">Εξοπλισμός και </w:t>
      </w:r>
      <w:r w:rsidR="00C10449">
        <w:rPr>
          <w:rFonts w:ascii="Verdana" w:hAnsi="Verdana"/>
          <w:kern w:val="1"/>
          <w:sz w:val="20"/>
          <w:lang w:eastAsia="ar-SA"/>
        </w:rPr>
        <w:t>Εργασίες</w:t>
      </w:r>
    </w:p>
    <w:p w:rsidR="00BC42EB" w:rsidRDefault="00BC42EB" w:rsidP="00BC42EB">
      <w:pPr>
        <w:rPr>
          <w:lang w:eastAsia="ar-SA"/>
        </w:rPr>
      </w:pPr>
    </w:p>
    <w:p w:rsidR="007A3662" w:rsidRPr="007A3662" w:rsidRDefault="007A3662" w:rsidP="007A3662">
      <w:pPr>
        <w:pStyle w:val="afa"/>
        <w:keepNext/>
        <w:numPr>
          <w:ilvl w:val="0"/>
          <w:numId w:val="5"/>
        </w:numPr>
        <w:contextualSpacing w:val="0"/>
        <w:outlineLvl w:val="0"/>
        <w:rPr>
          <w:b/>
          <w:vanish/>
          <w:sz w:val="44"/>
          <w:szCs w:val="20"/>
        </w:rPr>
      </w:pPr>
    </w:p>
    <w:p w:rsidR="007A3662" w:rsidRPr="007A3662" w:rsidRDefault="007A3662" w:rsidP="007A3662">
      <w:pPr>
        <w:pStyle w:val="afa"/>
        <w:keepNext/>
        <w:numPr>
          <w:ilvl w:val="0"/>
          <w:numId w:val="5"/>
        </w:numPr>
        <w:contextualSpacing w:val="0"/>
        <w:outlineLvl w:val="0"/>
        <w:rPr>
          <w:b/>
          <w:vanish/>
          <w:sz w:val="44"/>
          <w:szCs w:val="20"/>
        </w:rPr>
      </w:pPr>
    </w:p>
    <w:p w:rsidR="007A3662" w:rsidRPr="007A3662" w:rsidRDefault="007A3662" w:rsidP="007A3662">
      <w:pPr>
        <w:pStyle w:val="afa"/>
        <w:keepNext/>
        <w:numPr>
          <w:ilvl w:val="0"/>
          <w:numId w:val="5"/>
        </w:numPr>
        <w:contextualSpacing w:val="0"/>
        <w:outlineLvl w:val="0"/>
        <w:rPr>
          <w:b/>
          <w:vanish/>
          <w:sz w:val="44"/>
          <w:szCs w:val="20"/>
        </w:rPr>
      </w:pPr>
    </w:p>
    <w:p w:rsidR="00BC42EB" w:rsidRPr="007A3662" w:rsidRDefault="00BC42EB" w:rsidP="007A3662">
      <w:pPr>
        <w:pStyle w:val="2"/>
        <w:jc w:val="left"/>
        <w:rPr>
          <w:rFonts w:asciiTheme="minorHAnsi" w:hAnsiTheme="minorHAnsi"/>
          <w:b/>
          <w:sz w:val="22"/>
        </w:rPr>
      </w:pPr>
      <w:r w:rsidRPr="007A3662">
        <w:rPr>
          <w:rFonts w:asciiTheme="minorHAnsi" w:hAnsiTheme="minorHAnsi"/>
          <w:b/>
          <w:sz w:val="22"/>
        </w:rPr>
        <w:t>Γενική επισκόπηση του δικτύου</w:t>
      </w:r>
    </w:p>
    <w:p w:rsidR="00576480" w:rsidRPr="000A3794" w:rsidRDefault="00576480" w:rsidP="00576480">
      <w:pPr>
        <w:ind w:firstLine="720"/>
        <w:jc w:val="both"/>
        <w:rPr>
          <w:rFonts w:ascii="Verdana" w:hAnsi="Verdana"/>
          <w:sz w:val="20"/>
          <w:szCs w:val="20"/>
          <w:lang w:eastAsia="ar-SA"/>
        </w:rPr>
      </w:pPr>
    </w:p>
    <w:p w:rsidR="00005A8A" w:rsidRPr="000A3794" w:rsidRDefault="00005A8A" w:rsidP="00576480">
      <w:pPr>
        <w:ind w:firstLine="720"/>
        <w:jc w:val="both"/>
        <w:rPr>
          <w:rFonts w:ascii="Verdana" w:hAnsi="Verdana" w:cs="Arial"/>
          <w:sz w:val="20"/>
          <w:szCs w:val="20"/>
          <w:lang w:eastAsia="ar-SA"/>
        </w:rPr>
      </w:pPr>
      <w:r w:rsidRPr="000A3794">
        <w:rPr>
          <w:rFonts w:ascii="Verdana" w:hAnsi="Verdana" w:cs="Arial"/>
          <w:sz w:val="20"/>
          <w:szCs w:val="20"/>
          <w:lang w:eastAsia="ar-SA"/>
        </w:rPr>
        <w:t xml:space="preserve">Η ήδη υπάρχουσα κατάσταση </w:t>
      </w:r>
      <w:r w:rsidR="00507BC3">
        <w:rPr>
          <w:rFonts w:ascii="Verdana" w:hAnsi="Verdana" w:cs="Arial"/>
          <w:sz w:val="20"/>
          <w:szCs w:val="20"/>
          <w:lang w:eastAsia="ar-SA"/>
        </w:rPr>
        <w:t xml:space="preserve">στο κτίριο της </w:t>
      </w:r>
      <w:r w:rsidRPr="000A3794">
        <w:rPr>
          <w:rFonts w:ascii="Verdana" w:hAnsi="Verdana" w:cs="Arial"/>
          <w:sz w:val="20"/>
          <w:szCs w:val="20"/>
          <w:lang w:eastAsia="ar-SA"/>
        </w:rPr>
        <w:t>Νέας Αλικαρνασσού περιγράφεται στο παρακάτω σχήμα:</w:t>
      </w:r>
    </w:p>
    <w:p w:rsidR="00005A8A" w:rsidRPr="000A3794" w:rsidRDefault="00005A8A" w:rsidP="00576480">
      <w:pPr>
        <w:ind w:firstLine="720"/>
        <w:jc w:val="both"/>
        <w:rPr>
          <w:rFonts w:ascii="Verdana" w:hAnsi="Verdana" w:cs="Arial"/>
          <w:sz w:val="20"/>
          <w:szCs w:val="20"/>
          <w:lang w:eastAsia="ar-SA"/>
        </w:rPr>
      </w:pPr>
    </w:p>
    <w:p w:rsidR="00005A8A" w:rsidRDefault="004E016D" w:rsidP="00005A8A">
      <w:pPr>
        <w:ind w:firstLine="720"/>
        <w:rPr>
          <w:rFonts w:ascii="Verdana" w:hAnsi="Verdana" w:cs="Arial"/>
          <w:lang w:eastAsia="ar-SA"/>
        </w:rPr>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450.75pt;height:277.2pt;z-index:251657728;mso-position-horizontal:center">
            <v:imagedata r:id="rId8" o:title=""/>
            <w10:wrap type="square"/>
          </v:shape>
          <o:OLEObject Type="Embed" ProgID="Visio.Drawing.11" ShapeID="_x0000_s1035" DrawAspect="Content" ObjectID="_1507969468" r:id="rId9"/>
        </w:object>
      </w:r>
    </w:p>
    <w:p w:rsidR="00005A8A" w:rsidRDefault="00501F74" w:rsidP="00576480">
      <w:pPr>
        <w:ind w:firstLine="720"/>
        <w:jc w:val="both"/>
        <w:rPr>
          <w:rFonts w:ascii="Verdana" w:hAnsi="Verdana" w:cs="Arial"/>
          <w:sz w:val="20"/>
          <w:lang w:eastAsia="ar-SA"/>
        </w:rPr>
      </w:pPr>
      <w:r w:rsidRPr="000A3794">
        <w:rPr>
          <w:rFonts w:ascii="Verdana" w:hAnsi="Verdana" w:cs="Arial"/>
          <w:sz w:val="20"/>
          <w:lang w:eastAsia="ar-SA"/>
        </w:rPr>
        <w:t>Σημειώνεται ότι σ</w:t>
      </w:r>
      <w:r w:rsidR="00005A8A" w:rsidRPr="000A3794">
        <w:rPr>
          <w:rFonts w:ascii="Verdana" w:hAnsi="Verdana" w:cs="Arial"/>
          <w:sz w:val="20"/>
          <w:lang w:eastAsia="ar-SA"/>
        </w:rPr>
        <w:t xml:space="preserve">το παραπάνω σχήμα, τα </w:t>
      </w:r>
      <w:r w:rsidR="00B742D3">
        <w:rPr>
          <w:rFonts w:ascii="Verdana" w:hAnsi="Verdana" w:cs="Arial"/>
          <w:sz w:val="20"/>
          <w:lang w:eastAsia="ar-SA"/>
        </w:rPr>
        <w:t>γκρι</w:t>
      </w:r>
      <w:r w:rsidR="00005A8A" w:rsidRPr="000A3794">
        <w:rPr>
          <w:rFonts w:ascii="Verdana" w:hAnsi="Verdana" w:cs="Arial"/>
          <w:sz w:val="20"/>
          <w:lang w:eastAsia="ar-SA"/>
        </w:rPr>
        <w:t xml:space="preserve"> τηλέφωνα είναι ΙΡ τηλέφωνα και τα </w:t>
      </w:r>
      <w:r w:rsidR="00B742D3">
        <w:rPr>
          <w:rFonts w:ascii="Verdana" w:hAnsi="Verdana" w:cs="Arial"/>
          <w:sz w:val="20"/>
          <w:lang w:eastAsia="ar-SA"/>
        </w:rPr>
        <w:t xml:space="preserve">λευκά </w:t>
      </w:r>
      <w:r w:rsidR="00005A8A" w:rsidRPr="000A3794">
        <w:rPr>
          <w:rFonts w:ascii="Verdana" w:hAnsi="Verdana" w:cs="Arial"/>
          <w:sz w:val="20"/>
          <w:lang w:eastAsia="ar-SA"/>
        </w:rPr>
        <w:t xml:space="preserve">είναι συμβατικά.  Οι συνδέσεις προς ΟΤΕ είναι </w:t>
      </w:r>
      <w:r w:rsidR="00BC42EB" w:rsidRPr="000A3794">
        <w:rPr>
          <w:rFonts w:ascii="Verdana" w:hAnsi="Verdana" w:cs="Arial"/>
          <w:sz w:val="20"/>
          <w:lang w:eastAsia="ar-SA"/>
        </w:rPr>
        <w:t xml:space="preserve">εφεδρικές </w:t>
      </w:r>
      <w:r w:rsidR="00BC42EB">
        <w:rPr>
          <w:rFonts w:ascii="Verdana" w:hAnsi="Verdana" w:cs="Arial"/>
          <w:sz w:val="20"/>
          <w:lang w:eastAsia="ar-SA"/>
        </w:rPr>
        <w:t xml:space="preserve">τύπου </w:t>
      </w:r>
      <w:r w:rsidR="00BC42EB">
        <w:rPr>
          <w:rFonts w:ascii="Verdana" w:hAnsi="Verdana" w:cs="Arial"/>
          <w:sz w:val="20"/>
          <w:lang w:val="en-US" w:eastAsia="ar-SA"/>
        </w:rPr>
        <w:t>ISDN</w:t>
      </w:r>
      <w:r w:rsidR="00BC42EB" w:rsidRPr="00BC42EB">
        <w:rPr>
          <w:rFonts w:ascii="Verdana" w:hAnsi="Verdana" w:cs="Arial"/>
          <w:sz w:val="20"/>
          <w:lang w:eastAsia="ar-SA"/>
        </w:rPr>
        <w:t xml:space="preserve"> </w:t>
      </w:r>
      <w:r w:rsidR="00BC42EB">
        <w:rPr>
          <w:rFonts w:ascii="Verdana" w:hAnsi="Verdana" w:cs="Arial"/>
          <w:sz w:val="20"/>
          <w:lang w:val="en-US" w:eastAsia="ar-SA"/>
        </w:rPr>
        <w:t>BRI</w:t>
      </w:r>
      <w:r w:rsidR="00BC42EB" w:rsidRPr="00BC42EB">
        <w:rPr>
          <w:rFonts w:ascii="Verdana" w:hAnsi="Verdana" w:cs="Arial"/>
          <w:sz w:val="20"/>
          <w:lang w:eastAsia="ar-SA"/>
        </w:rPr>
        <w:t xml:space="preserve"> </w:t>
      </w:r>
      <w:r w:rsidR="00005A8A" w:rsidRPr="000A3794">
        <w:rPr>
          <w:rFonts w:ascii="Verdana" w:hAnsi="Verdana" w:cs="Arial"/>
          <w:sz w:val="20"/>
          <w:lang w:eastAsia="ar-SA"/>
        </w:rPr>
        <w:t xml:space="preserve">σε περίπτωση που χαθεί η σύνδεση με το δίκτυο οπτικών ινών.  Τα τηλέφωνα στην Νέα Αλικαρνασσό έχουν την μορφή 98ΧΧ και κλήσεις από και προς το </w:t>
      </w:r>
      <w:r w:rsidR="00005A8A" w:rsidRPr="000A3794">
        <w:rPr>
          <w:rFonts w:ascii="Verdana" w:hAnsi="Verdana" w:cs="Arial"/>
          <w:sz w:val="20"/>
          <w:lang w:val="en-US" w:eastAsia="ar-SA"/>
        </w:rPr>
        <w:t>PSTN</w:t>
      </w:r>
      <w:r w:rsidR="00005A8A" w:rsidRPr="000A3794">
        <w:rPr>
          <w:rFonts w:ascii="Verdana" w:hAnsi="Verdana" w:cs="Arial"/>
          <w:sz w:val="20"/>
          <w:lang w:eastAsia="ar-SA"/>
        </w:rPr>
        <w:t xml:space="preserve"> έχουν την μορφή 28134098ΧΧ.</w:t>
      </w:r>
    </w:p>
    <w:p w:rsidR="00BC42EB" w:rsidRPr="000A3794" w:rsidRDefault="00BC42EB" w:rsidP="00576480">
      <w:pPr>
        <w:ind w:firstLine="720"/>
        <w:jc w:val="both"/>
        <w:rPr>
          <w:rFonts w:ascii="Verdana" w:hAnsi="Verdana" w:cs="Arial"/>
          <w:sz w:val="20"/>
          <w:lang w:eastAsia="ar-SA"/>
        </w:rPr>
      </w:pPr>
    </w:p>
    <w:p w:rsidR="00005A8A" w:rsidRPr="000A3794" w:rsidRDefault="00005A8A" w:rsidP="00576480">
      <w:pPr>
        <w:ind w:firstLine="720"/>
        <w:jc w:val="both"/>
        <w:rPr>
          <w:rFonts w:ascii="Verdana" w:hAnsi="Verdana" w:cs="Arial"/>
          <w:sz w:val="20"/>
          <w:lang w:eastAsia="ar-SA"/>
        </w:rPr>
      </w:pPr>
      <w:r w:rsidRPr="000A3794">
        <w:rPr>
          <w:rFonts w:ascii="Verdana" w:hAnsi="Verdana" w:cs="Arial"/>
          <w:sz w:val="20"/>
          <w:lang w:eastAsia="ar-SA"/>
        </w:rPr>
        <w:t>Η νέα κατάσταση που θα είναι αποτέλεσμα αυτού του έργου απεικονίζεται στο παρακάτω σχήμα:</w:t>
      </w:r>
    </w:p>
    <w:p w:rsidR="00005A8A" w:rsidRPr="00005A8A" w:rsidRDefault="004E016D" w:rsidP="00576480">
      <w:pPr>
        <w:ind w:firstLine="720"/>
        <w:jc w:val="both"/>
        <w:rPr>
          <w:rFonts w:ascii="Verdana" w:hAnsi="Verdana" w:cs="Arial"/>
          <w:lang w:eastAsia="ar-SA"/>
        </w:rPr>
      </w:pPr>
      <w:r>
        <w:rPr>
          <w:noProof/>
        </w:rPr>
        <w:object w:dxaOrig="1440" w:dyaOrig="1440">
          <v:shape id="_x0000_s1036" type="#_x0000_t75" style="position:absolute;left:0;text-align:left;margin-left:-7.4pt;margin-top:24.05pt;width:449.95pt;height:277.7pt;z-index:251658752">
            <v:imagedata r:id="rId10" o:title=""/>
            <w10:wrap type="square"/>
          </v:shape>
          <o:OLEObject Type="Embed" ProgID="Visio.Drawing.11" ShapeID="_x0000_s1036" DrawAspect="Content" ObjectID="_1507969469" r:id="rId11"/>
        </w:object>
      </w:r>
    </w:p>
    <w:p w:rsidR="00501F74" w:rsidRPr="000A3794" w:rsidRDefault="00BC42EB" w:rsidP="00501F74">
      <w:pPr>
        <w:ind w:firstLine="720"/>
        <w:jc w:val="both"/>
        <w:rPr>
          <w:rFonts w:ascii="Verdana" w:hAnsi="Verdana" w:cs="Arial"/>
          <w:sz w:val="20"/>
          <w:szCs w:val="20"/>
          <w:lang w:eastAsia="ar-SA"/>
        </w:rPr>
      </w:pPr>
      <w:r>
        <w:rPr>
          <w:rFonts w:ascii="Verdana" w:hAnsi="Verdana" w:cs="Arial"/>
          <w:sz w:val="20"/>
          <w:szCs w:val="20"/>
          <w:lang w:eastAsia="ar-SA"/>
        </w:rPr>
        <w:lastRenderedPageBreak/>
        <w:t>Παρόμοια με το προηγούμενο, σ</w:t>
      </w:r>
      <w:r w:rsidR="00501F74" w:rsidRPr="000A3794">
        <w:rPr>
          <w:rFonts w:ascii="Verdana" w:hAnsi="Verdana" w:cs="Arial"/>
          <w:sz w:val="20"/>
          <w:szCs w:val="20"/>
          <w:lang w:eastAsia="ar-SA"/>
        </w:rPr>
        <w:t xml:space="preserve">ημειώνεται ότι στο παραπάνω σχήμα, τα </w:t>
      </w:r>
      <w:r w:rsidR="00B742D3">
        <w:rPr>
          <w:rFonts w:ascii="Verdana" w:hAnsi="Verdana" w:cs="Arial"/>
          <w:sz w:val="20"/>
          <w:szCs w:val="20"/>
          <w:lang w:eastAsia="ar-SA"/>
        </w:rPr>
        <w:t>γκρι</w:t>
      </w:r>
      <w:r w:rsidR="00501F74" w:rsidRPr="000A3794">
        <w:rPr>
          <w:rFonts w:ascii="Verdana" w:hAnsi="Verdana" w:cs="Arial"/>
          <w:sz w:val="20"/>
          <w:szCs w:val="20"/>
          <w:lang w:eastAsia="ar-SA"/>
        </w:rPr>
        <w:t xml:space="preserve"> τηλέφωνα είναι ΙΡ τηλέφωνα.  Οι συνδέσεις προς ΟΤΕ είναι εφεδρικές </w:t>
      </w:r>
      <w:r>
        <w:rPr>
          <w:rFonts w:ascii="Verdana" w:hAnsi="Verdana" w:cs="Arial"/>
          <w:sz w:val="20"/>
          <w:szCs w:val="20"/>
          <w:lang w:eastAsia="ar-SA"/>
        </w:rPr>
        <w:t xml:space="preserve">τύπου </w:t>
      </w:r>
      <w:r>
        <w:rPr>
          <w:rFonts w:ascii="Verdana" w:hAnsi="Verdana" w:cs="Arial"/>
          <w:sz w:val="20"/>
          <w:szCs w:val="20"/>
          <w:lang w:val="en-US" w:eastAsia="ar-SA"/>
        </w:rPr>
        <w:t>ISDN</w:t>
      </w:r>
      <w:r w:rsidRPr="00BC42EB">
        <w:rPr>
          <w:rFonts w:ascii="Verdana" w:hAnsi="Verdana" w:cs="Arial"/>
          <w:sz w:val="20"/>
          <w:szCs w:val="20"/>
          <w:lang w:eastAsia="ar-SA"/>
        </w:rPr>
        <w:t xml:space="preserve"> </w:t>
      </w:r>
      <w:r>
        <w:rPr>
          <w:rFonts w:ascii="Verdana" w:hAnsi="Verdana" w:cs="Arial"/>
          <w:sz w:val="20"/>
          <w:szCs w:val="20"/>
          <w:lang w:val="en-US" w:eastAsia="ar-SA"/>
        </w:rPr>
        <w:t>BRI</w:t>
      </w:r>
      <w:r w:rsidRPr="00BC42EB">
        <w:rPr>
          <w:rFonts w:ascii="Verdana" w:hAnsi="Verdana" w:cs="Arial"/>
          <w:sz w:val="20"/>
          <w:szCs w:val="20"/>
          <w:lang w:eastAsia="ar-SA"/>
        </w:rPr>
        <w:t xml:space="preserve"> </w:t>
      </w:r>
      <w:r w:rsidR="00501F74" w:rsidRPr="000A3794">
        <w:rPr>
          <w:rFonts w:ascii="Verdana" w:hAnsi="Verdana" w:cs="Arial"/>
          <w:sz w:val="20"/>
          <w:szCs w:val="20"/>
          <w:lang w:eastAsia="ar-SA"/>
        </w:rPr>
        <w:t>σε περίπτωση που χαθεί η σύνδεση με το δίκτυο οπτικών ινών.  Τα τηλέφωνα στην Νέα Αλικαρνασσό θα «εγγράφονται» στο ΙΡ τηλεφωνικό κέντρο μέσω του δικτύου</w:t>
      </w:r>
      <w:r w:rsidR="00BB46FB">
        <w:rPr>
          <w:rFonts w:ascii="Verdana" w:hAnsi="Verdana" w:cs="Arial"/>
          <w:sz w:val="20"/>
          <w:szCs w:val="20"/>
          <w:lang w:eastAsia="ar-SA"/>
        </w:rPr>
        <w:t xml:space="preserve"> οπτικών ινών</w:t>
      </w:r>
      <w:r w:rsidR="00501F74" w:rsidRPr="000A3794">
        <w:rPr>
          <w:rFonts w:ascii="Verdana" w:hAnsi="Verdana" w:cs="Arial"/>
          <w:sz w:val="20"/>
          <w:szCs w:val="20"/>
          <w:lang w:eastAsia="ar-SA"/>
        </w:rPr>
        <w:t xml:space="preserve">.  Η </w:t>
      </w:r>
      <w:proofErr w:type="spellStart"/>
      <w:r w:rsidR="00501F74" w:rsidRPr="000A3794">
        <w:rPr>
          <w:rFonts w:ascii="Verdana" w:hAnsi="Verdana" w:cs="Arial"/>
          <w:sz w:val="20"/>
          <w:szCs w:val="20"/>
          <w:lang w:eastAsia="ar-SA"/>
        </w:rPr>
        <w:t>αριθμοδότηση</w:t>
      </w:r>
      <w:proofErr w:type="spellEnd"/>
      <w:r w:rsidR="00501F74" w:rsidRPr="000A3794">
        <w:rPr>
          <w:rFonts w:ascii="Verdana" w:hAnsi="Verdana" w:cs="Arial"/>
          <w:sz w:val="20"/>
          <w:szCs w:val="20"/>
          <w:lang w:eastAsia="ar-SA"/>
        </w:rPr>
        <w:t xml:space="preserve"> και ο τρόπος δρομολόγησης προς και από το </w:t>
      </w:r>
      <w:r w:rsidR="00501F74" w:rsidRPr="000A3794">
        <w:rPr>
          <w:rFonts w:ascii="Verdana" w:hAnsi="Verdana" w:cs="Arial"/>
          <w:sz w:val="20"/>
          <w:szCs w:val="20"/>
          <w:lang w:val="en-US" w:eastAsia="ar-SA"/>
        </w:rPr>
        <w:t>PSTN</w:t>
      </w:r>
      <w:r w:rsidR="00501F74" w:rsidRPr="000A3794">
        <w:rPr>
          <w:rFonts w:ascii="Verdana" w:hAnsi="Verdana" w:cs="Arial"/>
          <w:sz w:val="20"/>
          <w:szCs w:val="20"/>
          <w:lang w:eastAsia="ar-SA"/>
        </w:rPr>
        <w:t xml:space="preserve"> παραμένουν ίδια.  Σημειώνεται επίσης ότι οι Πύλες Φωνής θα λειτουργήσουν ως εφεδρικά τηλεφωνικά κέντρα (</w:t>
      </w:r>
      <w:r w:rsidR="00501F74" w:rsidRPr="000A3794">
        <w:rPr>
          <w:rFonts w:ascii="Verdana" w:hAnsi="Verdana" w:cs="Arial"/>
          <w:sz w:val="20"/>
          <w:szCs w:val="20"/>
          <w:lang w:val="en-US" w:eastAsia="ar-SA"/>
        </w:rPr>
        <w:t>SRST</w:t>
      </w:r>
      <w:r w:rsidR="00501F74" w:rsidRPr="000A3794">
        <w:rPr>
          <w:rFonts w:ascii="Verdana" w:hAnsi="Verdana" w:cs="Arial"/>
          <w:sz w:val="20"/>
          <w:szCs w:val="20"/>
          <w:lang w:eastAsia="ar-SA"/>
        </w:rPr>
        <w:t>) σε περίπτωση απώλειας σύνδεσης με το ΙΡ τηλεφωνικό κέντρο.</w:t>
      </w:r>
    </w:p>
    <w:p w:rsidR="00501F74" w:rsidRPr="000A3794" w:rsidRDefault="00501F74" w:rsidP="00501F74">
      <w:pPr>
        <w:ind w:firstLine="720"/>
        <w:jc w:val="both"/>
        <w:rPr>
          <w:rFonts w:ascii="Verdana" w:hAnsi="Verdana" w:cs="Arial"/>
          <w:sz w:val="20"/>
          <w:szCs w:val="20"/>
          <w:lang w:eastAsia="ar-SA"/>
        </w:rPr>
      </w:pPr>
    </w:p>
    <w:p w:rsidR="00576480" w:rsidRPr="00BC42EB" w:rsidRDefault="00501F74" w:rsidP="00EB27B0">
      <w:pPr>
        <w:pStyle w:val="2"/>
        <w:jc w:val="left"/>
        <w:rPr>
          <w:rFonts w:asciiTheme="minorHAnsi" w:hAnsiTheme="minorHAnsi"/>
          <w:b/>
          <w:sz w:val="22"/>
        </w:rPr>
      </w:pPr>
      <w:r w:rsidRPr="00BC42EB">
        <w:rPr>
          <w:rFonts w:asciiTheme="minorHAnsi" w:hAnsiTheme="minorHAnsi"/>
          <w:b/>
          <w:sz w:val="22"/>
        </w:rPr>
        <w:t>IP τηλεφωνικές συσκευές</w:t>
      </w:r>
    </w:p>
    <w:p w:rsidR="00A67C11" w:rsidRDefault="00A67C11" w:rsidP="00576480">
      <w:pPr>
        <w:ind w:firstLine="576"/>
        <w:jc w:val="both"/>
        <w:rPr>
          <w:rFonts w:ascii="Verdana" w:hAnsi="Verdana"/>
          <w:sz w:val="20"/>
          <w:szCs w:val="20"/>
          <w:lang w:eastAsia="ar-SA"/>
        </w:rPr>
      </w:pPr>
      <w:bookmarkStart w:id="9" w:name="_toc2146"/>
      <w:bookmarkEnd w:id="9"/>
    </w:p>
    <w:p w:rsidR="00576480" w:rsidRPr="000A3794" w:rsidRDefault="00501F74" w:rsidP="00576480">
      <w:pPr>
        <w:ind w:firstLine="576"/>
        <w:jc w:val="both"/>
        <w:rPr>
          <w:rFonts w:ascii="Verdana" w:hAnsi="Verdana"/>
          <w:sz w:val="20"/>
          <w:szCs w:val="20"/>
          <w:lang w:eastAsia="ar-SA"/>
        </w:rPr>
      </w:pPr>
      <w:r w:rsidRPr="000A3794">
        <w:rPr>
          <w:rFonts w:ascii="Verdana" w:hAnsi="Verdana"/>
          <w:sz w:val="20"/>
          <w:szCs w:val="20"/>
          <w:lang w:eastAsia="ar-SA"/>
        </w:rPr>
        <w:t>Ο</w:t>
      </w:r>
      <w:r w:rsidR="00576480" w:rsidRPr="000A3794">
        <w:rPr>
          <w:rFonts w:ascii="Verdana" w:hAnsi="Verdana"/>
          <w:sz w:val="20"/>
          <w:szCs w:val="20"/>
          <w:lang w:eastAsia="ar-SA"/>
        </w:rPr>
        <w:t xml:space="preserve">ι τηλεφωνικές συσκευές έχουν χωριστεί σε </w:t>
      </w:r>
      <w:r w:rsidRPr="000A3794">
        <w:rPr>
          <w:rFonts w:ascii="Verdana" w:hAnsi="Verdana"/>
          <w:sz w:val="20"/>
          <w:szCs w:val="20"/>
          <w:lang w:eastAsia="ar-SA"/>
        </w:rPr>
        <w:t>δύο</w:t>
      </w:r>
      <w:r w:rsidR="00576480" w:rsidRPr="000A3794">
        <w:rPr>
          <w:rFonts w:ascii="Verdana" w:hAnsi="Verdana"/>
          <w:sz w:val="20"/>
          <w:szCs w:val="20"/>
          <w:lang w:eastAsia="ar-SA"/>
        </w:rPr>
        <w:t xml:space="preserve"> βασικές κατηγορίες:</w:t>
      </w:r>
    </w:p>
    <w:p w:rsidR="00576480" w:rsidRPr="000A3794" w:rsidRDefault="00576480" w:rsidP="00BA38D3">
      <w:pPr>
        <w:numPr>
          <w:ilvl w:val="0"/>
          <w:numId w:val="1"/>
        </w:numPr>
        <w:jc w:val="both"/>
        <w:rPr>
          <w:rFonts w:ascii="Verdana" w:hAnsi="Verdana"/>
          <w:sz w:val="20"/>
          <w:szCs w:val="20"/>
          <w:lang w:eastAsia="ar-SA"/>
        </w:rPr>
      </w:pPr>
      <w:r w:rsidRPr="000A3794">
        <w:rPr>
          <w:rFonts w:ascii="Verdana" w:hAnsi="Verdana"/>
          <w:sz w:val="20"/>
          <w:szCs w:val="20"/>
          <w:lang w:eastAsia="ar-SA"/>
        </w:rPr>
        <w:t>Προηγμένες συσκευές. Προτείνονται για τους: δήμαρχο, αντιδημάρχους και διευθυντές υπηρεσιών</w:t>
      </w:r>
    </w:p>
    <w:p w:rsidR="00576480" w:rsidRPr="000A3794" w:rsidRDefault="00576480" w:rsidP="00BA38D3">
      <w:pPr>
        <w:numPr>
          <w:ilvl w:val="0"/>
          <w:numId w:val="1"/>
        </w:numPr>
        <w:jc w:val="both"/>
        <w:rPr>
          <w:rFonts w:ascii="Verdana" w:hAnsi="Verdana"/>
          <w:sz w:val="20"/>
          <w:szCs w:val="20"/>
          <w:lang w:eastAsia="ar-SA"/>
        </w:rPr>
      </w:pPr>
      <w:r w:rsidRPr="000A3794">
        <w:rPr>
          <w:rFonts w:ascii="Verdana" w:hAnsi="Verdana"/>
          <w:sz w:val="20"/>
          <w:szCs w:val="20"/>
          <w:lang w:eastAsia="ar-SA"/>
        </w:rPr>
        <w:t>Απλές συσκευές. Πρόκειται για τις συνήθεις συσκευές για χρήση από τους εργαζόμενους</w:t>
      </w:r>
    </w:p>
    <w:p w:rsidR="00501F74" w:rsidRPr="000A3794" w:rsidRDefault="00501F74" w:rsidP="00576480">
      <w:pPr>
        <w:ind w:firstLine="360"/>
        <w:jc w:val="both"/>
        <w:rPr>
          <w:rFonts w:ascii="Verdana" w:hAnsi="Verdana"/>
          <w:sz w:val="20"/>
          <w:szCs w:val="20"/>
          <w:lang w:eastAsia="ar-SA"/>
        </w:rPr>
      </w:pPr>
    </w:p>
    <w:p w:rsidR="00576480" w:rsidRDefault="00576480" w:rsidP="00576480">
      <w:pPr>
        <w:ind w:firstLine="360"/>
        <w:jc w:val="both"/>
        <w:rPr>
          <w:rFonts w:ascii="Verdana" w:hAnsi="Verdana"/>
          <w:sz w:val="20"/>
          <w:szCs w:val="20"/>
          <w:lang w:eastAsia="ar-SA"/>
        </w:rPr>
      </w:pPr>
      <w:r w:rsidRPr="000A3794">
        <w:rPr>
          <w:rFonts w:ascii="Verdana" w:hAnsi="Verdana"/>
          <w:sz w:val="20"/>
          <w:szCs w:val="20"/>
          <w:lang w:eastAsia="ar-SA"/>
        </w:rPr>
        <w:t>Ο παρακάτω πίνακας περιγράφει τα χαρακτηριστικά των παραπάνω κατηγοριών συσκευών:</w:t>
      </w:r>
    </w:p>
    <w:p w:rsidR="009D634D" w:rsidRPr="000A3794" w:rsidRDefault="009D634D" w:rsidP="00576480">
      <w:pPr>
        <w:ind w:firstLine="360"/>
        <w:jc w:val="both"/>
        <w:rPr>
          <w:rFonts w:ascii="Verdana" w:hAnsi="Verdana"/>
          <w:sz w:val="20"/>
          <w:szCs w:val="20"/>
          <w:lang w:eastAsia="ar-SA"/>
        </w:rPr>
      </w:pPr>
    </w:p>
    <w:tbl>
      <w:tblPr>
        <w:tblW w:w="0" w:type="auto"/>
        <w:tblInd w:w="-15" w:type="dxa"/>
        <w:tblLayout w:type="fixed"/>
        <w:tblLook w:val="0000" w:firstRow="0" w:lastRow="0" w:firstColumn="0" w:lastColumn="0" w:noHBand="0" w:noVBand="0"/>
      </w:tblPr>
      <w:tblGrid>
        <w:gridCol w:w="923"/>
        <w:gridCol w:w="3873"/>
        <w:gridCol w:w="1073"/>
        <w:gridCol w:w="1909"/>
      </w:tblGrid>
      <w:tr w:rsidR="00576480" w:rsidRPr="000A3794" w:rsidTr="00501F74">
        <w:trPr>
          <w:cantSplit/>
          <w:trHeight w:val="243"/>
          <w:tblHeader/>
        </w:trPr>
        <w:tc>
          <w:tcPr>
            <w:tcW w:w="923" w:type="dxa"/>
            <w:vMerge w:val="restart"/>
            <w:tcBorders>
              <w:top w:val="single" w:sz="4" w:space="0" w:color="000000"/>
              <w:left w:val="single" w:sz="4" w:space="0" w:color="000000"/>
              <w:bottom w:val="single" w:sz="4" w:space="0" w:color="000000"/>
            </w:tcBorders>
            <w:vAlign w:val="center"/>
          </w:tcPr>
          <w:p w:rsidR="00576480" w:rsidRPr="000A3794" w:rsidRDefault="00576480" w:rsidP="00A62033">
            <w:pPr>
              <w:snapToGrid w:val="0"/>
              <w:jc w:val="center"/>
              <w:rPr>
                <w:rFonts w:ascii="Verdana" w:hAnsi="Verdana"/>
                <w:b/>
                <w:sz w:val="20"/>
                <w:szCs w:val="20"/>
                <w:lang w:eastAsia="ar-SA"/>
              </w:rPr>
            </w:pPr>
            <w:r w:rsidRPr="000A3794">
              <w:rPr>
                <w:rFonts w:ascii="Verdana" w:hAnsi="Verdana"/>
                <w:b/>
                <w:sz w:val="20"/>
                <w:szCs w:val="20"/>
                <w:lang w:eastAsia="ar-SA"/>
              </w:rPr>
              <w:t>Α/Α</w:t>
            </w:r>
          </w:p>
        </w:tc>
        <w:tc>
          <w:tcPr>
            <w:tcW w:w="3873" w:type="dxa"/>
            <w:vMerge w:val="restart"/>
            <w:tcBorders>
              <w:top w:val="single" w:sz="4" w:space="0" w:color="000000"/>
              <w:left w:val="single" w:sz="4" w:space="0" w:color="000000"/>
              <w:bottom w:val="single" w:sz="4" w:space="0" w:color="000000"/>
            </w:tcBorders>
            <w:vAlign w:val="center"/>
          </w:tcPr>
          <w:p w:rsidR="00576480" w:rsidRPr="000A3794" w:rsidRDefault="00576480" w:rsidP="00A62033">
            <w:pPr>
              <w:snapToGrid w:val="0"/>
              <w:jc w:val="both"/>
              <w:rPr>
                <w:rFonts w:ascii="Verdana" w:hAnsi="Verdana"/>
                <w:b/>
                <w:sz w:val="20"/>
                <w:szCs w:val="20"/>
                <w:lang w:eastAsia="ar-SA"/>
              </w:rPr>
            </w:pPr>
            <w:r w:rsidRPr="000A3794">
              <w:rPr>
                <w:rFonts w:ascii="Verdana" w:hAnsi="Verdana"/>
                <w:b/>
                <w:sz w:val="20"/>
                <w:szCs w:val="20"/>
                <w:lang w:eastAsia="ar-SA"/>
              </w:rPr>
              <w:t>Χαρακτηριστικό</w:t>
            </w:r>
          </w:p>
        </w:tc>
        <w:tc>
          <w:tcPr>
            <w:tcW w:w="2982" w:type="dxa"/>
            <w:gridSpan w:val="2"/>
            <w:tcBorders>
              <w:top w:val="single" w:sz="4" w:space="0" w:color="000000"/>
              <w:left w:val="single" w:sz="4" w:space="0" w:color="000000"/>
              <w:bottom w:val="single" w:sz="4" w:space="0" w:color="000000"/>
              <w:right w:val="single" w:sz="4" w:space="0" w:color="000000"/>
            </w:tcBorders>
            <w:vAlign w:val="center"/>
          </w:tcPr>
          <w:p w:rsidR="00576480" w:rsidRPr="000A3794" w:rsidRDefault="00576480" w:rsidP="00A62033">
            <w:pPr>
              <w:snapToGrid w:val="0"/>
              <w:jc w:val="center"/>
              <w:rPr>
                <w:rFonts w:ascii="Verdana" w:hAnsi="Verdana"/>
                <w:b/>
                <w:sz w:val="20"/>
                <w:szCs w:val="20"/>
                <w:lang w:eastAsia="ar-SA"/>
              </w:rPr>
            </w:pPr>
            <w:r w:rsidRPr="000A3794">
              <w:rPr>
                <w:rFonts w:ascii="Verdana" w:hAnsi="Verdana"/>
                <w:b/>
                <w:sz w:val="20"/>
                <w:szCs w:val="20"/>
                <w:lang w:eastAsia="ar-SA"/>
              </w:rPr>
              <w:t>Συσκευές</w:t>
            </w:r>
          </w:p>
        </w:tc>
      </w:tr>
      <w:tr w:rsidR="00501F74" w:rsidRPr="000A3794" w:rsidTr="00501F74">
        <w:trPr>
          <w:cantSplit/>
          <w:trHeight w:val="243"/>
          <w:tblHeader/>
        </w:trPr>
        <w:tc>
          <w:tcPr>
            <w:tcW w:w="923" w:type="dxa"/>
            <w:vMerge/>
            <w:tcBorders>
              <w:top w:val="single" w:sz="4" w:space="0" w:color="000000"/>
              <w:left w:val="single" w:sz="4" w:space="0" w:color="000000"/>
              <w:bottom w:val="single" w:sz="4" w:space="0" w:color="000000"/>
            </w:tcBorders>
            <w:vAlign w:val="center"/>
          </w:tcPr>
          <w:p w:rsidR="00501F74" w:rsidRPr="000A3794" w:rsidRDefault="00501F74" w:rsidP="00A62033">
            <w:pPr>
              <w:snapToGrid w:val="0"/>
              <w:jc w:val="center"/>
              <w:rPr>
                <w:rFonts w:ascii="Verdana" w:hAnsi="Verdana"/>
                <w:b/>
                <w:sz w:val="20"/>
                <w:szCs w:val="20"/>
                <w:lang w:eastAsia="ar-SA"/>
              </w:rPr>
            </w:pPr>
          </w:p>
        </w:tc>
        <w:tc>
          <w:tcPr>
            <w:tcW w:w="3873" w:type="dxa"/>
            <w:vMerge/>
            <w:tcBorders>
              <w:top w:val="single" w:sz="4" w:space="0" w:color="000000"/>
              <w:left w:val="single" w:sz="4" w:space="0" w:color="000000"/>
              <w:bottom w:val="single" w:sz="4" w:space="0" w:color="000000"/>
            </w:tcBorders>
            <w:vAlign w:val="center"/>
          </w:tcPr>
          <w:p w:rsidR="00501F74" w:rsidRPr="000A3794" w:rsidRDefault="00501F74" w:rsidP="00A62033">
            <w:pPr>
              <w:snapToGrid w:val="0"/>
              <w:jc w:val="both"/>
              <w:rPr>
                <w:rFonts w:ascii="Verdana" w:hAnsi="Verdana"/>
                <w:b/>
                <w:sz w:val="20"/>
                <w:szCs w:val="20"/>
                <w:lang w:eastAsia="ar-SA"/>
              </w:rPr>
            </w:pPr>
          </w:p>
        </w:tc>
        <w:tc>
          <w:tcPr>
            <w:tcW w:w="1073" w:type="dxa"/>
            <w:tcBorders>
              <w:top w:val="single" w:sz="4" w:space="0" w:color="000000"/>
              <w:left w:val="single" w:sz="4" w:space="0" w:color="000000"/>
              <w:bottom w:val="single" w:sz="4" w:space="0" w:color="000000"/>
            </w:tcBorders>
            <w:vAlign w:val="center"/>
          </w:tcPr>
          <w:p w:rsidR="00501F74" w:rsidRPr="000A3794" w:rsidRDefault="00501F74" w:rsidP="00A62033">
            <w:pPr>
              <w:snapToGrid w:val="0"/>
              <w:jc w:val="both"/>
              <w:rPr>
                <w:rFonts w:ascii="Verdana" w:hAnsi="Verdana"/>
                <w:b/>
                <w:sz w:val="20"/>
                <w:szCs w:val="20"/>
                <w:lang w:eastAsia="ar-SA"/>
              </w:rPr>
            </w:pPr>
            <w:r w:rsidRPr="000A3794">
              <w:rPr>
                <w:rFonts w:ascii="Verdana" w:hAnsi="Verdana"/>
                <w:b/>
                <w:sz w:val="20"/>
                <w:szCs w:val="20"/>
                <w:lang w:eastAsia="ar-SA"/>
              </w:rPr>
              <w:t>Απλή</w:t>
            </w:r>
          </w:p>
        </w:tc>
        <w:tc>
          <w:tcPr>
            <w:tcW w:w="1909" w:type="dxa"/>
            <w:tcBorders>
              <w:top w:val="single" w:sz="4" w:space="0" w:color="000000"/>
              <w:left w:val="single" w:sz="4" w:space="0" w:color="000000"/>
              <w:bottom w:val="single" w:sz="4" w:space="0" w:color="000000"/>
              <w:right w:val="single" w:sz="4" w:space="0" w:color="000000"/>
            </w:tcBorders>
            <w:vAlign w:val="center"/>
          </w:tcPr>
          <w:p w:rsidR="00501F74" w:rsidRPr="000A3794" w:rsidRDefault="00501F74" w:rsidP="00A62033">
            <w:pPr>
              <w:snapToGrid w:val="0"/>
              <w:jc w:val="both"/>
              <w:rPr>
                <w:rFonts w:ascii="Verdana" w:hAnsi="Verdana"/>
                <w:b/>
                <w:sz w:val="20"/>
                <w:szCs w:val="20"/>
                <w:lang w:eastAsia="ar-SA"/>
              </w:rPr>
            </w:pPr>
            <w:r w:rsidRPr="000A3794">
              <w:rPr>
                <w:rFonts w:ascii="Verdana" w:hAnsi="Verdana"/>
                <w:b/>
                <w:sz w:val="20"/>
                <w:szCs w:val="20"/>
                <w:lang w:eastAsia="ar-SA"/>
              </w:rPr>
              <w:t>Προηγμένη</w:t>
            </w:r>
          </w:p>
        </w:tc>
      </w:tr>
      <w:tr w:rsidR="00501F74" w:rsidRPr="000A3794" w:rsidTr="00501F74">
        <w:trPr>
          <w:trHeight w:val="243"/>
        </w:trPr>
        <w:tc>
          <w:tcPr>
            <w:tcW w:w="923" w:type="dxa"/>
            <w:tcBorders>
              <w:top w:val="single" w:sz="4" w:space="0" w:color="000000"/>
              <w:left w:val="single" w:sz="4" w:space="0" w:color="000000"/>
              <w:bottom w:val="single" w:sz="4" w:space="0" w:color="000000"/>
            </w:tcBorders>
          </w:tcPr>
          <w:p w:rsidR="00501F74" w:rsidRPr="000A3794" w:rsidRDefault="00501F74" w:rsidP="00A62033">
            <w:pPr>
              <w:snapToGrid w:val="0"/>
              <w:jc w:val="center"/>
              <w:rPr>
                <w:rFonts w:ascii="Verdana" w:hAnsi="Verdana"/>
                <w:sz w:val="20"/>
                <w:szCs w:val="20"/>
                <w:lang w:eastAsia="ar-SA"/>
              </w:rPr>
            </w:pPr>
            <w:r w:rsidRPr="000A3794">
              <w:rPr>
                <w:rFonts w:ascii="Verdana" w:hAnsi="Verdana"/>
                <w:sz w:val="20"/>
                <w:szCs w:val="20"/>
                <w:lang w:eastAsia="ar-SA"/>
              </w:rPr>
              <w:t>1</w:t>
            </w:r>
          </w:p>
        </w:tc>
        <w:tc>
          <w:tcPr>
            <w:tcW w:w="3873" w:type="dxa"/>
            <w:tcBorders>
              <w:top w:val="single" w:sz="4" w:space="0" w:color="000000"/>
              <w:left w:val="single" w:sz="4" w:space="0" w:color="000000"/>
              <w:bottom w:val="single" w:sz="4" w:space="0" w:color="000000"/>
            </w:tcBorders>
          </w:tcPr>
          <w:p w:rsidR="00501F74" w:rsidRPr="000A3794" w:rsidRDefault="00501F74" w:rsidP="00A62033">
            <w:pPr>
              <w:snapToGrid w:val="0"/>
              <w:jc w:val="both"/>
              <w:rPr>
                <w:rFonts w:ascii="Verdana" w:hAnsi="Verdana"/>
                <w:sz w:val="20"/>
                <w:szCs w:val="20"/>
                <w:lang w:eastAsia="ar-SA"/>
              </w:rPr>
            </w:pPr>
            <w:r w:rsidRPr="000A3794">
              <w:rPr>
                <w:rFonts w:ascii="Verdana" w:hAnsi="Verdana"/>
                <w:sz w:val="20"/>
                <w:szCs w:val="20"/>
                <w:lang w:eastAsia="ar-SA"/>
              </w:rPr>
              <w:t>Ρεύμα μέσω δικτύου (</w:t>
            </w:r>
            <w:proofErr w:type="spellStart"/>
            <w:r w:rsidRPr="000A3794">
              <w:rPr>
                <w:rFonts w:ascii="Verdana" w:hAnsi="Verdana"/>
                <w:sz w:val="20"/>
                <w:szCs w:val="20"/>
                <w:lang w:eastAsia="ar-SA"/>
              </w:rPr>
              <w:t>PoE</w:t>
            </w:r>
            <w:proofErr w:type="spellEnd"/>
            <w:r w:rsidRPr="000A3794">
              <w:rPr>
                <w:rFonts w:ascii="Verdana" w:hAnsi="Verdana"/>
                <w:sz w:val="20"/>
                <w:szCs w:val="20"/>
                <w:lang w:eastAsia="ar-SA"/>
              </w:rPr>
              <w:t>)</w:t>
            </w:r>
          </w:p>
        </w:tc>
        <w:tc>
          <w:tcPr>
            <w:tcW w:w="1073" w:type="dxa"/>
            <w:tcBorders>
              <w:top w:val="single" w:sz="4" w:space="0" w:color="000000"/>
              <w:left w:val="single" w:sz="4" w:space="0" w:color="000000"/>
              <w:bottom w:val="single" w:sz="4" w:space="0" w:color="000000"/>
            </w:tcBorders>
          </w:tcPr>
          <w:p w:rsidR="00501F74" w:rsidRPr="009D634D" w:rsidRDefault="00501F74" w:rsidP="00A62033">
            <w:pPr>
              <w:snapToGrid w:val="0"/>
              <w:jc w:val="center"/>
              <w:rPr>
                <w:rFonts w:ascii="Wingdings" w:hAnsi="Wingdings"/>
                <w:lang w:eastAsia="ar-SA"/>
              </w:rPr>
            </w:pPr>
            <w:r w:rsidRPr="009D634D">
              <w:rPr>
                <w:rFonts w:ascii="Wingdings" w:hAnsi="Wingdings"/>
                <w:lang w:eastAsia="ar-SA"/>
              </w:rPr>
              <w:t></w:t>
            </w:r>
          </w:p>
        </w:tc>
        <w:tc>
          <w:tcPr>
            <w:tcW w:w="1909" w:type="dxa"/>
            <w:tcBorders>
              <w:top w:val="single" w:sz="4" w:space="0" w:color="000000"/>
              <w:left w:val="single" w:sz="4" w:space="0" w:color="000000"/>
              <w:bottom w:val="single" w:sz="4" w:space="0" w:color="000000"/>
              <w:right w:val="single" w:sz="4" w:space="0" w:color="000000"/>
            </w:tcBorders>
          </w:tcPr>
          <w:p w:rsidR="00501F74" w:rsidRPr="009D634D" w:rsidRDefault="00501F74" w:rsidP="00A62033">
            <w:pPr>
              <w:snapToGrid w:val="0"/>
              <w:jc w:val="center"/>
              <w:rPr>
                <w:rFonts w:ascii="Wingdings" w:hAnsi="Wingdings"/>
                <w:lang w:eastAsia="ar-SA"/>
              </w:rPr>
            </w:pPr>
            <w:r w:rsidRPr="009D634D">
              <w:rPr>
                <w:rFonts w:ascii="Wingdings" w:hAnsi="Wingdings"/>
                <w:lang w:eastAsia="ar-SA"/>
              </w:rPr>
              <w:t></w:t>
            </w:r>
          </w:p>
        </w:tc>
      </w:tr>
      <w:tr w:rsidR="00501F74" w:rsidRPr="000A3794" w:rsidTr="00501F74">
        <w:trPr>
          <w:trHeight w:val="243"/>
        </w:trPr>
        <w:tc>
          <w:tcPr>
            <w:tcW w:w="923" w:type="dxa"/>
            <w:tcBorders>
              <w:top w:val="single" w:sz="4" w:space="0" w:color="000000"/>
              <w:left w:val="single" w:sz="4" w:space="0" w:color="000000"/>
              <w:bottom w:val="single" w:sz="4" w:space="0" w:color="000000"/>
            </w:tcBorders>
          </w:tcPr>
          <w:p w:rsidR="00501F74" w:rsidRPr="000A3794" w:rsidRDefault="00501F74" w:rsidP="00A62033">
            <w:pPr>
              <w:snapToGrid w:val="0"/>
              <w:jc w:val="center"/>
              <w:rPr>
                <w:rFonts w:ascii="Verdana" w:hAnsi="Verdana"/>
                <w:sz w:val="20"/>
                <w:szCs w:val="20"/>
                <w:lang w:eastAsia="ar-SA"/>
              </w:rPr>
            </w:pPr>
            <w:r w:rsidRPr="000A3794">
              <w:rPr>
                <w:rFonts w:ascii="Verdana" w:hAnsi="Verdana"/>
                <w:sz w:val="20"/>
                <w:szCs w:val="20"/>
                <w:lang w:eastAsia="ar-SA"/>
              </w:rPr>
              <w:t>2</w:t>
            </w:r>
          </w:p>
        </w:tc>
        <w:tc>
          <w:tcPr>
            <w:tcW w:w="3873" w:type="dxa"/>
            <w:tcBorders>
              <w:top w:val="single" w:sz="4" w:space="0" w:color="000000"/>
              <w:left w:val="single" w:sz="4" w:space="0" w:color="000000"/>
              <w:bottom w:val="single" w:sz="4" w:space="0" w:color="000000"/>
            </w:tcBorders>
          </w:tcPr>
          <w:p w:rsidR="00501F74" w:rsidRPr="000A3794" w:rsidRDefault="00501F74" w:rsidP="00A62033">
            <w:pPr>
              <w:snapToGrid w:val="0"/>
              <w:jc w:val="both"/>
              <w:rPr>
                <w:rFonts w:ascii="Verdana" w:hAnsi="Verdana"/>
                <w:sz w:val="20"/>
                <w:szCs w:val="20"/>
                <w:lang w:eastAsia="ar-SA"/>
              </w:rPr>
            </w:pPr>
            <w:r w:rsidRPr="000A3794">
              <w:rPr>
                <w:rFonts w:ascii="Verdana" w:hAnsi="Verdana"/>
                <w:sz w:val="20"/>
                <w:szCs w:val="20"/>
                <w:lang w:eastAsia="ar-SA"/>
              </w:rPr>
              <w:t>Πληκτρολόγιο</w:t>
            </w:r>
          </w:p>
        </w:tc>
        <w:tc>
          <w:tcPr>
            <w:tcW w:w="1073" w:type="dxa"/>
            <w:tcBorders>
              <w:top w:val="single" w:sz="4" w:space="0" w:color="000000"/>
              <w:left w:val="single" w:sz="4" w:space="0" w:color="000000"/>
              <w:bottom w:val="single" w:sz="4" w:space="0" w:color="000000"/>
            </w:tcBorders>
          </w:tcPr>
          <w:p w:rsidR="00501F74" w:rsidRPr="009D634D" w:rsidRDefault="00501F74" w:rsidP="00A62033">
            <w:pPr>
              <w:snapToGrid w:val="0"/>
              <w:jc w:val="center"/>
              <w:rPr>
                <w:rFonts w:ascii="Wingdings" w:hAnsi="Wingdings"/>
                <w:lang w:eastAsia="ar-SA"/>
              </w:rPr>
            </w:pPr>
            <w:r w:rsidRPr="009D634D">
              <w:rPr>
                <w:rFonts w:ascii="Wingdings" w:hAnsi="Wingdings"/>
                <w:lang w:eastAsia="ar-SA"/>
              </w:rPr>
              <w:t></w:t>
            </w:r>
          </w:p>
        </w:tc>
        <w:tc>
          <w:tcPr>
            <w:tcW w:w="1909" w:type="dxa"/>
            <w:tcBorders>
              <w:top w:val="single" w:sz="4" w:space="0" w:color="000000"/>
              <w:left w:val="single" w:sz="4" w:space="0" w:color="000000"/>
              <w:bottom w:val="single" w:sz="4" w:space="0" w:color="000000"/>
              <w:right w:val="single" w:sz="4" w:space="0" w:color="000000"/>
            </w:tcBorders>
          </w:tcPr>
          <w:p w:rsidR="00501F74" w:rsidRPr="009D634D" w:rsidRDefault="00501F74" w:rsidP="00A62033">
            <w:pPr>
              <w:snapToGrid w:val="0"/>
              <w:jc w:val="center"/>
              <w:rPr>
                <w:rFonts w:ascii="Wingdings" w:hAnsi="Wingdings"/>
                <w:lang w:eastAsia="ar-SA"/>
              </w:rPr>
            </w:pPr>
            <w:r w:rsidRPr="009D634D">
              <w:rPr>
                <w:rFonts w:ascii="Wingdings" w:hAnsi="Wingdings"/>
                <w:lang w:eastAsia="ar-SA"/>
              </w:rPr>
              <w:t></w:t>
            </w:r>
          </w:p>
        </w:tc>
      </w:tr>
      <w:tr w:rsidR="00501F74" w:rsidRPr="000A3794" w:rsidTr="00501F74">
        <w:trPr>
          <w:trHeight w:val="243"/>
        </w:trPr>
        <w:tc>
          <w:tcPr>
            <w:tcW w:w="923" w:type="dxa"/>
            <w:tcBorders>
              <w:top w:val="single" w:sz="4" w:space="0" w:color="000000"/>
              <w:left w:val="single" w:sz="4" w:space="0" w:color="000000"/>
              <w:bottom w:val="single" w:sz="4" w:space="0" w:color="000000"/>
            </w:tcBorders>
          </w:tcPr>
          <w:p w:rsidR="00501F74" w:rsidRPr="000A3794" w:rsidRDefault="00501F74" w:rsidP="00A62033">
            <w:pPr>
              <w:snapToGrid w:val="0"/>
              <w:jc w:val="center"/>
              <w:rPr>
                <w:rFonts w:ascii="Verdana" w:hAnsi="Verdana"/>
                <w:sz w:val="20"/>
                <w:szCs w:val="20"/>
                <w:lang w:eastAsia="ar-SA"/>
              </w:rPr>
            </w:pPr>
            <w:r w:rsidRPr="000A3794">
              <w:rPr>
                <w:rFonts w:ascii="Verdana" w:hAnsi="Verdana"/>
                <w:sz w:val="20"/>
                <w:szCs w:val="20"/>
                <w:lang w:eastAsia="ar-SA"/>
              </w:rPr>
              <w:t>3</w:t>
            </w:r>
          </w:p>
        </w:tc>
        <w:tc>
          <w:tcPr>
            <w:tcW w:w="3873" w:type="dxa"/>
            <w:tcBorders>
              <w:top w:val="single" w:sz="4" w:space="0" w:color="000000"/>
              <w:left w:val="single" w:sz="4" w:space="0" w:color="000000"/>
              <w:bottom w:val="single" w:sz="4" w:space="0" w:color="000000"/>
            </w:tcBorders>
          </w:tcPr>
          <w:p w:rsidR="00501F74" w:rsidRPr="000A3794" w:rsidRDefault="00501F74" w:rsidP="00A62033">
            <w:pPr>
              <w:snapToGrid w:val="0"/>
              <w:jc w:val="both"/>
              <w:rPr>
                <w:rFonts w:ascii="Verdana" w:hAnsi="Verdana"/>
                <w:sz w:val="20"/>
                <w:szCs w:val="20"/>
                <w:lang w:eastAsia="ar-SA"/>
              </w:rPr>
            </w:pPr>
            <w:r w:rsidRPr="000A3794">
              <w:rPr>
                <w:rFonts w:ascii="Verdana" w:hAnsi="Verdana"/>
                <w:sz w:val="20"/>
                <w:szCs w:val="20"/>
                <w:lang w:eastAsia="ar-SA"/>
              </w:rPr>
              <w:t>Ακουστικό</w:t>
            </w:r>
          </w:p>
        </w:tc>
        <w:tc>
          <w:tcPr>
            <w:tcW w:w="1073" w:type="dxa"/>
            <w:tcBorders>
              <w:top w:val="single" w:sz="4" w:space="0" w:color="000000"/>
              <w:left w:val="single" w:sz="4" w:space="0" w:color="000000"/>
              <w:bottom w:val="single" w:sz="4" w:space="0" w:color="000000"/>
            </w:tcBorders>
          </w:tcPr>
          <w:p w:rsidR="00501F74" w:rsidRPr="009D634D" w:rsidRDefault="00501F74" w:rsidP="00A62033">
            <w:pPr>
              <w:snapToGrid w:val="0"/>
              <w:jc w:val="center"/>
              <w:rPr>
                <w:rFonts w:ascii="Wingdings" w:hAnsi="Wingdings"/>
                <w:lang w:eastAsia="ar-SA"/>
              </w:rPr>
            </w:pPr>
            <w:r w:rsidRPr="009D634D">
              <w:rPr>
                <w:rFonts w:ascii="Wingdings" w:hAnsi="Wingdings"/>
                <w:lang w:eastAsia="ar-SA"/>
              </w:rPr>
              <w:t></w:t>
            </w:r>
          </w:p>
        </w:tc>
        <w:tc>
          <w:tcPr>
            <w:tcW w:w="1909" w:type="dxa"/>
            <w:tcBorders>
              <w:top w:val="single" w:sz="4" w:space="0" w:color="000000"/>
              <w:left w:val="single" w:sz="4" w:space="0" w:color="000000"/>
              <w:bottom w:val="single" w:sz="4" w:space="0" w:color="000000"/>
              <w:right w:val="single" w:sz="4" w:space="0" w:color="000000"/>
            </w:tcBorders>
          </w:tcPr>
          <w:p w:rsidR="00501F74" w:rsidRPr="009D634D" w:rsidRDefault="00501F74" w:rsidP="00A62033">
            <w:pPr>
              <w:snapToGrid w:val="0"/>
              <w:jc w:val="center"/>
              <w:rPr>
                <w:rFonts w:ascii="Wingdings" w:hAnsi="Wingdings"/>
                <w:lang w:eastAsia="ar-SA"/>
              </w:rPr>
            </w:pPr>
            <w:r w:rsidRPr="009D634D">
              <w:rPr>
                <w:rFonts w:ascii="Wingdings" w:hAnsi="Wingdings"/>
                <w:lang w:eastAsia="ar-SA"/>
              </w:rPr>
              <w:t></w:t>
            </w:r>
          </w:p>
        </w:tc>
      </w:tr>
      <w:tr w:rsidR="00501F74" w:rsidRPr="000A3794" w:rsidTr="00501F74">
        <w:trPr>
          <w:trHeight w:val="243"/>
        </w:trPr>
        <w:tc>
          <w:tcPr>
            <w:tcW w:w="923" w:type="dxa"/>
            <w:tcBorders>
              <w:top w:val="single" w:sz="4" w:space="0" w:color="000000"/>
              <w:left w:val="single" w:sz="4" w:space="0" w:color="000000"/>
              <w:bottom w:val="single" w:sz="4" w:space="0" w:color="000000"/>
            </w:tcBorders>
          </w:tcPr>
          <w:p w:rsidR="00501F74" w:rsidRPr="000A3794" w:rsidRDefault="00501F74" w:rsidP="00A62033">
            <w:pPr>
              <w:snapToGrid w:val="0"/>
              <w:jc w:val="center"/>
              <w:rPr>
                <w:rFonts w:ascii="Verdana" w:hAnsi="Verdana"/>
                <w:sz w:val="20"/>
                <w:szCs w:val="20"/>
                <w:lang w:eastAsia="ar-SA"/>
              </w:rPr>
            </w:pPr>
            <w:r w:rsidRPr="000A3794">
              <w:rPr>
                <w:rFonts w:ascii="Verdana" w:hAnsi="Verdana"/>
                <w:sz w:val="20"/>
                <w:szCs w:val="20"/>
                <w:lang w:eastAsia="ar-SA"/>
              </w:rPr>
              <w:t>4</w:t>
            </w:r>
          </w:p>
        </w:tc>
        <w:tc>
          <w:tcPr>
            <w:tcW w:w="3873" w:type="dxa"/>
            <w:tcBorders>
              <w:top w:val="single" w:sz="4" w:space="0" w:color="000000"/>
              <w:left w:val="single" w:sz="4" w:space="0" w:color="000000"/>
              <w:bottom w:val="single" w:sz="4" w:space="0" w:color="000000"/>
            </w:tcBorders>
          </w:tcPr>
          <w:p w:rsidR="00501F74" w:rsidRPr="000A3794" w:rsidRDefault="00501F74" w:rsidP="00501F74">
            <w:pPr>
              <w:snapToGrid w:val="0"/>
              <w:jc w:val="both"/>
              <w:rPr>
                <w:rFonts w:ascii="Verdana" w:hAnsi="Verdana"/>
                <w:sz w:val="20"/>
                <w:szCs w:val="20"/>
                <w:lang w:eastAsia="ar-SA"/>
              </w:rPr>
            </w:pPr>
            <w:bookmarkStart w:id="10" w:name="OLE_LINK4"/>
            <w:proofErr w:type="spellStart"/>
            <w:r w:rsidRPr="000A3794">
              <w:rPr>
                <w:rFonts w:ascii="Verdana" w:hAnsi="Verdana"/>
                <w:sz w:val="20"/>
                <w:szCs w:val="20"/>
                <w:lang w:eastAsia="ar-SA"/>
              </w:rPr>
              <w:t>Switchport</w:t>
            </w:r>
            <w:proofErr w:type="spellEnd"/>
            <w:r w:rsidRPr="000A3794">
              <w:rPr>
                <w:rFonts w:ascii="Verdana" w:hAnsi="Verdana"/>
                <w:sz w:val="20"/>
                <w:szCs w:val="20"/>
                <w:lang w:eastAsia="ar-SA"/>
              </w:rPr>
              <w:t xml:space="preserve"> 10/100 για Η/Υ</w:t>
            </w:r>
            <w:bookmarkEnd w:id="10"/>
          </w:p>
        </w:tc>
        <w:tc>
          <w:tcPr>
            <w:tcW w:w="1073" w:type="dxa"/>
            <w:tcBorders>
              <w:top w:val="single" w:sz="4" w:space="0" w:color="000000"/>
              <w:left w:val="single" w:sz="4" w:space="0" w:color="000000"/>
              <w:bottom w:val="single" w:sz="4" w:space="0" w:color="000000"/>
            </w:tcBorders>
          </w:tcPr>
          <w:p w:rsidR="00501F74" w:rsidRPr="009D634D" w:rsidRDefault="00501F74" w:rsidP="00A62033">
            <w:pPr>
              <w:snapToGrid w:val="0"/>
              <w:jc w:val="center"/>
              <w:rPr>
                <w:rFonts w:ascii="Wingdings" w:hAnsi="Wingdings"/>
                <w:lang w:eastAsia="ar-SA"/>
              </w:rPr>
            </w:pPr>
            <w:r w:rsidRPr="009D634D">
              <w:rPr>
                <w:rFonts w:ascii="Wingdings" w:hAnsi="Wingdings"/>
                <w:lang w:eastAsia="ar-SA"/>
              </w:rPr>
              <w:t></w:t>
            </w:r>
          </w:p>
        </w:tc>
        <w:tc>
          <w:tcPr>
            <w:tcW w:w="1909" w:type="dxa"/>
            <w:tcBorders>
              <w:top w:val="single" w:sz="4" w:space="0" w:color="000000"/>
              <w:left w:val="single" w:sz="4" w:space="0" w:color="000000"/>
              <w:bottom w:val="single" w:sz="4" w:space="0" w:color="000000"/>
              <w:right w:val="single" w:sz="4" w:space="0" w:color="000000"/>
            </w:tcBorders>
          </w:tcPr>
          <w:p w:rsidR="00501F74" w:rsidRPr="009D634D" w:rsidRDefault="00501F74" w:rsidP="00A62033">
            <w:pPr>
              <w:snapToGrid w:val="0"/>
              <w:jc w:val="center"/>
              <w:rPr>
                <w:rFonts w:ascii="Wingdings" w:hAnsi="Wingdings"/>
                <w:lang w:eastAsia="ar-SA"/>
              </w:rPr>
            </w:pPr>
          </w:p>
        </w:tc>
      </w:tr>
      <w:tr w:rsidR="007C6A03" w:rsidRPr="000A3794" w:rsidTr="00501F74">
        <w:trPr>
          <w:trHeight w:val="243"/>
        </w:trPr>
        <w:tc>
          <w:tcPr>
            <w:tcW w:w="923" w:type="dxa"/>
            <w:tcBorders>
              <w:top w:val="single" w:sz="4" w:space="0" w:color="000000"/>
              <w:left w:val="single" w:sz="4" w:space="0" w:color="000000"/>
              <w:bottom w:val="single" w:sz="4" w:space="0" w:color="000000"/>
            </w:tcBorders>
          </w:tcPr>
          <w:p w:rsidR="007C6A03" w:rsidRPr="000A3794" w:rsidRDefault="007C6A03" w:rsidP="007C6A03">
            <w:pPr>
              <w:snapToGrid w:val="0"/>
              <w:jc w:val="center"/>
              <w:rPr>
                <w:rFonts w:ascii="Verdana" w:hAnsi="Verdana"/>
                <w:sz w:val="20"/>
                <w:szCs w:val="20"/>
                <w:lang w:eastAsia="ar-SA"/>
              </w:rPr>
            </w:pPr>
            <w:r w:rsidRPr="000A3794">
              <w:rPr>
                <w:rFonts w:ascii="Verdana" w:hAnsi="Verdana"/>
                <w:sz w:val="20"/>
                <w:szCs w:val="20"/>
                <w:lang w:eastAsia="ar-SA"/>
              </w:rPr>
              <w:t>5</w:t>
            </w:r>
          </w:p>
        </w:tc>
        <w:tc>
          <w:tcPr>
            <w:tcW w:w="3873" w:type="dxa"/>
            <w:tcBorders>
              <w:top w:val="single" w:sz="4" w:space="0" w:color="000000"/>
              <w:left w:val="single" w:sz="4" w:space="0" w:color="000000"/>
              <w:bottom w:val="single" w:sz="4" w:space="0" w:color="000000"/>
            </w:tcBorders>
          </w:tcPr>
          <w:p w:rsidR="007C6A03" w:rsidRPr="000A3794" w:rsidRDefault="007C6A03" w:rsidP="007C6A03">
            <w:pPr>
              <w:snapToGrid w:val="0"/>
              <w:jc w:val="both"/>
              <w:rPr>
                <w:rFonts w:ascii="Verdana" w:hAnsi="Verdana"/>
                <w:sz w:val="20"/>
                <w:szCs w:val="20"/>
                <w:lang w:eastAsia="ar-SA"/>
              </w:rPr>
            </w:pPr>
            <w:proofErr w:type="spellStart"/>
            <w:r w:rsidRPr="000A3794">
              <w:rPr>
                <w:rFonts w:ascii="Verdana" w:hAnsi="Verdana"/>
                <w:sz w:val="20"/>
                <w:szCs w:val="20"/>
                <w:lang w:eastAsia="ar-SA"/>
              </w:rPr>
              <w:t>Switchport</w:t>
            </w:r>
            <w:proofErr w:type="spellEnd"/>
            <w:r w:rsidRPr="000A3794">
              <w:rPr>
                <w:rFonts w:ascii="Verdana" w:hAnsi="Verdana"/>
                <w:sz w:val="20"/>
                <w:szCs w:val="20"/>
                <w:lang w:eastAsia="ar-SA"/>
              </w:rPr>
              <w:t xml:space="preserve"> 10/100</w:t>
            </w:r>
            <w:r>
              <w:rPr>
                <w:rFonts w:ascii="Verdana" w:hAnsi="Verdana"/>
                <w:sz w:val="20"/>
                <w:szCs w:val="20"/>
                <w:lang w:eastAsia="ar-SA"/>
              </w:rPr>
              <w:t>/1000</w:t>
            </w:r>
            <w:r w:rsidRPr="000A3794">
              <w:rPr>
                <w:rFonts w:ascii="Verdana" w:hAnsi="Verdana"/>
                <w:sz w:val="20"/>
                <w:szCs w:val="20"/>
                <w:lang w:eastAsia="ar-SA"/>
              </w:rPr>
              <w:t xml:space="preserve"> για Η/Υ</w:t>
            </w:r>
          </w:p>
        </w:tc>
        <w:tc>
          <w:tcPr>
            <w:tcW w:w="1073" w:type="dxa"/>
            <w:tcBorders>
              <w:top w:val="single" w:sz="4" w:space="0" w:color="000000"/>
              <w:left w:val="single" w:sz="4" w:space="0" w:color="000000"/>
              <w:bottom w:val="single" w:sz="4" w:space="0" w:color="000000"/>
            </w:tcBorders>
          </w:tcPr>
          <w:p w:rsidR="007C6A03" w:rsidRPr="009D634D" w:rsidRDefault="007C6A03" w:rsidP="007C6A03">
            <w:pPr>
              <w:snapToGrid w:val="0"/>
              <w:jc w:val="center"/>
              <w:rPr>
                <w:rFonts w:ascii="Wingdings" w:hAnsi="Wingdings"/>
                <w:lang w:eastAsia="ar-SA"/>
              </w:rPr>
            </w:pPr>
          </w:p>
        </w:tc>
        <w:tc>
          <w:tcPr>
            <w:tcW w:w="1909" w:type="dxa"/>
            <w:tcBorders>
              <w:top w:val="single" w:sz="4" w:space="0" w:color="000000"/>
              <w:left w:val="single" w:sz="4" w:space="0" w:color="000000"/>
              <w:bottom w:val="single" w:sz="4" w:space="0" w:color="000000"/>
              <w:right w:val="single" w:sz="4" w:space="0" w:color="000000"/>
            </w:tcBorders>
          </w:tcPr>
          <w:p w:rsidR="007C6A03" w:rsidRPr="009D634D" w:rsidRDefault="007C6A03" w:rsidP="007C6A03">
            <w:pPr>
              <w:snapToGrid w:val="0"/>
              <w:jc w:val="center"/>
              <w:rPr>
                <w:rFonts w:ascii="Wingdings" w:hAnsi="Wingdings"/>
                <w:lang w:eastAsia="ar-SA"/>
              </w:rPr>
            </w:pPr>
            <w:r w:rsidRPr="009D634D">
              <w:rPr>
                <w:rFonts w:ascii="Wingdings" w:hAnsi="Wingdings"/>
                <w:lang w:eastAsia="ar-SA"/>
              </w:rPr>
              <w:t></w:t>
            </w:r>
          </w:p>
        </w:tc>
      </w:tr>
      <w:tr w:rsidR="007C6A03" w:rsidRPr="000A3794" w:rsidTr="00501F74">
        <w:trPr>
          <w:trHeight w:val="243"/>
        </w:trPr>
        <w:tc>
          <w:tcPr>
            <w:tcW w:w="923" w:type="dxa"/>
            <w:tcBorders>
              <w:top w:val="single" w:sz="4" w:space="0" w:color="000000"/>
              <w:left w:val="single" w:sz="4" w:space="0" w:color="000000"/>
              <w:bottom w:val="single" w:sz="4" w:space="0" w:color="000000"/>
            </w:tcBorders>
          </w:tcPr>
          <w:p w:rsidR="007C6A03" w:rsidRPr="000A3794" w:rsidRDefault="007C6A03" w:rsidP="007C6A03">
            <w:pPr>
              <w:snapToGrid w:val="0"/>
              <w:jc w:val="center"/>
              <w:rPr>
                <w:rFonts w:ascii="Verdana" w:hAnsi="Verdana"/>
                <w:sz w:val="20"/>
                <w:szCs w:val="20"/>
                <w:lang w:eastAsia="ar-SA"/>
              </w:rPr>
            </w:pPr>
            <w:r w:rsidRPr="000A3794">
              <w:rPr>
                <w:rFonts w:ascii="Verdana" w:hAnsi="Verdana"/>
                <w:sz w:val="20"/>
                <w:szCs w:val="20"/>
                <w:lang w:eastAsia="ar-SA"/>
              </w:rPr>
              <w:t>6</w:t>
            </w:r>
          </w:p>
        </w:tc>
        <w:tc>
          <w:tcPr>
            <w:tcW w:w="3873" w:type="dxa"/>
            <w:tcBorders>
              <w:top w:val="single" w:sz="4" w:space="0" w:color="000000"/>
              <w:left w:val="single" w:sz="4" w:space="0" w:color="000000"/>
              <w:bottom w:val="single" w:sz="4" w:space="0" w:color="000000"/>
            </w:tcBorders>
          </w:tcPr>
          <w:p w:rsidR="007C6A03" w:rsidRPr="000A3794" w:rsidRDefault="007C6A03" w:rsidP="007C6A03">
            <w:pPr>
              <w:snapToGrid w:val="0"/>
              <w:jc w:val="both"/>
              <w:rPr>
                <w:rFonts w:ascii="Verdana" w:hAnsi="Verdana"/>
                <w:sz w:val="20"/>
                <w:szCs w:val="20"/>
                <w:lang w:eastAsia="ar-SA"/>
              </w:rPr>
            </w:pPr>
            <w:r w:rsidRPr="000A3794">
              <w:rPr>
                <w:rFonts w:ascii="Verdana" w:hAnsi="Verdana"/>
                <w:sz w:val="20"/>
                <w:szCs w:val="20"/>
                <w:lang w:eastAsia="ar-SA"/>
              </w:rPr>
              <w:t>Πλήκτρα ταχείας κλήσης</w:t>
            </w:r>
          </w:p>
        </w:tc>
        <w:tc>
          <w:tcPr>
            <w:tcW w:w="1073" w:type="dxa"/>
            <w:tcBorders>
              <w:top w:val="single" w:sz="4" w:space="0" w:color="000000"/>
              <w:left w:val="single" w:sz="4" w:space="0" w:color="000000"/>
              <w:bottom w:val="single" w:sz="4" w:space="0" w:color="000000"/>
            </w:tcBorders>
          </w:tcPr>
          <w:p w:rsidR="007C6A03" w:rsidRPr="009D634D" w:rsidRDefault="007C6A03" w:rsidP="007C6A03">
            <w:pPr>
              <w:snapToGrid w:val="0"/>
              <w:jc w:val="center"/>
              <w:rPr>
                <w:rFonts w:ascii="Wingdings" w:hAnsi="Wingdings"/>
                <w:lang w:eastAsia="ar-SA"/>
              </w:rPr>
            </w:pPr>
            <w:r w:rsidRPr="009D634D">
              <w:rPr>
                <w:rFonts w:ascii="Wingdings" w:hAnsi="Wingdings"/>
                <w:lang w:eastAsia="ar-SA"/>
              </w:rPr>
              <w:t></w:t>
            </w:r>
          </w:p>
        </w:tc>
        <w:tc>
          <w:tcPr>
            <w:tcW w:w="1909" w:type="dxa"/>
            <w:tcBorders>
              <w:top w:val="single" w:sz="4" w:space="0" w:color="000000"/>
              <w:left w:val="single" w:sz="4" w:space="0" w:color="000000"/>
              <w:bottom w:val="single" w:sz="4" w:space="0" w:color="000000"/>
              <w:right w:val="single" w:sz="4" w:space="0" w:color="000000"/>
            </w:tcBorders>
          </w:tcPr>
          <w:p w:rsidR="007C6A03" w:rsidRPr="009D634D" w:rsidRDefault="007C6A03" w:rsidP="007C6A03">
            <w:pPr>
              <w:snapToGrid w:val="0"/>
              <w:jc w:val="center"/>
              <w:rPr>
                <w:rFonts w:ascii="Wingdings" w:hAnsi="Wingdings"/>
                <w:lang w:eastAsia="ar-SA"/>
              </w:rPr>
            </w:pPr>
            <w:r w:rsidRPr="009D634D">
              <w:rPr>
                <w:rFonts w:ascii="Wingdings" w:hAnsi="Wingdings"/>
                <w:lang w:eastAsia="ar-SA"/>
              </w:rPr>
              <w:t></w:t>
            </w:r>
          </w:p>
        </w:tc>
      </w:tr>
      <w:tr w:rsidR="007C6A03" w:rsidRPr="000A3794" w:rsidTr="00501F74">
        <w:trPr>
          <w:trHeight w:val="243"/>
        </w:trPr>
        <w:tc>
          <w:tcPr>
            <w:tcW w:w="923" w:type="dxa"/>
            <w:tcBorders>
              <w:top w:val="single" w:sz="4" w:space="0" w:color="000000"/>
              <w:left w:val="single" w:sz="4" w:space="0" w:color="000000"/>
              <w:bottom w:val="single" w:sz="4" w:space="0" w:color="000000"/>
            </w:tcBorders>
          </w:tcPr>
          <w:p w:rsidR="007C6A03" w:rsidRPr="000A3794" w:rsidRDefault="007C6A03" w:rsidP="007C6A03">
            <w:pPr>
              <w:snapToGrid w:val="0"/>
              <w:jc w:val="center"/>
              <w:rPr>
                <w:rFonts w:ascii="Verdana" w:hAnsi="Verdana"/>
                <w:sz w:val="20"/>
                <w:szCs w:val="20"/>
                <w:lang w:eastAsia="ar-SA"/>
              </w:rPr>
            </w:pPr>
            <w:r w:rsidRPr="000A3794">
              <w:rPr>
                <w:rFonts w:ascii="Verdana" w:hAnsi="Verdana"/>
                <w:sz w:val="20"/>
                <w:szCs w:val="20"/>
                <w:lang w:eastAsia="ar-SA"/>
              </w:rPr>
              <w:t>7</w:t>
            </w:r>
          </w:p>
        </w:tc>
        <w:tc>
          <w:tcPr>
            <w:tcW w:w="3873" w:type="dxa"/>
            <w:tcBorders>
              <w:top w:val="single" w:sz="4" w:space="0" w:color="000000"/>
              <w:left w:val="single" w:sz="4" w:space="0" w:color="000000"/>
              <w:bottom w:val="single" w:sz="4" w:space="0" w:color="000000"/>
            </w:tcBorders>
          </w:tcPr>
          <w:p w:rsidR="007C6A03" w:rsidRPr="000A3794" w:rsidRDefault="007C6A03" w:rsidP="007C6A03">
            <w:pPr>
              <w:snapToGrid w:val="0"/>
              <w:jc w:val="both"/>
              <w:rPr>
                <w:rFonts w:ascii="Verdana" w:hAnsi="Verdana"/>
                <w:sz w:val="20"/>
                <w:szCs w:val="20"/>
                <w:lang w:eastAsia="ar-SA"/>
              </w:rPr>
            </w:pPr>
            <w:r w:rsidRPr="000A3794">
              <w:rPr>
                <w:rFonts w:ascii="Verdana" w:hAnsi="Verdana"/>
                <w:sz w:val="20"/>
                <w:szCs w:val="20"/>
                <w:lang w:eastAsia="ar-SA"/>
              </w:rPr>
              <w:t>Ανοιχτή Ακρόαση</w:t>
            </w:r>
          </w:p>
        </w:tc>
        <w:tc>
          <w:tcPr>
            <w:tcW w:w="1073" w:type="dxa"/>
            <w:tcBorders>
              <w:top w:val="single" w:sz="4" w:space="0" w:color="000000"/>
              <w:left w:val="single" w:sz="4" w:space="0" w:color="000000"/>
              <w:bottom w:val="single" w:sz="4" w:space="0" w:color="000000"/>
            </w:tcBorders>
          </w:tcPr>
          <w:p w:rsidR="007C6A03" w:rsidRPr="009D634D" w:rsidRDefault="007C6A03" w:rsidP="007C6A03">
            <w:pPr>
              <w:snapToGrid w:val="0"/>
              <w:jc w:val="center"/>
              <w:rPr>
                <w:rFonts w:ascii="Wingdings" w:hAnsi="Wingdings"/>
                <w:lang w:eastAsia="ar-SA"/>
              </w:rPr>
            </w:pPr>
            <w:r w:rsidRPr="009D634D">
              <w:rPr>
                <w:rFonts w:ascii="Wingdings" w:hAnsi="Wingdings"/>
                <w:lang w:eastAsia="ar-SA"/>
              </w:rPr>
              <w:t></w:t>
            </w:r>
          </w:p>
        </w:tc>
        <w:tc>
          <w:tcPr>
            <w:tcW w:w="1909" w:type="dxa"/>
            <w:tcBorders>
              <w:top w:val="single" w:sz="4" w:space="0" w:color="000000"/>
              <w:left w:val="single" w:sz="4" w:space="0" w:color="000000"/>
              <w:bottom w:val="single" w:sz="4" w:space="0" w:color="000000"/>
              <w:right w:val="single" w:sz="4" w:space="0" w:color="000000"/>
            </w:tcBorders>
          </w:tcPr>
          <w:p w:rsidR="007C6A03" w:rsidRPr="009D634D" w:rsidRDefault="007C6A03" w:rsidP="007C6A03">
            <w:pPr>
              <w:snapToGrid w:val="0"/>
              <w:jc w:val="center"/>
              <w:rPr>
                <w:rFonts w:ascii="Wingdings" w:hAnsi="Wingdings"/>
                <w:lang w:eastAsia="ar-SA"/>
              </w:rPr>
            </w:pPr>
            <w:r w:rsidRPr="009D634D">
              <w:rPr>
                <w:rFonts w:ascii="Wingdings" w:hAnsi="Wingdings"/>
                <w:lang w:eastAsia="ar-SA"/>
              </w:rPr>
              <w:t></w:t>
            </w:r>
          </w:p>
        </w:tc>
      </w:tr>
      <w:tr w:rsidR="007C6A03" w:rsidRPr="000A3794" w:rsidTr="00501F74">
        <w:trPr>
          <w:trHeight w:val="243"/>
        </w:trPr>
        <w:tc>
          <w:tcPr>
            <w:tcW w:w="923" w:type="dxa"/>
            <w:tcBorders>
              <w:top w:val="single" w:sz="4" w:space="0" w:color="000000"/>
              <w:left w:val="single" w:sz="4" w:space="0" w:color="000000"/>
              <w:bottom w:val="single" w:sz="4" w:space="0" w:color="000000"/>
            </w:tcBorders>
          </w:tcPr>
          <w:p w:rsidR="007C6A03" w:rsidRPr="000A3794" w:rsidRDefault="007C6A03" w:rsidP="007C6A03">
            <w:pPr>
              <w:snapToGrid w:val="0"/>
              <w:jc w:val="center"/>
              <w:rPr>
                <w:rFonts w:ascii="Verdana" w:hAnsi="Verdana"/>
                <w:sz w:val="20"/>
                <w:szCs w:val="20"/>
                <w:lang w:eastAsia="ar-SA"/>
              </w:rPr>
            </w:pPr>
            <w:r w:rsidRPr="000A3794">
              <w:rPr>
                <w:rFonts w:ascii="Verdana" w:hAnsi="Verdana"/>
                <w:sz w:val="20"/>
                <w:szCs w:val="20"/>
                <w:lang w:eastAsia="ar-SA"/>
              </w:rPr>
              <w:t>8</w:t>
            </w:r>
          </w:p>
        </w:tc>
        <w:tc>
          <w:tcPr>
            <w:tcW w:w="3873" w:type="dxa"/>
            <w:tcBorders>
              <w:top w:val="single" w:sz="4" w:space="0" w:color="000000"/>
              <w:left w:val="single" w:sz="4" w:space="0" w:color="000000"/>
              <w:bottom w:val="single" w:sz="4" w:space="0" w:color="000000"/>
            </w:tcBorders>
          </w:tcPr>
          <w:p w:rsidR="007C6A03" w:rsidRPr="000A3794" w:rsidRDefault="007C6A03" w:rsidP="007C6A03">
            <w:pPr>
              <w:snapToGrid w:val="0"/>
              <w:jc w:val="both"/>
              <w:rPr>
                <w:rFonts w:ascii="Verdana" w:hAnsi="Verdana"/>
                <w:sz w:val="20"/>
                <w:szCs w:val="20"/>
                <w:lang w:eastAsia="ar-SA"/>
              </w:rPr>
            </w:pPr>
            <w:r w:rsidRPr="000A3794">
              <w:rPr>
                <w:rFonts w:ascii="Verdana" w:hAnsi="Verdana"/>
                <w:sz w:val="20"/>
                <w:szCs w:val="20"/>
                <w:lang w:eastAsia="ar-SA"/>
              </w:rPr>
              <w:t>Αναγνώριση Κλήσεων</w:t>
            </w:r>
          </w:p>
        </w:tc>
        <w:tc>
          <w:tcPr>
            <w:tcW w:w="1073" w:type="dxa"/>
            <w:tcBorders>
              <w:top w:val="single" w:sz="4" w:space="0" w:color="000000"/>
              <w:left w:val="single" w:sz="4" w:space="0" w:color="000000"/>
              <w:bottom w:val="single" w:sz="4" w:space="0" w:color="000000"/>
            </w:tcBorders>
          </w:tcPr>
          <w:p w:rsidR="007C6A03" w:rsidRPr="009D634D" w:rsidRDefault="007C6A03" w:rsidP="007C6A03">
            <w:pPr>
              <w:snapToGrid w:val="0"/>
              <w:jc w:val="center"/>
              <w:rPr>
                <w:rFonts w:ascii="Wingdings" w:hAnsi="Wingdings"/>
                <w:lang w:eastAsia="ar-SA"/>
              </w:rPr>
            </w:pPr>
            <w:r w:rsidRPr="009D634D">
              <w:rPr>
                <w:rFonts w:ascii="Wingdings" w:hAnsi="Wingdings"/>
                <w:lang w:eastAsia="ar-SA"/>
              </w:rPr>
              <w:t></w:t>
            </w:r>
          </w:p>
        </w:tc>
        <w:tc>
          <w:tcPr>
            <w:tcW w:w="1909" w:type="dxa"/>
            <w:tcBorders>
              <w:top w:val="single" w:sz="4" w:space="0" w:color="000000"/>
              <w:left w:val="single" w:sz="4" w:space="0" w:color="000000"/>
              <w:bottom w:val="single" w:sz="4" w:space="0" w:color="000000"/>
              <w:right w:val="single" w:sz="4" w:space="0" w:color="000000"/>
            </w:tcBorders>
          </w:tcPr>
          <w:p w:rsidR="007C6A03" w:rsidRPr="009D634D" w:rsidRDefault="007C6A03" w:rsidP="007C6A03">
            <w:pPr>
              <w:snapToGrid w:val="0"/>
              <w:jc w:val="center"/>
              <w:rPr>
                <w:rFonts w:ascii="Wingdings" w:hAnsi="Wingdings"/>
                <w:lang w:eastAsia="ar-SA"/>
              </w:rPr>
            </w:pPr>
            <w:r w:rsidRPr="009D634D">
              <w:rPr>
                <w:rFonts w:ascii="Wingdings" w:hAnsi="Wingdings"/>
                <w:lang w:eastAsia="ar-SA"/>
              </w:rPr>
              <w:t></w:t>
            </w:r>
          </w:p>
        </w:tc>
      </w:tr>
      <w:tr w:rsidR="007C6A03" w:rsidRPr="000A3794" w:rsidTr="00501F74">
        <w:trPr>
          <w:trHeight w:val="243"/>
        </w:trPr>
        <w:tc>
          <w:tcPr>
            <w:tcW w:w="923" w:type="dxa"/>
            <w:tcBorders>
              <w:top w:val="single" w:sz="4" w:space="0" w:color="000000"/>
              <w:left w:val="single" w:sz="4" w:space="0" w:color="000000"/>
              <w:bottom w:val="single" w:sz="4" w:space="0" w:color="000000"/>
            </w:tcBorders>
          </w:tcPr>
          <w:p w:rsidR="007C6A03" w:rsidRPr="000A3794" w:rsidRDefault="007C6A03" w:rsidP="007C6A03">
            <w:pPr>
              <w:snapToGrid w:val="0"/>
              <w:jc w:val="center"/>
              <w:rPr>
                <w:rFonts w:ascii="Verdana" w:hAnsi="Verdana"/>
                <w:sz w:val="20"/>
                <w:szCs w:val="20"/>
                <w:lang w:eastAsia="ar-SA"/>
              </w:rPr>
            </w:pPr>
            <w:r w:rsidRPr="000A3794">
              <w:rPr>
                <w:rFonts w:ascii="Verdana" w:hAnsi="Verdana"/>
                <w:sz w:val="20"/>
                <w:szCs w:val="20"/>
                <w:lang w:eastAsia="ar-SA"/>
              </w:rPr>
              <w:t>9</w:t>
            </w:r>
          </w:p>
        </w:tc>
        <w:tc>
          <w:tcPr>
            <w:tcW w:w="3873" w:type="dxa"/>
            <w:tcBorders>
              <w:top w:val="single" w:sz="4" w:space="0" w:color="000000"/>
              <w:left w:val="single" w:sz="4" w:space="0" w:color="000000"/>
              <w:bottom w:val="single" w:sz="4" w:space="0" w:color="000000"/>
            </w:tcBorders>
          </w:tcPr>
          <w:p w:rsidR="007C6A03" w:rsidRPr="000A3794" w:rsidRDefault="007C6A03" w:rsidP="007C6A03">
            <w:pPr>
              <w:snapToGrid w:val="0"/>
              <w:jc w:val="both"/>
              <w:rPr>
                <w:rFonts w:ascii="Verdana" w:hAnsi="Verdana"/>
                <w:sz w:val="20"/>
                <w:szCs w:val="20"/>
                <w:lang w:eastAsia="ar-SA"/>
              </w:rPr>
            </w:pPr>
            <w:r w:rsidRPr="000A3794">
              <w:rPr>
                <w:rFonts w:ascii="Verdana" w:hAnsi="Verdana"/>
                <w:sz w:val="20"/>
                <w:szCs w:val="20"/>
                <w:lang w:eastAsia="ar-SA"/>
              </w:rPr>
              <w:t>Μνήμη αριθμών τηλεφώνων</w:t>
            </w:r>
          </w:p>
        </w:tc>
        <w:tc>
          <w:tcPr>
            <w:tcW w:w="1073" w:type="dxa"/>
            <w:tcBorders>
              <w:top w:val="single" w:sz="4" w:space="0" w:color="000000"/>
              <w:left w:val="single" w:sz="4" w:space="0" w:color="000000"/>
              <w:bottom w:val="single" w:sz="4" w:space="0" w:color="000000"/>
            </w:tcBorders>
          </w:tcPr>
          <w:p w:rsidR="007C6A03" w:rsidRPr="009D634D" w:rsidRDefault="007C6A03" w:rsidP="007C6A03">
            <w:pPr>
              <w:snapToGrid w:val="0"/>
              <w:jc w:val="center"/>
              <w:rPr>
                <w:rFonts w:ascii="Wingdings" w:hAnsi="Wingdings"/>
                <w:lang w:eastAsia="ar-SA"/>
              </w:rPr>
            </w:pPr>
            <w:r w:rsidRPr="009D634D">
              <w:rPr>
                <w:rFonts w:ascii="Wingdings" w:hAnsi="Wingdings"/>
                <w:lang w:eastAsia="ar-SA"/>
              </w:rPr>
              <w:t></w:t>
            </w:r>
          </w:p>
        </w:tc>
        <w:tc>
          <w:tcPr>
            <w:tcW w:w="1909" w:type="dxa"/>
            <w:tcBorders>
              <w:top w:val="single" w:sz="4" w:space="0" w:color="000000"/>
              <w:left w:val="single" w:sz="4" w:space="0" w:color="000000"/>
              <w:bottom w:val="single" w:sz="4" w:space="0" w:color="000000"/>
              <w:right w:val="single" w:sz="4" w:space="0" w:color="000000"/>
            </w:tcBorders>
          </w:tcPr>
          <w:p w:rsidR="007C6A03" w:rsidRPr="009D634D" w:rsidRDefault="007C6A03" w:rsidP="007C6A03">
            <w:pPr>
              <w:snapToGrid w:val="0"/>
              <w:jc w:val="center"/>
              <w:rPr>
                <w:rFonts w:ascii="Wingdings" w:hAnsi="Wingdings"/>
                <w:lang w:eastAsia="ar-SA"/>
              </w:rPr>
            </w:pPr>
            <w:r w:rsidRPr="009D634D">
              <w:rPr>
                <w:rFonts w:ascii="Wingdings" w:hAnsi="Wingdings"/>
                <w:lang w:eastAsia="ar-SA"/>
              </w:rPr>
              <w:t></w:t>
            </w:r>
          </w:p>
        </w:tc>
      </w:tr>
      <w:tr w:rsidR="007C6A03" w:rsidRPr="000A3794" w:rsidTr="00501F74">
        <w:trPr>
          <w:trHeight w:val="243"/>
        </w:trPr>
        <w:tc>
          <w:tcPr>
            <w:tcW w:w="923" w:type="dxa"/>
            <w:tcBorders>
              <w:top w:val="single" w:sz="4" w:space="0" w:color="000000"/>
              <w:left w:val="single" w:sz="4" w:space="0" w:color="000000"/>
              <w:bottom w:val="single" w:sz="4" w:space="0" w:color="000000"/>
            </w:tcBorders>
          </w:tcPr>
          <w:p w:rsidR="007C6A03" w:rsidRPr="000A3794" w:rsidRDefault="007C6A03" w:rsidP="007C6A03">
            <w:pPr>
              <w:snapToGrid w:val="0"/>
              <w:jc w:val="center"/>
              <w:rPr>
                <w:rFonts w:ascii="Verdana" w:hAnsi="Verdana"/>
                <w:sz w:val="20"/>
                <w:szCs w:val="20"/>
                <w:lang w:eastAsia="ar-SA"/>
              </w:rPr>
            </w:pPr>
            <w:r w:rsidRPr="000A3794">
              <w:rPr>
                <w:rFonts w:ascii="Verdana" w:hAnsi="Verdana"/>
                <w:sz w:val="20"/>
                <w:szCs w:val="20"/>
                <w:lang w:eastAsia="ar-SA"/>
              </w:rPr>
              <w:t>10</w:t>
            </w:r>
          </w:p>
        </w:tc>
        <w:tc>
          <w:tcPr>
            <w:tcW w:w="3873" w:type="dxa"/>
            <w:tcBorders>
              <w:top w:val="single" w:sz="4" w:space="0" w:color="000000"/>
              <w:left w:val="single" w:sz="4" w:space="0" w:color="000000"/>
              <w:bottom w:val="single" w:sz="4" w:space="0" w:color="000000"/>
            </w:tcBorders>
          </w:tcPr>
          <w:p w:rsidR="007C6A03" w:rsidRPr="000A3794" w:rsidRDefault="007C6A03" w:rsidP="007C6A03">
            <w:pPr>
              <w:snapToGrid w:val="0"/>
              <w:jc w:val="both"/>
              <w:rPr>
                <w:rFonts w:ascii="Verdana" w:hAnsi="Verdana"/>
                <w:sz w:val="20"/>
                <w:szCs w:val="20"/>
                <w:lang w:eastAsia="ar-SA"/>
              </w:rPr>
            </w:pPr>
            <w:r w:rsidRPr="000A3794">
              <w:rPr>
                <w:rFonts w:ascii="Verdana" w:hAnsi="Verdana"/>
                <w:sz w:val="20"/>
                <w:szCs w:val="20"/>
                <w:lang w:eastAsia="ar-SA"/>
              </w:rPr>
              <w:t>Μητρώο κλήσεων</w:t>
            </w:r>
          </w:p>
        </w:tc>
        <w:tc>
          <w:tcPr>
            <w:tcW w:w="1073" w:type="dxa"/>
            <w:tcBorders>
              <w:top w:val="single" w:sz="4" w:space="0" w:color="000000"/>
              <w:left w:val="single" w:sz="4" w:space="0" w:color="000000"/>
              <w:bottom w:val="single" w:sz="4" w:space="0" w:color="000000"/>
            </w:tcBorders>
          </w:tcPr>
          <w:p w:rsidR="007C6A03" w:rsidRPr="009D634D" w:rsidRDefault="007C6A03" w:rsidP="007C6A03">
            <w:pPr>
              <w:snapToGrid w:val="0"/>
              <w:jc w:val="center"/>
              <w:rPr>
                <w:rFonts w:ascii="Wingdings" w:hAnsi="Wingdings"/>
                <w:lang w:eastAsia="ar-SA"/>
              </w:rPr>
            </w:pPr>
          </w:p>
        </w:tc>
        <w:tc>
          <w:tcPr>
            <w:tcW w:w="1909" w:type="dxa"/>
            <w:tcBorders>
              <w:top w:val="single" w:sz="4" w:space="0" w:color="000000"/>
              <w:left w:val="single" w:sz="4" w:space="0" w:color="000000"/>
              <w:bottom w:val="single" w:sz="4" w:space="0" w:color="000000"/>
              <w:right w:val="single" w:sz="4" w:space="0" w:color="000000"/>
            </w:tcBorders>
          </w:tcPr>
          <w:p w:rsidR="007C6A03" w:rsidRPr="009D634D" w:rsidRDefault="007C6A03" w:rsidP="007C6A03">
            <w:pPr>
              <w:snapToGrid w:val="0"/>
              <w:jc w:val="center"/>
              <w:rPr>
                <w:rFonts w:ascii="Wingdings" w:hAnsi="Wingdings"/>
                <w:lang w:eastAsia="ar-SA"/>
              </w:rPr>
            </w:pPr>
            <w:r w:rsidRPr="009D634D">
              <w:rPr>
                <w:rFonts w:ascii="Wingdings" w:hAnsi="Wingdings"/>
                <w:lang w:eastAsia="ar-SA"/>
              </w:rPr>
              <w:t></w:t>
            </w:r>
          </w:p>
        </w:tc>
      </w:tr>
      <w:tr w:rsidR="007C6A03" w:rsidRPr="000A3794" w:rsidTr="00501F74">
        <w:trPr>
          <w:trHeight w:val="243"/>
        </w:trPr>
        <w:tc>
          <w:tcPr>
            <w:tcW w:w="923" w:type="dxa"/>
            <w:tcBorders>
              <w:top w:val="single" w:sz="4" w:space="0" w:color="000000"/>
              <w:left w:val="single" w:sz="4" w:space="0" w:color="000000"/>
              <w:bottom w:val="single" w:sz="4" w:space="0" w:color="000000"/>
            </w:tcBorders>
          </w:tcPr>
          <w:p w:rsidR="007C6A03" w:rsidRPr="000A3794" w:rsidRDefault="007C6A03" w:rsidP="007C6A03">
            <w:pPr>
              <w:snapToGrid w:val="0"/>
              <w:jc w:val="center"/>
              <w:rPr>
                <w:rFonts w:ascii="Verdana" w:hAnsi="Verdana"/>
                <w:sz w:val="20"/>
                <w:szCs w:val="20"/>
                <w:lang w:val="en-US" w:eastAsia="ar-SA"/>
              </w:rPr>
            </w:pPr>
            <w:r w:rsidRPr="000A3794">
              <w:rPr>
                <w:rFonts w:ascii="Verdana" w:hAnsi="Verdana"/>
                <w:sz w:val="20"/>
                <w:szCs w:val="20"/>
                <w:lang w:val="en-US" w:eastAsia="ar-SA"/>
              </w:rPr>
              <w:t>11</w:t>
            </w:r>
          </w:p>
        </w:tc>
        <w:tc>
          <w:tcPr>
            <w:tcW w:w="3873" w:type="dxa"/>
            <w:tcBorders>
              <w:top w:val="single" w:sz="4" w:space="0" w:color="000000"/>
              <w:left w:val="single" w:sz="4" w:space="0" w:color="000000"/>
              <w:bottom w:val="single" w:sz="4" w:space="0" w:color="000000"/>
            </w:tcBorders>
          </w:tcPr>
          <w:p w:rsidR="007C6A03" w:rsidRPr="000A3794" w:rsidRDefault="007C6A03" w:rsidP="007C6A03">
            <w:pPr>
              <w:snapToGrid w:val="0"/>
              <w:jc w:val="both"/>
              <w:rPr>
                <w:rFonts w:ascii="Verdana" w:hAnsi="Verdana"/>
                <w:sz w:val="20"/>
                <w:szCs w:val="20"/>
                <w:lang w:eastAsia="ar-SA"/>
              </w:rPr>
            </w:pPr>
            <w:r w:rsidRPr="000A3794">
              <w:rPr>
                <w:rFonts w:ascii="Verdana" w:hAnsi="Verdana"/>
                <w:sz w:val="20"/>
                <w:szCs w:val="20"/>
                <w:lang w:eastAsia="ar-SA"/>
              </w:rPr>
              <w:t>Μεγάλη οθόνη</w:t>
            </w:r>
          </w:p>
        </w:tc>
        <w:tc>
          <w:tcPr>
            <w:tcW w:w="1073" w:type="dxa"/>
            <w:tcBorders>
              <w:top w:val="single" w:sz="4" w:space="0" w:color="000000"/>
              <w:left w:val="single" w:sz="4" w:space="0" w:color="000000"/>
              <w:bottom w:val="single" w:sz="4" w:space="0" w:color="000000"/>
            </w:tcBorders>
          </w:tcPr>
          <w:p w:rsidR="007C6A03" w:rsidRPr="009D634D" w:rsidRDefault="007C6A03" w:rsidP="007C6A03">
            <w:pPr>
              <w:snapToGrid w:val="0"/>
              <w:jc w:val="center"/>
              <w:rPr>
                <w:rFonts w:ascii="Wingdings" w:hAnsi="Wingdings"/>
                <w:lang w:eastAsia="ar-SA"/>
              </w:rPr>
            </w:pPr>
          </w:p>
        </w:tc>
        <w:tc>
          <w:tcPr>
            <w:tcW w:w="1909" w:type="dxa"/>
            <w:tcBorders>
              <w:top w:val="single" w:sz="4" w:space="0" w:color="000000"/>
              <w:left w:val="single" w:sz="4" w:space="0" w:color="000000"/>
              <w:bottom w:val="single" w:sz="4" w:space="0" w:color="000000"/>
              <w:right w:val="single" w:sz="4" w:space="0" w:color="000000"/>
            </w:tcBorders>
          </w:tcPr>
          <w:p w:rsidR="007C6A03" w:rsidRPr="009D634D" w:rsidRDefault="007C6A03" w:rsidP="007C6A03">
            <w:pPr>
              <w:snapToGrid w:val="0"/>
              <w:jc w:val="center"/>
              <w:rPr>
                <w:rFonts w:ascii="Wingdings" w:hAnsi="Wingdings"/>
                <w:lang w:eastAsia="ar-SA"/>
              </w:rPr>
            </w:pPr>
            <w:r w:rsidRPr="009D634D">
              <w:rPr>
                <w:rFonts w:ascii="Wingdings" w:hAnsi="Wingdings"/>
                <w:lang w:eastAsia="ar-SA"/>
              </w:rPr>
              <w:t></w:t>
            </w:r>
          </w:p>
        </w:tc>
      </w:tr>
      <w:tr w:rsidR="007C6A03" w:rsidRPr="000A3794" w:rsidTr="00501F74">
        <w:trPr>
          <w:trHeight w:val="243"/>
        </w:trPr>
        <w:tc>
          <w:tcPr>
            <w:tcW w:w="923" w:type="dxa"/>
            <w:tcBorders>
              <w:top w:val="single" w:sz="4" w:space="0" w:color="000000"/>
              <w:left w:val="single" w:sz="4" w:space="0" w:color="000000"/>
              <w:bottom w:val="single" w:sz="4" w:space="0" w:color="000000"/>
            </w:tcBorders>
          </w:tcPr>
          <w:p w:rsidR="007C6A03" w:rsidRPr="000A3794" w:rsidRDefault="007C6A03" w:rsidP="007C6A03">
            <w:pPr>
              <w:snapToGrid w:val="0"/>
              <w:jc w:val="center"/>
              <w:rPr>
                <w:rFonts w:ascii="Verdana" w:hAnsi="Verdana"/>
                <w:sz w:val="20"/>
                <w:szCs w:val="20"/>
                <w:lang w:val="en-US" w:eastAsia="ar-SA"/>
              </w:rPr>
            </w:pPr>
            <w:r w:rsidRPr="000A3794">
              <w:rPr>
                <w:rFonts w:ascii="Verdana" w:hAnsi="Verdana"/>
                <w:sz w:val="20"/>
                <w:szCs w:val="20"/>
                <w:lang w:eastAsia="ar-SA"/>
              </w:rPr>
              <w:t>1</w:t>
            </w:r>
            <w:r w:rsidRPr="000A3794">
              <w:rPr>
                <w:rFonts w:ascii="Verdana" w:hAnsi="Verdana"/>
                <w:sz w:val="20"/>
                <w:szCs w:val="20"/>
                <w:lang w:val="en-US" w:eastAsia="ar-SA"/>
              </w:rPr>
              <w:t>2</w:t>
            </w:r>
          </w:p>
        </w:tc>
        <w:tc>
          <w:tcPr>
            <w:tcW w:w="3873" w:type="dxa"/>
            <w:tcBorders>
              <w:top w:val="single" w:sz="4" w:space="0" w:color="000000"/>
              <w:left w:val="single" w:sz="4" w:space="0" w:color="000000"/>
              <w:bottom w:val="single" w:sz="4" w:space="0" w:color="000000"/>
            </w:tcBorders>
          </w:tcPr>
          <w:p w:rsidR="007C6A03" w:rsidRPr="000A3794" w:rsidRDefault="007C6A03" w:rsidP="007C6A03">
            <w:pPr>
              <w:snapToGrid w:val="0"/>
              <w:jc w:val="both"/>
              <w:rPr>
                <w:rFonts w:ascii="Verdana" w:hAnsi="Verdana"/>
                <w:sz w:val="20"/>
                <w:szCs w:val="20"/>
                <w:lang w:eastAsia="ar-SA"/>
              </w:rPr>
            </w:pPr>
            <w:r w:rsidRPr="000A3794">
              <w:rPr>
                <w:rFonts w:ascii="Verdana" w:hAnsi="Verdana"/>
                <w:sz w:val="20"/>
                <w:szCs w:val="20"/>
                <w:lang w:eastAsia="ar-SA"/>
              </w:rPr>
              <w:t>Έγχρωμη οθόνη</w:t>
            </w:r>
          </w:p>
        </w:tc>
        <w:tc>
          <w:tcPr>
            <w:tcW w:w="1073" w:type="dxa"/>
            <w:tcBorders>
              <w:top w:val="single" w:sz="4" w:space="0" w:color="000000"/>
              <w:left w:val="single" w:sz="4" w:space="0" w:color="000000"/>
              <w:bottom w:val="single" w:sz="4" w:space="0" w:color="000000"/>
            </w:tcBorders>
          </w:tcPr>
          <w:p w:rsidR="007C6A03" w:rsidRPr="009D634D" w:rsidRDefault="007C6A03" w:rsidP="007C6A03">
            <w:pPr>
              <w:snapToGrid w:val="0"/>
              <w:jc w:val="center"/>
              <w:rPr>
                <w:rFonts w:ascii="Wingdings" w:hAnsi="Wingdings"/>
                <w:lang w:eastAsia="ar-SA"/>
              </w:rPr>
            </w:pPr>
          </w:p>
        </w:tc>
        <w:tc>
          <w:tcPr>
            <w:tcW w:w="1909" w:type="dxa"/>
            <w:tcBorders>
              <w:top w:val="single" w:sz="4" w:space="0" w:color="000000"/>
              <w:left w:val="single" w:sz="4" w:space="0" w:color="000000"/>
              <w:bottom w:val="single" w:sz="4" w:space="0" w:color="000000"/>
              <w:right w:val="single" w:sz="4" w:space="0" w:color="000000"/>
            </w:tcBorders>
          </w:tcPr>
          <w:p w:rsidR="007C6A03" w:rsidRPr="009D634D" w:rsidRDefault="007C6A03" w:rsidP="007C6A03">
            <w:pPr>
              <w:snapToGrid w:val="0"/>
              <w:jc w:val="center"/>
              <w:rPr>
                <w:rFonts w:ascii="Wingdings" w:hAnsi="Wingdings"/>
                <w:lang w:eastAsia="ar-SA"/>
              </w:rPr>
            </w:pPr>
            <w:r w:rsidRPr="009D634D">
              <w:rPr>
                <w:rFonts w:ascii="Wingdings" w:hAnsi="Wingdings"/>
                <w:lang w:eastAsia="ar-SA"/>
              </w:rPr>
              <w:t></w:t>
            </w:r>
          </w:p>
        </w:tc>
      </w:tr>
      <w:tr w:rsidR="007C6A03" w:rsidRPr="000A3794" w:rsidTr="00501F74">
        <w:trPr>
          <w:trHeight w:val="243"/>
        </w:trPr>
        <w:tc>
          <w:tcPr>
            <w:tcW w:w="923" w:type="dxa"/>
            <w:tcBorders>
              <w:top w:val="single" w:sz="4" w:space="0" w:color="000000"/>
              <w:left w:val="single" w:sz="4" w:space="0" w:color="000000"/>
              <w:bottom w:val="single" w:sz="4" w:space="0" w:color="000000"/>
            </w:tcBorders>
          </w:tcPr>
          <w:p w:rsidR="007C6A03" w:rsidRPr="000A3794" w:rsidRDefault="007C6A03" w:rsidP="007C6A03">
            <w:pPr>
              <w:snapToGrid w:val="0"/>
              <w:jc w:val="center"/>
              <w:rPr>
                <w:rFonts w:ascii="Verdana" w:hAnsi="Verdana"/>
                <w:sz w:val="20"/>
                <w:szCs w:val="20"/>
                <w:lang w:eastAsia="ar-SA"/>
              </w:rPr>
            </w:pPr>
            <w:r>
              <w:rPr>
                <w:rFonts w:ascii="Verdana" w:hAnsi="Verdana"/>
                <w:sz w:val="20"/>
                <w:szCs w:val="20"/>
                <w:lang w:eastAsia="ar-SA"/>
              </w:rPr>
              <w:t>13</w:t>
            </w:r>
          </w:p>
        </w:tc>
        <w:tc>
          <w:tcPr>
            <w:tcW w:w="3873" w:type="dxa"/>
            <w:tcBorders>
              <w:top w:val="single" w:sz="4" w:space="0" w:color="000000"/>
              <w:left w:val="single" w:sz="4" w:space="0" w:color="000000"/>
              <w:bottom w:val="single" w:sz="4" w:space="0" w:color="000000"/>
            </w:tcBorders>
          </w:tcPr>
          <w:p w:rsidR="007C6A03" w:rsidRPr="000A3794" w:rsidRDefault="007C6A03" w:rsidP="007C6A03">
            <w:pPr>
              <w:snapToGrid w:val="0"/>
              <w:jc w:val="both"/>
              <w:rPr>
                <w:rFonts w:ascii="Verdana" w:hAnsi="Verdana"/>
                <w:sz w:val="20"/>
                <w:szCs w:val="20"/>
                <w:lang w:eastAsia="ar-SA"/>
              </w:rPr>
            </w:pPr>
            <w:r w:rsidRPr="000A3794">
              <w:rPr>
                <w:rFonts w:ascii="Verdana" w:hAnsi="Verdana"/>
                <w:sz w:val="20"/>
                <w:szCs w:val="20"/>
                <w:lang w:eastAsia="ar-SA"/>
              </w:rPr>
              <w:t>Πολλαπλές γραμμές</w:t>
            </w:r>
          </w:p>
        </w:tc>
        <w:tc>
          <w:tcPr>
            <w:tcW w:w="1073" w:type="dxa"/>
            <w:tcBorders>
              <w:top w:val="single" w:sz="4" w:space="0" w:color="000000"/>
              <w:left w:val="single" w:sz="4" w:space="0" w:color="000000"/>
              <w:bottom w:val="single" w:sz="4" w:space="0" w:color="000000"/>
            </w:tcBorders>
          </w:tcPr>
          <w:p w:rsidR="007C6A03" w:rsidRPr="009D634D" w:rsidRDefault="007C6A03" w:rsidP="007C6A03">
            <w:pPr>
              <w:snapToGrid w:val="0"/>
              <w:jc w:val="center"/>
              <w:rPr>
                <w:rFonts w:ascii="Wingdings" w:hAnsi="Wingdings"/>
                <w:lang w:eastAsia="ar-SA"/>
              </w:rPr>
            </w:pPr>
          </w:p>
        </w:tc>
        <w:tc>
          <w:tcPr>
            <w:tcW w:w="1909" w:type="dxa"/>
            <w:tcBorders>
              <w:top w:val="single" w:sz="4" w:space="0" w:color="000000"/>
              <w:left w:val="single" w:sz="4" w:space="0" w:color="000000"/>
              <w:bottom w:val="single" w:sz="4" w:space="0" w:color="000000"/>
              <w:right w:val="single" w:sz="4" w:space="0" w:color="000000"/>
            </w:tcBorders>
          </w:tcPr>
          <w:p w:rsidR="007C6A03" w:rsidRPr="009D634D" w:rsidRDefault="007C6A03" w:rsidP="007C6A03">
            <w:pPr>
              <w:snapToGrid w:val="0"/>
              <w:jc w:val="center"/>
              <w:rPr>
                <w:rFonts w:ascii="Wingdings" w:hAnsi="Wingdings"/>
                <w:lang w:eastAsia="ar-SA"/>
              </w:rPr>
            </w:pPr>
            <w:bookmarkStart w:id="11" w:name="OLE_LINK5"/>
            <w:r w:rsidRPr="009D634D">
              <w:rPr>
                <w:rFonts w:ascii="Wingdings" w:hAnsi="Wingdings"/>
                <w:lang w:eastAsia="ar-SA"/>
              </w:rPr>
              <w:t></w:t>
            </w:r>
            <w:bookmarkEnd w:id="11"/>
          </w:p>
        </w:tc>
      </w:tr>
      <w:tr w:rsidR="007C6A03" w:rsidRPr="000A3794" w:rsidTr="00501F74">
        <w:trPr>
          <w:trHeight w:val="243"/>
        </w:trPr>
        <w:tc>
          <w:tcPr>
            <w:tcW w:w="923" w:type="dxa"/>
            <w:tcBorders>
              <w:top w:val="single" w:sz="4" w:space="0" w:color="000000"/>
              <w:left w:val="single" w:sz="4" w:space="0" w:color="000000"/>
              <w:bottom w:val="single" w:sz="4" w:space="0" w:color="000000"/>
            </w:tcBorders>
          </w:tcPr>
          <w:p w:rsidR="007C6A03" w:rsidRPr="000A3794" w:rsidRDefault="007C6A03" w:rsidP="007C6A03">
            <w:pPr>
              <w:snapToGrid w:val="0"/>
              <w:jc w:val="center"/>
              <w:rPr>
                <w:rFonts w:ascii="Verdana" w:hAnsi="Verdana"/>
                <w:sz w:val="20"/>
                <w:szCs w:val="20"/>
                <w:lang w:eastAsia="ar-SA"/>
              </w:rPr>
            </w:pPr>
            <w:r>
              <w:rPr>
                <w:rFonts w:ascii="Verdana" w:hAnsi="Verdana"/>
                <w:sz w:val="20"/>
                <w:szCs w:val="20"/>
                <w:lang w:eastAsia="ar-SA"/>
              </w:rPr>
              <w:t>14</w:t>
            </w:r>
          </w:p>
        </w:tc>
        <w:tc>
          <w:tcPr>
            <w:tcW w:w="3873" w:type="dxa"/>
            <w:tcBorders>
              <w:top w:val="single" w:sz="4" w:space="0" w:color="000000"/>
              <w:left w:val="single" w:sz="4" w:space="0" w:color="000000"/>
              <w:bottom w:val="single" w:sz="4" w:space="0" w:color="000000"/>
            </w:tcBorders>
          </w:tcPr>
          <w:p w:rsidR="007C6A03" w:rsidRPr="000A3794" w:rsidRDefault="007C6A03" w:rsidP="007C6A03">
            <w:pPr>
              <w:snapToGrid w:val="0"/>
              <w:jc w:val="both"/>
              <w:rPr>
                <w:rFonts w:ascii="Verdana" w:hAnsi="Verdana"/>
                <w:sz w:val="20"/>
                <w:szCs w:val="20"/>
                <w:lang w:eastAsia="ar-SA"/>
              </w:rPr>
            </w:pPr>
            <w:r>
              <w:rPr>
                <w:rFonts w:ascii="Verdana" w:hAnsi="Verdana"/>
                <w:sz w:val="20"/>
                <w:szCs w:val="20"/>
                <w:lang w:eastAsia="ar-SA"/>
              </w:rPr>
              <w:t>Κάμερα</w:t>
            </w:r>
          </w:p>
        </w:tc>
        <w:tc>
          <w:tcPr>
            <w:tcW w:w="1073" w:type="dxa"/>
            <w:tcBorders>
              <w:top w:val="single" w:sz="4" w:space="0" w:color="000000"/>
              <w:left w:val="single" w:sz="4" w:space="0" w:color="000000"/>
              <w:bottom w:val="single" w:sz="4" w:space="0" w:color="000000"/>
            </w:tcBorders>
          </w:tcPr>
          <w:p w:rsidR="007C6A03" w:rsidRPr="009D634D" w:rsidRDefault="007C6A03" w:rsidP="007C6A03">
            <w:pPr>
              <w:snapToGrid w:val="0"/>
              <w:jc w:val="center"/>
              <w:rPr>
                <w:rFonts w:ascii="Wingdings" w:hAnsi="Wingdings"/>
                <w:lang w:eastAsia="ar-SA"/>
              </w:rPr>
            </w:pPr>
          </w:p>
        </w:tc>
        <w:tc>
          <w:tcPr>
            <w:tcW w:w="1909" w:type="dxa"/>
            <w:tcBorders>
              <w:top w:val="single" w:sz="4" w:space="0" w:color="000000"/>
              <w:left w:val="single" w:sz="4" w:space="0" w:color="000000"/>
              <w:bottom w:val="single" w:sz="4" w:space="0" w:color="000000"/>
              <w:right w:val="single" w:sz="4" w:space="0" w:color="000000"/>
            </w:tcBorders>
          </w:tcPr>
          <w:p w:rsidR="007C6A03" w:rsidRPr="009D634D" w:rsidRDefault="007C6A03" w:rsidP="007C6A03">
            <w:pPr>
              <w:snapToGrid w:val="0"/>
              <w:jc w:val="center"/>
              <w:rPr>
                <w:rFonts w:ascii="Wingdings" w:hAnsi="Wingdings"/>
                <w:lang w:eastAsia="ar-SA"/>
              </w:rPr>
            </w:pPr>
            <w:r w:rsidRPr="009D634D">
              <w:rPr>
                <w:rFonts w:ascii="Wingdings" w:hAnsi="Wingdings"/>
                <w:lang w:eastAsia="ar-SA"/>
              </w:rPr>
              <w:t></w:t>
            </w:r>
          </w:p>
        </w:tc>
      </w:tr>
    </w:tbl>
    <w:p w:rsidR="00576480" w:rsidRDefault="00576480" w:rsidP="00576480">
      <w:pPr>
        <w:autoSpaceDE w:val="0"/>
        <w:jc w:val="both"/>
        <w:rPr>
          <w:rFonts w:ascii="Verdana" w:hAnsi="Verdana" w:cs="Arial"/>
          <w:sz w:val="20"/>
          <w:szCs w:val="20"/>
          <w:lang w:eastAsia="ar-SA"/>
        </w:rPr>
      </w:pPr>
    </w:p>
    <w:p w:rsidR="006D434C" w:rsidRPr="000A3794" w:rsidRDefault="006D434C" w:rsidP="00576480">
      <w:pPr>
        <w:autoSpaceDE w:val="0"/>
        <w:jc w:val="both"/>
        <w:rPr>
          <w:rFonts w:ascii="Verdana" w:hAnsi="Verdana" w:cs="Arial"/>
          <w:sz w:val="20"/>
          <w:szCs w:val="20"/>
          <w:lang w:eastAsia="ar-SA"/>
        </w:rPr>
      </w:pPr>
    </w:p>
    <w:p w:rsidR="006D434C" w:rsidRPr="006D434C" w:rsidRDefault="006D434C" w:rsidP="00C10449">
      <w:pPr>
        <w:pStyle w:val="3"/>
      </w:pPr>
      <w:r w:rsidRPr="006D434C">
        <w:t>Τυπική θέση εργασίας με τηλέφωνο και Η/Υ</w:t>
      </w:r>
    </w:p>
    <w:p w:rsidR="00576480" w:rsidRPr="000A3794" w:rsidRDefault="00576480" w:rsidP="00576480">
      <w:pPr>
        <w:autoSpaceDE w:val="0"/>
        <w:jc w:val="both"/>
        <w:rPr>
          <w:rFonts w:ascii="Verdana" w:hAnsi="Verdana" w:cs="Arial"/>
          <w:sz w:val="20"/>
          <w:szCs w:val="20"/>
          <w:lang w:eastAsia="ar-SA"/>
        </w:rPr>
      </w:pPr>
    </w:p>
    <w:p w:rsidR="00576480" w:rsidRPr="000A3794" w:rsidRDefault="00576480" w:rsidP="00576480">
      <w:pPr>
        <w:autoSpaceDE w:val="0"/>
        <w:ind w:firstLine="720"/>
        <w:jc w:val="both"/>
        <w:rPr>
          <w:rFonts w:ascii="Verdana" w:hAnsi="Verdana" w:cs="Arial"/>
          <w:sz w:val="20"/>
          <w:szCs w:val="20"/>
          <w:lang w:eastAsia="ar-SA"/>
        </w:rPr>
      </w:pPr>
      <w:r w:rsidRPr="000A3794">
        <w:rPr>
          <w:rFonts w:ascii="Verdana" w:hAnsi="Verdana" w:cs="Arial"/>
          <w:sz w:val="20"/>
          <w:szCs w:val="20"/>
          <w:lang w:eastAsia="ar-SA"/>
        </w:rPr>
        <w:t xml:space="preserve">Η πρώτη θύρα συνδέει τη συσκευή στο τοπικό δίκτυο και την τροφοδοτεί με ρεύμα, χωρίς ανάγκη εξωτερικού τροφοδοτικού, και ακόμη πιο σημαντικό, εξασφαλίζεται η λειτουργία στις διακοπές ρεύματος  όταν παρέχεται αδιάλειπτη ηλεκτρική παροχή στο </w:t>
      </w:r>
      <w:r w:rsidR="001E5701" w:rsidRPr="000A3794">
        <w:rPr>
          <w:rFonts w:ascii="Verdana" w:hAnsi="Verdana" w:cs="Arial"/>
          <w:sz w:val="20"/>
          <w:szCs w:val="20"/>
          <w:lang w:val="en-US" w:eastAsia="ar-SA"/>
        </w:rPr>
        <w:t>switch</w:t>
      </w:r>
      <w:r w:rsidRPr="000A3794">
        <w:rPr>
          <w:rFonts w:ascii="Verdana" w:hAnsi="Verdana" w:cs="Arial"/>
          <w:sz w:val="20"/>
          <w:szCs w:val="20"/>
          <w:lang w:eastAsia="ar-SA"/>
        </w:rPr>
        <w:t xml:space="preserve"> του δικτύου πρόσβασης που συνδέει τις συσκευές.</w:t>
      </w:r>
    </w:p>
    <w:p w:rsidR="00576480" w:rsidRPr="000A3794" w:rsidRDefault="00576480" w:rsidP="00576480">
      <w:pPr>
        <w:autoSpaceDE w:val="0"/>
        <w:ind w:firstLine="720"/>
        <w:jc w:val="both"/>
        <w:rPr>
          <w:rFonts w:ascii="Verdana" w:hAnsi="Verdana" w:cs="Arial"/>
          <w:sz w:val="20"/>
          <w:szCs w:val="20"/>
          <w:lang w:eastAsia="ar-SA"/>
        </w:rPr>
      </w:pPr>
    </w:p>
    <w:p w:rsidR="00576480" w:rsidRPr="00CD53C4" w:rsidRDefault="006E3FFC" w:rsidP="00576480">
      <w:pPr>
        <w:autoSpaceDE w:val="0"/>
        <w:ind w:firstLine="720"/>
        <w:jc w:val="both"/>
        <w:rPr>
          <w:rFonts w:ascii="Verdana" w:hAnsi="Verdana" w:cs="Arial"/>
          <w:lang w:eastAsia="ar-SA"/>
        </w:rPr>
      </w:pPr>
      <w:r w:rsidRPr="00CD53C4">
        <w:rPr>
          <w:noProof/>
          <w:lang w:eastAsia="el-GR"/>
        </w:rPr>
        <w:drawing>
          <wp:anchor distT="0" distB="0" distL="114935" distR="114935" simplePos="0" relativeHeight="251656704" behindDoc="0" locked="0" layoutInCell="1" allowOverlap="1">
            <wp:simplePos x="0" y="0"/>
            <wp:positionH relativeFrom="column">
              <wp:align>center</wp:align>
            </wp:positionH>
            <wp:positionV relativeFrom="paragraph">
              <wp:posOffset>0</wp:posOffset>
            </wp:positionV>
            <wp:extent cx="3216910" cy="1184910"/>
            <wp:effectExtent l="0" t="0" r="2540" b="0"/>
            <wp:wrapTopAndBottom/>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6910" cy="1184910"/>
                    </a:xfrm>
                    <a:prstGeom prst="rect">
                      <a:avLst/>
                    </a:prstGeom>
                    <a:solidFill>
                      <a:srgbClr val="FFFFFF"/>
                    </a:solidFill>
                    <a:ln>
                      <a:noFill/>
                    </a:ln>
                  </pic:spPr>
                </pic:pic>
              </a:graphicData>
            </a:graphic>
          </wp:anchor>
        </w:drawing>
      </w:r>
    </w:p>
    <w:p w:rsidR="00576480" w:rsidRPr="000A3794" w:rsidRDefault="00576480" w:rsidP="00576480">
      <w:pPr>
        <w:autoSpaceDE w:val="0"/>
        <w:ind w:firstLine="720"/>
        <w:jc w:val="both"/>
        <w:rPr>
          <w:rFonts w:ascii="Verdana" w:hAnsi="Verdana" w:cs="Arial"/>
          <w:sz w:val="20"/>
          <w:szCs w:val="20"/>
          <w:lang w:eastAsia="ar-SA"/>
        </w:rPr>
      </w:pPr>
      <w:r w:rsidRPr="000A3794">
        <w:rPr>
          <w:rFonts w:ascii="Verdana" w:hAnsi="Verdana" w:cs="Arial"/>
          <w:sz w:val="20"/>
          <w:szCs w:val="20"/>
          <w:lang w:eastAsia="ar-SA"/>
        </w:rPr>
        <w:t>Η δεύτερη θύρα χρησιμοποιείται για την σύνδεση του Ηλεκτρονικού Υπολογιστή του χρήστη. Έτσι αρκεί μία θύρα τοπικού δικτύου για κάθε</w:t>
      </w:r>
      <w:r w:rsidR="001E5701" w:rsidRPr="000A3794">
        <w:rPr>
          <w:rFonts w:ascii="Verdana" w:hAnsi="Verdana" w:cs="Arial"/>
          <w:sz w:val="20"/>
          <w:szCs w:val="20"/>
          <w:lang w:eastAsia="ar-SA"/>
        </w:rPr>
        <w:t xml:space="preserve"> θέση εργασίας (τηλέφωνο – Η/Υ).  </w:t>
      </w:r>
      <w:r w:rsidRPr="000A3794">
        <w:rPr>
          <w:rFonts w:ascii="Verdana" w:hAnsi="Verdana" w:cs="Arial"/>
          <w:sz w:val="20"/>
          <w:szCs w:val="20"/>
          <w:lang w:eastAsia="ar-SA"/>
        </w:rPr>
        <w:t xml:space="preserve">Σημειώστε ότι οι δύο θύρες λειτουργούν με ασφάλεια σε διαφορετικά εικονικά δίκτυα </w:t>
      </w:r>
      <w:r w:rsidRPr="000A3794">
        <w:rPr>
          <w:rFonts w:ascii="Verdana" w:hAnsi="Verdana" w:cs="Arial"/>
          <w:sz w:val="20"/>
          <w:szCs w:val="20"/>
          <w:lang w:eastAsia="ar-SA"/>
        </w:rPr>
        <w:lastRenderedPageBreak/>
        <w:t>(</w:t>
      </w:r>
      <w:proofErr w:type="spellStart"/>
      <w:r w:rsidRPr="000A3794">
        <w:rPr>
          <w:rFonts w:ascii="Verdana" w:hAnsi="Verdana" w:cs="Arial"/>
          <w:sz w:val="20"/>
          <w:szCs w:val="20"/>
          <w:lang w:eastAsia="ar-SA"/>
        </w:rPr>
        <w:t>VLANs</w:t>
      </w:r>
      <w:proofErr w:type="spellEnd"/>
      <w:r w:rsidRPr="000A3794">
        <w:rPr>
          <w:rFonts w:ascii="Verdana" w:hAnsi="Verdana" w:cs="Arial"/>
          <w:sz w:val="20"/>
          <w:szCs w:val="20"/>
          <w:lang w:eastAsia="ar-SA"/>
        </w:rPr>
        <w:t>) – δίκτυο φωνής και δίκτυο δεδομένων – και είναι δυνατόν να εφαρμοστούν μηχανισμοί εξασφάλισης ποιότητας (</w:t>
      </w:r>
      <w:proofErr w:type="spellStart"/>
      <w:r w:rsidRPr="000A3794">
        <w:rPr>
          <w:rFonts w:ascii="Verdana" w:hAnsi="Verdana" w:cs="Arial"/>
          <w:sz w:val="20"/>
          <w:szCs w:val="20"/>
          <w:lang w:val="en-US" w:eastAsia="ar-SA"/>
        </w:rPr>
        <w:t>QoS</w:t>
      </w:r>
      <w:proofErr w:type="spellEnd"/>
      <w:r w:rsidRPr="000A3794">
        <w:rPr>
          <w:rFonts w:ascii="Verdana" w:hAnsi="Verdana" w:cs="Arial"/>
          <w:sz w:val="20"/>
          <w:szCs w:val="20"/>
          <w:lang w:eastAsia="ar-SA"/>
        </w:rPr>
        <w:t>) στην υπηρεσία φωνής.</w:t>
      </w:r>
    </w:p>
    <w:p w:rsidR="00576480" w:rsidRPr="000A3794" w:rsidRDefault="00576480" w:rsidP="00576480">
      <w:pPr>
        <w:autoSpaceDE w:val="0"/>
        <w:ind w:firstLine="720"/>
        <w:jc w:val="both"/>
        <w:rPr>
          <w:rFonts w:ascii="Verdana" w:hAnsi="Verdana" w:cs="Arial"/>
          <w:sz w:val="20"/>
          <w:szCs w:val="20"/>
          <w:lang w:eastAsia="ar-SA"/>
        </w:rPr>
      </w:pPr>
    </w:p>
    <w:p w:rsidR="00576480" w:rsidRPr="006D434C" w:rsidRDefault="00576480" w:rsidP="006D434C">
      <w:pPr>
        <w:pStyle w:val="2"/>
        <w:jc w:val="left"/>
        <w:rPr>
          <w:rFonts w:asciiTheme="minorHAnsi" w:hAnsiTheme="minorHAnsi"/>
          <w:b/>
          <w:sz w:val="22"/>
        </w:rPr>
      </w:pPr>
      <w:bookmarkStart w:id="12" w:name="_toc2356"/>
      <w:bookmarkEnd w:id="12"/>
      <w:r w:rsidRPr="006D434C">
        <w:rPr>
          <w:rFonts w:asciiTheme="minorHAnsi" w:hAnsiTheme="minorHAnsi"/>
          <w:b/>
          <w:sz w:val="22"/>
        </w:rPr>
        <w:t xml:space="preserve">Σύνδεση συσκευών </w:t>
      </w:r>
      <w:proofErr w:type="spellStart"/>
      <w:r w:rsidRPr="006D434C">
        <w:rPr>
          <w:rFonts w:asciiTheme="minorHAnsi" w:hAnsiTheme="minorHAnsi"/>
          <w:b/>
          <w:sz w:val="22"/>
        </w:rPr>
        <w:t>Fax</w:t>
      </w:r>
      <w:proofErr w:type="spellEnd"/>
    </w:p>
    <w:p w:rsidR="00576480" w:rsidRPr="00B742D3" w:rsidRDefault="00576480" w:rsidP="00576480">
      <w:pPr>
        <w:autoSpaceDE w:val="0"/>
        <w:ind w:firstLine="720"/>
        <w:jc w:val="both"/>
        <w:rPr>
          <w:rFonts w:ascii="Verdana" w:hAnsi="Verdana" w:cs="Arial"/>
          <w:sz w:val="20"/>
          <w:szCs w:val="20"/>
          <w:lang w:eastAsia="ar-SA"/>
        </w:rPr>
      </w:pPr>
    </w:p>
    <w:p w:rsidR="00576480" w:rsidRDefault="00576480" w:rsidP="00576480">
      <w:pPr>
        <w:autoSpaceDE w:val="0"/>
        <w:ind w:firstLine="720"/>
        <w:jc w:val="both"/>
        <w:rPr>
          <w:rFonts w:ascii="Verdana" w:hAnsi="Verdana" w:cs="Arial"/>
          <w:sz w:val="20"/>
          <w:szCs w:val="20"/>
          <w:lang w:eastAsia="ar-SA"/>
        </w:rPr>
      </w:pPr>
      <w:r w:rsidRPr="000A3794">
        <w:rPr>
          <w:rFonts w:ascii="Verdana" w:hAnsi="Verdana" w:cs="Arial"/>
          <w:sz w:val="20"/>
          <w:szCs w:val="20"/>
          <w:lang w:eastAsia="ar-SA"/>
        </w:rPr>
        <w:t xml:space="preserve">Καθώς σε ένα περιβάλλον υπηρεσιών IP Τηλεφωνίας η σύνδεση των τηλεφωνικών συσκευών γίνεται στο δίκτυο δεδομένων με </w:t>
      </w:r>
      <w:proofErr w:type="spellStart"/>
      <w:r w:rsidRPr="000A3794">
        <w:rPr>
          <w:rFonts w:ascii="Verdana" w:hAnsi="Verdana" w:cs="Arial"/>
          <w:sz w:val="20"/>
          <w:szCs w:val="20"/>
          <w:lang w:eastAsia="ar-SA"/>
        </w:rPr>
        <w:t>Eth</w:t>
      </w:r>
      <w:proofErr w:type="spellEnd"/>
      <w:r w:rsidRPr="000A3794">
        <w:rPr>
          <w:rFonts w:ascii="Verdana" w:hAnsi="Verdana" w:cs="Arial"/>
          <w:sz w:val="20"/>
          <w:szCs w:val="20"/>
          <w:lang w:val="en-US" w:eastAsia="ar-SA"/>
        </w:rPr>
        <w:t>e</w:t>
      </w:r>
      <w:proofErr w:type="spellStart"/>
      <w:r w:rsidRPr="000A3794">
        <w:rPr>
          <w:rFonts w:ascii="Verdana" w:hAnsi="Verdana" w:cs="Arial"/>
          <w:sz w:val="20"/>
          <w:szCs w:val="20"/>
          <w:lang w:eastAsia="ar-SA"/>
        </w:rPr>
        <w:t>rnet</w:t>
      </w:r>
      <w:proofErr w:type="spellEnd"/>
      <w:r w:rsidRPr="000A3794">
        <w:rPr>
          <w:rFonts w:ascii="Verdana" w:hAnsi="Verdana" w:cs="Arial"/>
          <w:sz w:val="20"/>
          <w:szCs w:val="20"/>
          <w:lang w:eastAsia="ar-SA"/>
        </w:rPr>
        <w:t xml:space="preserve"> δεν υπάρχουν διαθέσιμες παραδοσιακές τηλεφωνικές θύρες  για την σύνδεση συσκευών </w:t>
      </w:r>
      <w:proofErr w:type="spellStart"/>
      <w:r w:rsidRPr="000A3794">
        <w:rPr>
          <w:rFonts w:ascii="Verdana" w:hAnsi="Verdana" w:cs="Arial"/>
          <w:sz w:val="20"/>
          <w:szCs w:val="20"/>
          <w:lang w:eastAsia="ar-SA"/>
        </w:rPr>
        <w:t>fax</w:t>
      </w:r>
      <w:proofErr w:type="spellEnd"/>
      <w:r w:rsidRPr="000A3794">
        <w:rPr>
          <w:rFonts w:ascii="Verdana" w:hAnsi="Verdana" w:cs="Arial"/>
          <w:sz w:val="20"/>
          <w:szCs w:val="20"/>
          <w:lang w:eastAsia="ar-SA"/>
        </w:rPr>
        <w:t xml:space="preserve">. Για το σκοπό αυτό είναι απαραίτητη η εγκατάσταση συμπληρωματικού εξοπλισμού που συνδέεται αφενός στο τοπικό δίκτυο, λειτουργεί όπως ένα ΙΡ Τηλέφωνο, και αφετέρου παρέχει παραδοσιακές θύρες αναλογικής τηλεφωνίας για την σύνδεση συσκευών </w:t>
      </w:r>
      <w:proofErr w:type="spellStart"/>
      <w:r w:rsidRPr="000A3794">
        <w:rPr>
          <w:rFonts w:ascii="Verdana" w:hAnsi="Verdana" w:cs="Arial"/>
          <w:sz w:val="20"/>
          <w:szCs w:val="20"/>
          <w:lang w:eastAsia="ar-SA"/>
        </w:rPr>
        <w:t>fax</w:t>
      </w:r>
      <w:proofErr w:type="spellEnd"/>
      <w:r w:rsidRPr="000A3794">
        <w:rPr>
          <w:rFonts w:ascii="Verdana" w:hAnsi="Verdana" w:cs="Arial"/>
          <w:sz w:val="20"/>
          <w:szCs w:val="20"/>
          <w:lang w:eastAsia="ar-SA"/>
        </w:rPr>
        <w:t xml:space="preserve">. </w:t>
      </w:r>
      <w:r w:rsidR="007A3662">
        <w:rPr>
          <w:rFonts w:ascii="Verdana" w:hAnsi="Verdana" w:cs="Arial"/>
          <w:sz w:val="20"/>
          <w:szCs w:val="20"/>
          <w:lang w:eastAsia="ar-SA"/>
        </w:rPr>
        <w:t xml:space="preserve">Για το σκοπό αυτό, </w:t>
      </w:r>
      <w:r w:rsidRPr="000A3794">
        <w:rPr>
          <w:rFonts w:ascii="Verdana" w:hAnsi="Verdana" w:cs="Arial"/>
          <w:sz w:val="20"/>
          <w:szCs w:val="20"/>
          <w:lang w:eastAsia="ar-SA"/>
        </w:rPr>
        <w:t>χρησιμοποιούνται απλοί μετατροπείς (</w:t>
      </w:r>
      <w:proofErr w:type="spellStart"/>
      <w:r w:rsidRPr="000A3794">
        <w:rPr>
          <w:rFonts w:ascii="Verdana" w:hAnsi="Verdana" w:cs="Arial"/>
          <w:sz w:val="20"/>
          <w:szCs w:val="20"/>
          <w:lang w:eastAsia="ar-SA"/>
        </w:rPr>
        <w:t>Analogue</w:t>
      </w:r>
      <w:proofErr w:type="spellEnd"/>
      <w:r w:rsidRPr="000A3794">
        <w:rPr>
          <w:rFonts w:ascii="Verdana" w:hAnsi="Verdana" w:cs="Arial"/>
          <w:sz w:val="20"/>
          <w:szCs w:val="20"/>
          <w:lang w:eastAsia="ar-SA"/>
        </w:rPr>
        <w:t xml:space="preserve"> </w:t>
      </w:r>
      <w:proofErr w:type="spellStart"/>
      <w:r w:rsidRPr="000A3794">
        <w:rPr>
          <w:rFonts w:ascii="Verdana" w:hAnsi="Verdana" w:cs="Arial"/>
          <w:sz w:val="20"/>
          <w:szCs w:val="20"/>
          <w:lang w:eastAsia="ar-SA"/>
        </w:rPr>
        <w:t>Telephony</w:t>
      </w:r>
      <w:proofErr w:type="spellEnd"/>
      <w:r w:rsidRPr="000A3794">
        <w:rPr>
          <w:rFonts w:ascii="Verdana" w:hAnsi="Verdana" w:cs="Arial"/>
          <w:sz w:val="20"/>
          <w:szCs w:val="20"/>
          <w:lang w:eastAsia="ar-SA"/>
        </w:rPr>
        <w:t xml:space="preserve"> </w:t>
      </w:r>
      <w:proofErr w:type="spellStart"/>
      <w:r w:rsidRPr="000A3794">
        <w:rPr>
          <w:rFonts w:ascii="Verdana" w:hAnsi="Verdana" w:cs="Arial"/>
          <w:sz w:val="20"/>
          <w:szCs w:val="20"/>
          <w:lang w:eastAsia="ar-SA"/>
        </w:rPr>
        <w:t>Adaptors</w:t>
      </w:r>
      <w:proofErr w:type="spellEnd"/>
      <w:r w:rsidRPr="000A3794">
        <w:rPr>
          <w:rFonts w:ascii="Verdana" w:hAnsi="Verdana" w:cs="Arial"/>
          <w:sz w:val="20"/>
          <w:szCs w:val="20"/>
          <w:lang w:eastAsia="ar-SA"/>
        </w:rPr>
        <w:t xml:space="preserve"> - ΑΤΑ) που προσφέρουν δύο αναλογικές θύρες</w:t>
      </w:r>
      <w:r w:rsidR="00EF1982" w:rsidRPr="000A3794">
        <w:rPr>
          <w:rFonts w:ascii="Verdana" w:hAnsi="Verdana" w:cs="Arial"/>
          <w:sz w:val="20"/>
          <w:szCs w:val="20"/>
          <w:lang w:eastAsia="ar-SA"/>
        </w:rPr>
        <w:t>.</w:t>
      </w:r>
      <w:r w:rsidRPr="000A3794">
        <w:rPr>
          <w:rFonts w:ascii="Verdana" w:hAnsi="Verdana" w:cs="Arial"/>
          <w:sz w:val="20"/>
          <w:szCs w:val="20"/>
          <w:lang w:eastAsia="ar-SA"/>
        </w:rPr>
        <w:t xml:space="preserve"> </w:t>
      </w:r>
    </w:p>
    <w:p w:rsidR="00416C5F" w:rsidRDefault="00416C5F" w:rsidP="00576480">
      <w:pPr>
        <w:autoSpaceDE w:val="0"/>
        <w:ind w:firstLine="720"/>
        <w:jc w:val="both"/>
        <w:rPr>
          <w:rFonts w:ascii="Verdana" w:hAnsi="Verdana" w:cs="Arial"/>
          <w:sz w:val="20"/>
          <w:szCs w:val="20"/>
          <w:lang w:eastAsia="ar-SA"/>
        </w:rPr>
      </w:pPr>
    </w:p>
    <w:p w:rsidR="00416C5F" w:rsidRDefault="00416C5F" w:rsidP="00416C5F">
      <w:pPr>
        <w:pStyle w:val="2"/>
        <w:jc w:val="left"/>
        <w:rPr>
          <w:rFonts w:asciiTheme="minorHAnsi" w:hAnsiTheme="minorHAnsi"/>
          <w:b/>
          <w:sz w:val="22"/>
        </w:rPr>
      </w:pPr>
      <w:r w:rsidRPr="00416C5F">
        <w:rPr>
          <w:rFonts w:asciiTheme="minorHAnsi" w:hAnsiTheme="minorHAnsi"/>
          <w:b/>
          <w:sz w:val="22"/>
        </w:rPr>
        <w:t>Άδειες Χρήσης</w:t>
      </w:r>
    </w:p>
    <w:p w:rsidR="00416C5F" w:rsidRPr="00416C5F" w:rsidRDefault="00416C5F" w:rsidP="00416C5F">
      <w:pPr>
        <w:rPr>
          <w:lang w:eastAsia="el-GR"/>
        </w:rPr>
      </w:pPr>
    </w:p>
    <w:p w:rsidR="001E5701" w:rsidRPr="00416C5F" w:rsidRDefault="00416C5F" w:rsidP="001E5701">
      <w:pPr>
        <w:tabs>
          <w:tab w:val="num" w:pos="576"/>
          <w:tab w:val="num" w:pos="864"/>
        </w:tabs>
        <w:autoSpaceDE w:val="0"/>
        <w:ind w:firstLine="720"/>
        <w:jc w:val="both"/>
        <w:rPr>
          <w:rFonts w:ascii="Verdana" w:hAnsi="Verdana" w:cs="Arial"/>
          <w:sz w:val="20"/>
          <w:szCs w:val="20"/>
          <w:lang w:eastAsia="ar-SA"/>
        </w:rPr>
      </w:pPr>
      <w:r>
        <w:rPr>
          <w:rFonts w:ascii="Verdana" w:hAnsi="Verdana" w:cs="Arial"/>
          <w:sz w:val="20"/>
          <w:szCs w:val="20"/>
          <w:lang w:eastAsia="ar-SA"/>
        </w:rPr>
        <w:t xml:space="preserve">Οι τηλεφωνικές συσκευές και τα </w:t>
      </w:r>
      <w:r>
        <w:rPr>
          <w:rFonts w:ascii="Verdana" w:hAnsi="Verdana" w:cs="Arial"/>
          <w:sz w:val="20"/>
          <w:szCs w:val="20"/>
          <w:lang w:val="en-US" w:eastAsia="ar-SA"/>
        </w:rPr>
        <w:t>ATA</w:t>
      </w:r>
      <w:r w:rsidRPr="00416C5F">
        <w:rPr>
          <w:rFonts w:ascii="Verdana" w:hAnsi="Verdana" w:cs="Arial"/>
          <w:sz w:val="20"/>
          <w:szCs w:val="20"/>
          <w:lang w:eastAsia="ar-SA"/>
        </w:rPr>
        <w:t xml:space="preserve"> </w:t>
      </w:r>
      <w:r>
        <w:rPr>
          <w:rFonts w:ascii="Verdana" w:hAnsi="Verdana" w:cs="Arial"/>
          <w:sz w:val="20"/>
          <w:szCs w:val="20"/>
          <w:lang w:eastAsia="ar-SA"/>
        </w:rPr>
        <w:t xml:space="preserve">θα συνδεθούν στο ήδη υπάρχων </w:t>
      </w:r>
      <w:r>
        <w:rPr>
          <w:rFonts w:ascii="Verdana" w:hAnsi="Verdana" w:cs="Arial"/>
          <w:sz w:val="20"/>
          <w:szCs w:val="20"/>
          <w:lang w:val="en-US" w:eastAsia="ar-SA"/>
        </w:rPr>
        <w:t>Cisco</w:t>
      </w:r>
      <w:r w:rsidRPr="00416C5F">
        <w:rPr>
          <w:rFonts w:ascii="Verdana" w:hAnsi="Verdana" w:cs="Arial"/>
          <w:sz w:val="20"/>
          <w:szCs w:val="20"/>
          <w:lang w:eastAsia="ar-SA"/>
        </w:rPr>
        <w:t xml:space="preserve"> </w:t>
      </w:r>
      <w:r>
        <w:rPr>
          <w:rFonts w:ascii="Verdana" w:hAnsi="Verdana" w:cs="Arial"/>
          <w:sz w:val="20"/>
          <w:szCs w:val="20"/>
          <w:lang w:val="en-US" w:eastAsia="ar-SA"/>
        </w:rPr>
        <w:t>Unified</w:t>
      </w:r>
      <w:r w:rsidRPr="00416C5F">
        <w:rPr>
          <w:rFonts w:ascii="Verdana" w:hAnsi="Verdana" w:cs="Arial"/>
          <w:sz w:val="20"/>
          <w:szCs w:val="20"/>
          <w:lang w:eastAsia="ar-SA"/>
        </w:rPr>
        <w:t xml:space="preserve"> </w:t>
      </w:r>
      <w:r>
        <w:rPr>
          <w:rFonts w:ascii="Verdana" w:hAnsi="Verdana" w:cs="Arial"/>
          <w:sz w:val="20"/>
          <w:szCs w:val="20"/>
          <w:lang w:val="en-US" w:eastAsia="ar-SA"/>
        </w:rPr>
        <w:t>Communications</w:t>
      </w:r>
      <w:r w:rsidRPr="00416C5F">
        <w:rPr>
          <w:rFonts w:ascii="Verdana" w:hAnsi="Verdana" w:cs="Arial"/>
          <w:sz w:val="20"/>
          <w:szCs w:val="20"/>
          <w:lang w:eastAsia="ar-SA"/>
        </w:rPr>
        <w:t xml:space="preserve"> </w:t>
      </w:r>
      <w:r>
        <w:rPr>
          <w:rFonts w:ascii="Verdana" w:hAnsi="Verdana" w:cs="Arial"/>
          <w:sz w:val="20"/>
          <w:szCs w:val="20"/>
          <w:lang w:val="en-US" w:eastAsia="ar-SA"/>
        </w:rPr>
        <w:t>Manager</w:t>
      </w:r>
      <w:r w:rsidRPr="00416C5F">
        <w:rPr>
          <w:rFonts w:ascii="Verdana" w:hAnsi="Verdana" w:cs="Arial"/>
          <w:sz w:val="20"/>
          <w:szCs w:val="20"/>
          <w:lang w:eastAsia="ar-SA"/>
        </w:rPr>
        <w:t xml:space="preserve"> </w:t>
      </w:r>
      <w:r>
        <w:rPr>
          <w:rFonts w:ascii="Verdana" w:hAnsi="Verdana" w:cs="Arial"/>
          <w:sz w:val="20"/>
          <w:szCs w:val="20"/>
          <w:lang w:eastAsia="ar-SA"/>
        </w:rPr>
        <w:t>το οποίο διαθέτη ο Δήμος Ηρακλείου.  Για την χρήση αυτών των τηλεφωνικών συσκευών θα πρέπει να προμηθευτούν και οι απαραίτητες άδειες χρήσης.</w:t>
      </w:r>
    </w:p>
    <w:p w:rsidR="0095742C" w:rsidRDefault="0095742C" w:rsidP="001E5701">
      <w:pPr>
        <w:tabs>
          <w:tab w:val="num" w:pos="576"/>
          <w:tab w:val="num" w:pos="864"/>
        </w:tabs>
        <w:autoSpaceDE w:val="0"/>
        <w:ind w:firstLine="720"/>
        <w:jc w:val="both"/>
        <w:rPr>
          <w:rFonts w:ascii="Verdana" w:hAnsi="Verdana" w:cs="Arial"/>
          <w:sz w:val="20"/>
          <w:szCs w:val="20"/>
          <w:lang w:eastAsia="ar-SA"/>
        </w:rPr>
      </w:pPr>
    </w:p>
    <w:p w:rsidR="00576480" w:rsidRPr="007A3662" w:rsidRDefault="0046364D" w:rsidP="00EB27B0">
      <w:pPr>
        <w:pStyle w:val="2"/>
        <w:jc w:val="left"/>
        <w:rPr>
          <w:rFonts w:asciiTheme="minorHAnsi" w:hAnsiTheme="minorHAnsi"/>
          <w:b/>
          <w:sz w:val="22"/>
        </w:rPr>
      </w:pPr>
      <w:bookmarkStart w:id="13" w:name="_toc2370"/>
      <w:bookmarkEnd w:id="13"/>
      <w:proofErr w:type="spellStart"/>
      <w:r w:rsidRPr="007A3662">
        <w:rPr>
          <w:rFonts w:asciiTheme="minorHAnsi" w:hAnsiTheme="minorHAnsi"/>
          <w:b/>
          <w:sz w:val="22"/>
        </w:rPr>
        <w:t>PoE</w:t>
      </w:r>
      <w:proofErr w:type="spellEnd"/>
      <w:r w:rsidRPr="007A3662">
        <w:rPr>
          <w:rFonts w:asciiTheme="minorHAnsi" w:hAnsiTheme="minorHAnsi"/>
          <w:b/>
          <w:sz w:val="22"/>
        </w:rPr>
        <w:t xml:space="preserve"> </w:t>
      </w:r>
      <w:proofErr w:type="spellStart"/>
      <w:r w:rsidRPr="007A3662">
        <w:rPr>
          <w:rFonts w:asciiTheme="minorHAnsi" w:hAnsiTheme="minorHAnsi"/>
          <w:b/>
          <w:sz w:val="22"/>
        </w:rPr>
        <w:t>Switch</w:t>
      </w:r>
      <w:proofErr w:type="spellEnd"/>
    </w:p>
    <w:p w:rsidR="0046364D" w:rsidRPr="00B742D3" w:rsidRDefault="0046364D" w:rsidP="00576480">
      <w:pPr>
        <w:jc w:val="both"/>
        <w:rPr>
          <w:rFonts w:ascii="Verdana" w:hAnsi="Verdana"/>
          <w:sz w:val="20"/>
          <w:szCs w:val="20"/>
          <w:lang w:eastAsia="ar-SA"/>
        </w:rPr>
      </w:pPr>
    </w:p>
    <w:p w:rsidR="00C562EE" w:rsidRDefault="0046364D" w:rsidP="00C10449">
      <w:pPr>
        <w:ind w:firstLine="576"/>
        <w:jc w:val="both"/>
        <w:rPr>
          <w:rFonts w:ascii="Verdana" w:hAnsi="Verdana"/>
          <w:sz w:val="20"/>
          <w:szCs w:val="20"/>
          <w:lang w:eastAsia="ar-SA"/>
        </w:rPr>
      </w:pPr>
      <w:r w:rsidRPr="000A3794">
        <w:rPr>
          <w:rFonts w:ascii="Verdana" w:hAnsi="Verdana"/>
          <w:sz w:val="20"/>
          <w:szCs w:val="20"/>
          <w:lang w:eastAsia="ar-SA"/>
        </w:rPr>
        <w:t xml:space="preserve">Για την ορθή λειτουργία των ΙΡ τηλεφώνων είναι απαραίτητη η προμήθεια ενός </w:t>
      </w:r>
      <w:proofErr w:type="spellStart"/>
      <w:r w:rsidRPr="000A3794">
        <w:rPr>
          <w:rFonts w:ascii="Verdana" w:hAnsi="Verdana"/>
          <w:sz w:val="20"/>
          <w:szCs w:val="20"/>
          <w:lang w:val="en-US" w:eastAsia="ar-SA"/>
        </w:rPr>
        <w:t>PoE</w:t>
      </w:r>
      <w:proofErr w:type="spellEnd"/>
      <w:r w:rsidRPr="000A3794">
        <w:rPr>
          <w:rFonts w:ascii="Verdana" w:hAnsi="Verdana"/>
          <w:sz w:val="20"/>
          <w:szCs w:val="20"/>
          <w:lang w:eastAsia="ar-SA"/>
        </w:rPr>
        <w:t xml:space="preserve"> </w:t>
      </w:r>
      <w:r w:rsidRPr="000A3794">
        <w:rPr>
          <w:rFonts w:ascii="Verdana" w:hAnsi="Verdana"/>
          <w:sz w:val="20"/>
          <w:szCs w:val="20"/>
          <w:lang w:val="en-US" w:eastAsia="ar-SA"/>
        </w:rPr>
        <w:t>Switch</w:t>
      </w:r>
      <w:r w:rsidRPr="000A3794">
        <w:rPr>
          <w:rFonts w:ascii="Verdana" w:hAnsi="Verdana"/>
          <w:sz w:val="20"/>
          <w:szCs w:val="20"/>
          <w:lang w:eastAsia="ar-SA"/>
        </w:rPr>
        <w:t xml:space="preserve"> για να τροφοδοτεί </w:t>
      </w:r>
      <w:r w:rsidR="00426F46">
        <w:rPr>
          <w:rFonts w:ascii="Verdana" w:hAnsi="Verdana"/>
          <w:sz w:val="20"/>
          <w:szCs w:val="20"/>
          <w:lang w:eastAsia="ar-SA"/>
        </w:rPr>
        <w:t xml:space="preserve">με ρεύμα </w:t>
      </w:r>
      <w:r w:rsidRPr="000A3794">
        <w:rPr>
          <w:rFonts w:ascii="Verdana" w:hAnsi="Verdana"/>
          <w:sz w:val="20"/>
          <w:szCs w:val="20"/>
          <w:lang w:eastAsia="ar-SA"/>
        </w:rPr>
        <w:t xml:space="preserve">και να τερματίζει τις ΙΡ τηλεφωνικές συσκευές.  Σύμφωνα με τον αριθμό των παραπάνω συσκευών θα </w:t>
      </w:r>
      <w:r w:rsidR="00426F46">
        <w:rPr>
          <w:rFonts w:ascii="Verdana" w:hAnsi="Verdana"/>
          <w:sz w:val="20"/>
          <w:szCs w:val="20"/>
          <w:lang w:eastAsia="ar-SA"/>
        </w:rPr>
        <w:t xml:space="preserve">χρειαστούν 96 θύρες </w:t>
      </w:r>
      <w:proofErr w:type="spellStart"/>
      <w:r w:rsidR="00006E9C" w:rsidRPr="000A3794">
        <w:rPr>
          <w:rFonts w:ascii="Verdana" w:hAnsi="Verdana"/>
          <w:sz w:val="20"/>
          <w:szCs w:val="20"/>
          <w:lang w:val="en-US" w:eastAsia="ar-SA"/>
        </w:rPr>
        <w:t>PoE</w:t>
      </w:r>
      <w:proofErr w:type="spellEnd"/>
      <w:r w:rsidR="00EB27B0" w:rsidRPr="000A3794">
        <w:rPr>
          <w:rFonts w:ascii="Verdana" w:hAnsi="Verdana"/>
          <w:sz w:val="20"/>
          <w:szCs w:val="20"/>
          <w:lang w:eastAsia="ar-SA"/>
        </w:rPr>
        <w:t>.</w:t>
      </w:r>
      <w:r w:rsidR="00C562EE" w:rsidRPr="000A3794">
        <w:rPr>
          <w:rFonts w:ascii="Verdana" w:hAnsi="Verdana"/>
          <w:sz w:val="20"/>
          <w:szCs w:val="20"/>
          <w:lang w:eastAsia="ar-SA"/>
        </w:rPr>
        <w:t xml:space="preserve">  </w:t>
      </w:r>
      <w:r w:rsidR="00426F46">
        <w:rPr>
          <w:rFonts w:ascii="Verdana" w:hAnsi="Verdana"/>
          <w:sz w:val="20"/>
          <w:szCs w:val="20"/>
          <w:lang w:eastAsia="ar-SA"/>
        </w:rPr>
        <w:t>Αυτό περιλαμβάνει χώρο και για μελλοντική επέκταση.</w:t>
      </w:r>
    </w:p>
    <w:p w:rsidR="009C2B7C" w:rsidRDefault="009C2B7C" w:rsidP="00C10449">
      <w:pPr>
        <w:ind w:firstLine="576"/>
        <w:jc w:val="both"/>
        <w:rPr>
          <w:rFonts w:ascii="Verdana" w:hAnsi="Verdana"/>
          <w:sz w:val="20"/>
          <w:szCs w:val="20"/>
        </w:rPr>
      </w:pPr>
      <w:r>
        <w:rPr>
          <w:rFonts w:ascii="Verdana" w:hAnsi="Verdana"/>
          <w:sz w:val="20"/>
          <w:szCs w:val="20"/>
          <w:lang w:eastAsia="ar-SA"/>
        </w:rPr>
        <w:t xml:space="preserve">Για την απόκτηση 96 θυρών, θα χρησιμοποιηθούν δύο </w:t>
      </w:r>
      <w:r>
        <w:rPr>
          <w:rFonts w:ascii="Verdana" w:hAnsi="Verdana"/>
          <w:sz w:val="20"/>
          <w:szCs w:val="20"/>
          <w:lang w:val="en-US" w:eastAsia="ar-SA"/>
        </w:rPr>
        <w:t>switch</w:t>
      </w:r>
      <w:r>
        <w:rPr>
          <w:rFonts w:ascii="Verdana" w:hAnsi="Verdana"/>
          <w:sz w:val="20"/>
          <w:szCs w:val="20"/>
          <w:lang w:eastAsia="ar-SA"/>
        </w:rPr>
        <w:t xml:space="preserve"> σε </w:t>
      </w:r>
      <w:r w:rsidRPr="009C2B7C">
        <w:rPr>
          <w:rFonts w:ascii="Verdana" w:hAnsi="Verdana"/>
          <w:sz w:val="20"/>
          <w:szCs w:val="20"/>
          <w:lang w:eastAsia="ar-SA"/>
        </w:rPr>
        <w:t>μορφ</w:t>
      </w:r>
      <w:r>
        <w:rPr>
          <w:rFonts w:ascii="Verdana" w:hAnsi="Verdana"/>
          <w:sz w:val="20"/>
          <w:szCs w:val="20"/>
          <w:lang w:eastAsia="ar-SA"/>
        </w:rPr>
        <w:t>ή στοίβας (</w:t>
      </w:r>
      <w:r>
        <w:rPr>
          <w:rFonts w:ascii="Verdana" w:hAnsi="Verdana"/>
          <w:sz w:val="20"/>
          <w:szCs w:val="20"/>
          <w:lang w:val="en-US" w:eastAsia="ar-SA"/>
        </w:rPr>
        <w:t>stack</w:t>
      </w:r>
      <w:r w:rsidRPr="009C2B7C">
        <w:rPr>
          <w:rFonts w:ascii="Verdana" w:hAnsi="Verdana"/>
          <w:sz w:val="20"/>
          <w:szCs w:val="20"/>
          <w:lang w:eastAsia="ar-SA"/>
        </w:rPr>
        <w:t>)</w:t>
      </w:r>
      <w:r>
        <w:rPr>
          <w:rFonts w:ascii="Verdana" w:hAnsi="Verdana"/>
          <w:sz w:val="20"/>
          <w:szCs w:val="20"/>
          <w:lang w:eastAsia="ar-SA"/>
        </w:rPr>
        <w:t xml:space="preserve">.  </w:t>
      </w:r>
      <w:r w:rsidRPr="009C2B7C">
        <w:rPr>
          <w:rFonts w:ascii="Verdana" w:hAnsi="Verdana"/>
          <w:sz w:val="20"/>
          <w:szCs w:val="20"/>
          <w:lang w:eastAsia="ar-SA"/>
        </w:rPr>
        <w:t xml:space="preserve">Κάθε </w:t>
      </w:r>
      <w:r w:rsidRPr="009C2B7C">
        <w:rPr>
          <w:rFonts w:ascii="Verdana" w:hAnsi="Verdana"/>
          <w:sz w:val="20"/>
          <w:szCs w:val="20"/>
          <w:lang w:val="en-US" w:eastAsia="ar-SA"/>
        </w:rPr>
        <w:t>switch</w:t>
      </w:r>
      <w:r w:rsidRPr="009C2B7C">
        <w:rPr>
          <w:rFonts w:ascii="Verdana" w:hAnsi="Verdana"/>
          <w:sz w:val="20"/>
          <w:szCs w:val="20"/>
          <w:lang w:eastAsia="ar-SA"/>
        </w:rPr>
        <w:t xml:space="preserve"> θα διαθέτει </w:t>
      </w:r>
      <w:r w:rsidRPr="009C2B7C">
        <w:rPr>
          <w:rFonts w:ascii="Verdana" w:hAnsi="Verdana"/>
          <w:sz w:val="20"/>
          <w:szCs w:val="20"/>
        </w:rPr>
        <w:t xml:space="preserve">48 θύρες </w:t>
      </w:r>
      <w:r w:rsidR="00C562EE" w:rsidRPr="009C2B7C">
        <w:rPr>
          <w:rFonts w:ascii="Verdana" w:hAnsi="Verdana"/>
          <w:sz w:val="20"/>
          <w:szCs w:val="20"/>
        </w:rPr>
        <w:t>τύπου 10/100/1000</w:t>
      </w:r>
      <w:r w:rsidR="00C562EE" w:rsidRPr="009C2B7C">
        <w:rPr>
          <w:rFonts w:ascii="Verdana" w:hAnsi="Verdana"/>
          <w:sz w:val="20"/>
          <w:szCs w:val="20"/>
          <w:lang w:val="en-US"/>
        </w:rPr>
        <w:t>Mbps</w:t>
      </w:r>
      <w:r w:rsidR="00C562EE" w:rsidRPr="009C2B7C">
        <w:rPr>
          <w:rFonts w:ascii="Verdana" w:hAnsi="Verdana"/>
          <w:sz w:val="20"/>
          <w:szCs w:val="20"/>
        </w:rPr>
        <w:t xml:space="preserve"> με </w:t>
      </w:r>
      <w:proofErr w:type="spellStart"/>
      <w:r w:rsidR="00C562EE" w:rsidRPr="009C2B7C">
        <w:rPr>
          <w:rFonts w:ascii="Verdana" w:hAnsi="Verdana"/>
          <w:sz w:val="20"/>
          <w:szCs w:val="20"/>
          <w:lang w:val="en-US"/>
        </w:rPr>
        <w:t>PoE</w:t>
      </w:r>
      <w:proofErr w:type="spellEnd"/>
      <w:r w:rsidR="00C562EE" w:rsidRPr="009C2B7C">
        <w:rPr>
          <w:rFonts w:ascii="Verdana" w:hAnsi="Verdana"/>
          <w:sz w:val="20"/>
          <w:szCs w:val="20"/>
        </w:rPr>
        <w:t xml:space="preserve">. </w:t>
      </w:r>
      <w:r w:rsidRPr="009C2B7C">
        <w:rPr>
          <w:rFonts w:ascii="Verdana" w:hAnsi="Verdana"/>
          <w:sz w:val="20"/>
          <w:szCs w:val="20"/>
        </w:rPr>
        <w:t xml:space="preserve"> </w:t>
      </w:r>
      <w:r w:rsidR="00C562EE" w:rsidRPr="009C2B7C">
        <w:rPr>
          <w:rFonts w:ascii="Verdana" w:hAnsi="Verdana"/>
          <w:sz w:val="20"/>
          <w:szCs w:val="20"/>
          <w:lang w:val="en-US"/>
        </w:rPr>
        <w:t>T</w:t>
      </w:r>
      <w:r w:rsidRPr="009C2B7C">
        <w:rPr>
          <w:rFonts w:ascii="Verdana" w:hAnsi="Verdana"/>
          <w:sz w:val="20"/>
          <w:szCs w:val="20"/>
        </w:rPr>
        <w:t>α</w:t>
      </w:r>
      <w:r w:rsidR="00C562EE" w:rsidRPr="009C2B7C">
        <w:rPr>
          <w:rFonts w:ascii="Verdana" w:hAnsi="Verdana"/>
          <w:sz w:val="20"/>
          <w:szCs w:val="20"/>
        </w:rPr>
        <w:t xml:space="preserve"> </w:t>
      </w:r>
      <w:r w:rsidR="00C562EE" w:rsidRPr="009C2B7C">
        <w:rPr>
          <w:rFonts w:ascii="Verdana" w:hAnsi="Verdana"/>
          <w:sz w:val="20"/>
          <w:szCs w:val="20"/>
          <w:lang w:val="en-US"/>
        </w:rPr>
        <w:t>switch</w:t>
      </w:r>
      <w:r w:rsidR="00C562EE" w:rsidRPr="009C2B7C">
        <w:rPr>
          <w:rFonts w:ascii="Verdana" w:hAnsi="Verdana"/>
          <w:sz w:val="20"/>
          <w:szCs w:val="20"/>
        </w:rPr>
        <w:t xml:space="preserve"> </w:t>
      </w:r>
      <w:r w:rsidRPr="009C2B7C">
        <w:rPr>
          <w:rFonts w:ascii="Verdana" w:hAnsi="Verdana"/>
          <w:sz w:val="20"/>
          <w:szCs w:val="20"/>
        </w:rPr>
        <w:t>αυτά</w:t>
      </w:r>
      <w:r w:rsidR="00C562EE" w:rsidRPr="009C2B7C">
        <w:rPr>
          <w:rFonts w:ascii="Verdana" w:hAnsi="Verdana"/>
          <w:sz w:val="20"/>
          <w:szCs w:val="20"/>
        </w:rPr>
        <w:t xml:space="preserve"> </w:t>
      </w:r>
      <w:r w:rsidRPr="009C2B7C">
        <w:rPr>
          <w:rFonts w:ascii="Verdana" w:hAnsi="Verdana"/>
          <w:sz w:val="20"/>
          <w:szCs w:val="20"/>
        </w:rPr>
        <w:t xml:space="preserve">θα διαθέτουν </w:t>
      </w:r>
      <w:r w:rsidR="00B91D3D">
        <w:rPr>
          <w:rFonts w:ascii="Verdana" w:hAnsi="Verdana"/>
          <w:sz w:val="20"/>
          <w:szCs w:val="20"/>
        </w:rPr>
        <w:t>τέσσερεις (4)</w:t>
      </w:r>
      <w:r w:rsidRPr="009C2B7C">
        <w:rPr>
          <w:rFonts w:ascii="Verdana" w:hAnsi="Verdana"/>
          <w:sz w:val="20"/>
          <w:szCs w:val="20"/>
        </w:rPr>
        <w:t xml:space="preserve"> θύρες </w:t>
      </w:r>
      <w:r w:rsidRPr="009C2B7C">
        <w:rPr>
          <w:rFonts w:ascii="Verdana" w:hAnsi="Verdana"/>
          <w:sz w:val="20"/>
          <w:szCs w:val="20"/>
          <w:lang w:val="en-US"/>
        </w:rPr>
        <w:t>SFP</w:t>
      </w:r>
      <w:r w:rsidRPr="009C2B7C">
        <w:rPr>
          <w:rFonts w:ascii="Verdana" w:hAnsi="Verdana"/>
          <w:sz w:val="20"/>
          <w:szCs w:val="20"/>
        </w:rPr>
        <w:t xml:space="preserve"> το καθένα για σύνδεση με οπτική ίνα για πρόσβαση </w:t>
      </w:r>
      <w:r w:rsidR="00C562EE" w:rsidRPr="009C2B7C">
        <w:rPr>
          <w:rFonts w:ascii="Verdana" w:hAnsi="Verdana"/>
          <w:sz w:val="20"/>
          <w:szCs w:val="20"/>
        </w:rPr>
        <w:t xml:space="preserve">στο δίκτυο </w:t>
      </w:r>
      <w:r w:rsidRPr="009C2B7C">
        <w:rPr>
          <w:rFonts w:ascii="Verdana" w:hAnsi="Verdana"/>
          <w:sz w:val="20"/>
          <w:szCs w:val="20"/>
        </w:rPr>
        <w:t>κορμού του Δήμου</w:t>
      </w:r>
      <w:r w:rsidR="00C562EE" w:rsidRPr="009C2B7C">
        <w:rPr>
          <w:rFonts w:ascii="Verdana" w:hAnsi="Verdana"/>
          <w:sz w:val="20"/>
          <w:szCs w:val="20"/>
        </w:rPr>
        <w:t>.</w:t>
      </w:r>
      <w:r w:rsidR="008F26D1">
        <w:rPr>
          <w:rFonts w:ascii="Verdana" w:hAnsi="Verdana"/>
          <w:sz w:val="20"/>
          <w:szCs w:val="20"/>
        </w:rPr>
        <w:t xml:space="preserve">  </w:t>
      </w:r>
      <w:r>
        <w:rPr>
          <w:rFonts w:ascii="Verdana" w:hAnsi="Verdana"/>
          <w:sz w:val="20"/>
          <w:szCs w:val="20"/>
        </w:rPr>
        <w:t xml:space="preserve">Κάθε </w:t>
      </w:r>
      <w:r>
        <w:rPr>
          <w:rFonts w:ascii="Verdana" w:hAnsi="Verdana"/>
          <w:sz w:val="20"/>
          <w:szCs w:val="20"/>
          <w:lang w:val="en-US"/>
        </w:rPr>
        <w:t>switch</w:t>
      </w:r>
      <w:r>
        <w:rPr>
          <w:rFonts w:ascii="Verdana" w:hAnsi="Verdana"/>
          <w:sz w:val="20"/>
          <w:szCs w:val="20"/>
        </w:rPr>
        <w:t xml:space="preserve"> θα διαθέτει δύο τροφοδοτικά.</w:t>
      </w:r>
    </w:p>
    <w:p w:rsidR="009C2B7C" w:rsidRDefault="009C2B7C" w:rsidP="009C2B7C">
      <w:pPr>
        <w:jc w:val="both"/>
        <w:rPr>
          <w:rFonts w:ascii="Verdana" w:hAnsi="Verdana"/>
          <w:sz w:val="20"/>
          <w:szCs w:val="20"/>
        </w:rPr>
      </w:pPr>
    </w:p>
    <w:p w:rsidR="009C2B7C" w:rsidRDefault="009C2B7C" w:rsidP="009C2B7C">
      <w:pPr>
        <w:pStyle w:val="2"/>
        <w:jc w:val="left"/>
        <w:rPr>
          <w:rFonts w:asciiTheme="minorHAnsi" w:hAnsiTheme="minorHAnsi"/>
          <w:b/>
          <w:sz w:val="22"/>
        </w:rPr>
      </w:pPr>
      <w:r>
        <w:rPr>
          <w:rFonts w:asciiTheme="minorHAnsi" w:hAnsiTheme="minorHAnsi"/>
          <w:b/>
          <w:sz w:val="22"/>
        </w:rPr>
        <w:t>Ακουστικά Τηλεφώνου</w:t>
      </w:r>
    </w:p>
    <w:p w:rsidR="00A67C11" w:rsidRPr="00A67C11" w:rsidRDefault="00A67C11" w:rsidP="00A67C11">
      <w:pPr>
        <w:rPr>
          <w:lang w:eastAsia="el-GR"/>
        </w:rPr>
      </w:pPr>
    </w:p>
    <w:p w:rsidR="00EB27B0" w:rsidRDefault="009C2B7C" w:rsidP="0046364D">
      <w:pPr>
        <w:ind w:firstLine="576"/>
        <w:jc w:val="both"/>
        <w:rPr>
          <w:rFonts w:ascii="Verdana" w:hAnsi="Verdana"/>
          <w:sz w:val="20"/>
          <w:szCs w:val="20"/>
          <w:lang w:eastAsia="ar-SA"/>
        </w:rPr>
      </w:pPr>
      <w:r>
        <w:rPr>
          <w:rFonts w:ascii="Verdana" w:hAnsi="Verdana"/>
          <w:sz w:val="20"/>
          <w:szCs w:val="20"/>
          <w:lang w:eastAsia="ar-SA"/>
        </w:rPr>
        <w:t>Θα προμηθευτούν κάποια ακουστικά για χρήση με τις προηγμένες τηλεφωνικές συσκευές.  Τα ακουστικά αυτά θα είναι μονά (ένα ακουστικό για ένα αφτί) και ένα μικρόφωνο.</w:t>
      </w:r>
    </w:p>
    <w:p w:rsidR="009C2B7C" w:rsidRPr="000A3794" w:rsidRDefault="009C2B7C" w:rsidP="0046364D">
      <w:pPr>
        <w:ind w:firstLine="576"/>
        <w:jc w:val="both"/>
        <w:rPr>
          <w:rFonts w:ascii="Verdana" w:hAnsi="Verdana"/>
          <w:sz w:val="20"/>
          <w:szCs w:val="20"/>
          <w:lang w:eastAsia="ar-SA"/>
        </w:rPr>
      </w:pPr>
    </w:p>
    <w:p w:rsidR="00EB27B0" w:rsidRDefault="00EB27B0" w:rsidP="00426F46">
      <w:pPr>
        <w:pStyle w:val="2"/>
        <w:jc w:val="left"/>
        <w:rPr>
          <w:rFonts w:asciiTheme="minorHAnsi" w:hAnsiTheme="minorHAnsi"/>
          <w:b/>
          <w:sz w:val="22"/>
        </w:rPr>
      </w:pPr>
      <w:r w:rsidRPr="00426F46">
        <w:rPr>
          <w:rFonts w:asciiTheme="minorHAnsi" w:hAnsiTheme="minorHAnsi"/>
          <w:b/>
          <w:sz w:val="22"/>
        </w:rPr>
        <w:t>Άλλες Εργασίες</w:t>
      </w:r>
    </w:p>
    <w:p w:rsidR="00A67C11" w:rsidRPr="00A67C11" w:rsidRDefault="00A67C11" w:rsidP="00A67C11">
      <w:pPr>
        <w:rPr>
          <w:lang w:eastAsia="el-GR"/>
        </w:rPr>
      </w:pPr>
    </w:p>
    <w:p w:rsidR="0046364D" w:rsidRPr="000A3794" w:rsidRDefault="00EB27B0" w:rsidP="0046364D">
      <w:pPr>
        <w:ind w:firstLine="576"/>
        <w:jc w:val="both"/>
        <w:rPr>
          <w:rFonts w:ascii="Verdana" w:hAnsi="Verdana"/>
          <w:sz w:val="20"/>
          <w:szCs w:val="20"/>
          <w:lang w:eastAsia="ar-SA"/>
        </w:rPr>
      </w:pPr>
      <w:r w:rsidRPr="000A3794">
        <w:rPr>
          <w:rFonts w:ascii="Verdana" w:hAnsi="Verdana"/>
          <w:sz w:val="20"/>
          <w:szCs w:val="20"/>
          <w:lang w:eastAsia="ar-SA"/>
        </w:rPr>
        <w:t>Για να λειτουργήσει με ασφάλεια και αξιοπιστία η ΙΡ τηλεφωνία σε αυτά τα κτίρια, θα χρειαστούν να πραγματοποιηθούν οι εξής εργασίες:</w:t>
      </w:r>
    </w:p>
    <w:p w:rsidR="00EB27B0" w:rsidRPr="000A3794" w:rsidRDefault="00EB27B0" w:rsidP="0046364D">
      <w:pPr>
        <w:ind w:firstLine="576"/>
        <w:jc w:val="both"/>
        <w:rPr>
          <w:rFonts w:ascii="Verdana" w:hAnsi="Verdana"/>
          <w:sz w:val="20"/>
          <w:szCs w:val="20"/>
          <w:lang w:eastAsia="ar-SA"/>
        </w:rPr>
      </w:pPr>
    </w:p>
    <w:p w:rsidR="00A67C11" w:rsidRDefault="00EB27B0" w:rsidP="00A67C11">
      <w:pPr>
        <w:pStyle w:val="3"/>
      </w:pPr>
      <w:r w:rsidRPr="007A3662">
        <w:t>Πιστοποίηση</w:t>
      </w:r>
      <w:r w:rsidR="00C562EE" w:rsidRPr="007A3662">
        <w:t xml:space="preserve">, ταυτοποίηση και αποκατάσταση </w:t>
      </w:r>
      <w:r w:rsidR="007A3662">
        <w:t>δομημένης καλωδίωσης</w:t>
      </w:r>
    </w:p>
    <w:p w:rsidR="00A67C11" w:rsidRPr="00A67C11" w:rsidRDefault="00A67C11" w:rsidP="00A67C11">
      <w:pPr>
        <w:rPr>
          <w:lang w:eastAsia="el-GR"/>
        </w:rPr>
      </w:pPr>
    </w:p>
    <w:p w:rsidR="0046364D" w:rsidRPr="000A3794" w:rsidRDefault="00EB27B0" w:rsidP="0046364D">
      <w:pPr>
        <w:ind w:firstLine="576"/>
        <w:jc w:val="both"/>
        <w:rPr>
          <w:rFonts w:ascii="Verdana" w:hAnsi="Verdana"/>
          <w:sz w:val="20"/>
          <w:szCs w:val="20"/>
          <w:lang w:eastAsia="ar-SA"/>
        </w:rPr>
      </w:pPr>
      <w:r w:rsidRPr="000A3794">
        <w:rPr>
          <w:rFonts w:ascii="Verdana" w:hAnsi="Verdana"/>
          <w:sz w:val="20"/>
          <w:szCs w:val="20"/>
          <w:lang w:eastAsia="ar-SA"/>
        </w:rPr>
        <w:t>Θα πρέπει να ελεγχθεί το υπάρχων δίκτυο δομημένης καλωδίωσης και να πιστοποιηθούν όλες οι πρίζες.  Σε περίπτωση που υπάρχουν πρίζες με βλάβες, αυτές θα πρέπει να επισκευαστούν.</w:t>
      </w:r>
      <w:r w:rsidR="00C562EE" w:rsidRPr="000A3794">
        <w:rPr>
          <w:rFonts w:ascii="Verdana" w:hAnsi="Verdana"/>
          <w:sz w:val="20"/>
          <w:szCs w:val="20"/>
          <w:lang w:eastAsia="ar-SA"/>
        </w:rPr>
        <w:t xml:space="preserve">  Υπολογίζεται ότι 30% των πριζών θα χρειαστούν αποκατάσταση.</w:t>
      </w:r>
    </w:p>
    <w:p w:rsidR="00737A95" w:rsidRPr="000A3794" w:rsidRDefault="00737A95" w:rsidP="0046364D">
      <w:pPr>
        <w:ind w:firstLine="576"/>
        <w:jc w:val="both"/>
        <w:rPr>
          <w:rFonts w:ascii="Verdana" w:hAnsi="Verdana"/>
          <w:sz w:val="20"/>
          <w:szCs w:val="20"/>
          <w:lang w:eastAsia="ar-SA"/>
        </w:rPr>
      </w:pPr>
    </w:p>
    <w:p w:rsidR="00737A95" w:rsidRPr="00982A50" w:rsidRDefault="00737A95" w:rsidP="00426F46">
      <w:pPr>
        <w:pStyle w:val="3"/>
        <w:rPr>
          <w:lang w:val="en-US"/>
        </w:rPr>
      </w:pPr>
      <w:r w:rsidRPr="00426F46">
        <w:t>Ρύθμιση</w:t>
      </w:r>
      <w:r w:rsidRPr="00982A50">
        <w:rPr>
          <w:lang w:val="en-US"/>
        </w:rPr>
        <w:t xml:space="preserve"> SRST (Survivable Remote Site Telephony)</w:t>
      </w:r>
    </w:p>
    <w:p w:rsidR="00A67C11" w:rsidRPr="00982A50" w:rsidRDefault="00A67C11" w:rsidP="00A67C11">
      <w:pPr>
        <w:rPr>
          <w:lang w:val="en-US" w:eastAsia="el-GR"/>
        </w:rPr>
      </w:pPr>
    </w:p>
    <w:p w:rsidR="00576480" w:rsidRPr="000A3794" w:rsidRDefault="00737A95" w:rsidP="00426F46">
      <w:pPr>
        <w:ind w:firstLine="576"/>
        <w:jc w:val="both"/>
        <w:rPr>
          <w:rFonts w:ascii="Verdana" w:hAnsi="Verdana"/>
          <w:sz w:val="20"/>
          <w:szCs w:val="20"/>
          <w:lang w:eastAsia="ar-SA"/>
        </w:rPr>
      </w:pPr>
      <w:r w:rsidRPr="000A3794">
        <w:rPr>
          <w:rFonts w:ascii="Verdana" w:hAnsi="Verdana"/>
          <w:sz w:val="20"/>
          <w:szCs w:val="20"/>
          <w:lang w:eastAsia="ar-SA"/>
        </w:rPr>
        <w:t xml:space="preserve">Θα πρέπει να ρυθμιστεί σε κάθε τοποθεσία η εφεδρική λειτουργία </w:t>
      </w:r>
      <w:r w:rsidRPr="00426F46">
        <w:rPr>
          <w:rFonts w:ascii="Verdana" w:hAnsi="Verdana"/>
          <w:sz w:val="20"/>
          <w:szCs w:val="20"/>
          <w:lang w:eastAsia="ar-SA"/>
        </w:rPr>
        <w:t>SRST</w:t>
      </w:r>
      <w:r w:rsidRPr="000A3794">
        <w:rPr>
          <w:rFonts w:ascii="Verdana" w:hAnsi="Verdana"/>
          <w:sz w:val="20"/>
          <w:szCs w:val="20"/>
          <w:lang w:eastAsia="ar-SA"/>
        </w:rPr>
        <w:t xml:space="preserve"> σε ήδη υπάρχων </w:t>
      </w:r>
      <w:r w:rsidRPr="00426F46">
        <w:rPr>
          <w:rFonts w:ascii="Verdana" w:hAnsi="Verdana"/>
          <w:sz w:val="20"/>
          <w:szCs w:val="20"/>
          <w:lang w:eastAsia="ar-SA"/>
        </w:rPr>
        <w:t>router</w:t>
      </w:r>
      <w:r w:rsidRPr="000A3794">
        <w:rPr>
          <w:rFonts w:ascii="Verdana" w:hAnsi="Verdana"/>
          <w:sz w:val="20"/>
          <w:szCs w:val="20"/>
          <w:lang w:eastAsia="ar-SA"/>
        </w:rPr>
        <w:t xml:space="preserve"> τα οποία έχουν τον κατάλληλο εξοπλισμό και λογισμικό για την λειτουργία αυτή.</w:t>
      </w:r>
      <w:r w:rsidR="00A62033" w:rsidRPr="000A3794">
        <w:rPr>
          <w:rFonts w:ascii="Verdana" w:hAnsi="Verdana"/>
          <w:sz w:val="20"/>
          <w:szCs w:val="20"/>
          <w:lang w:eastAsia="ar-SA"/>
        </w:rPr>
        <w:t xml:space="preserve">  </w:t>
      </w:r>
      <w:r w:rsidR="00EC7E1A" w:rsidRPr="000A3794">
        <w:rPr>
          <w:rFonts w:ascii="Verdana" w:hAnsi="Verdana"/>
          <w:sz w:val="20"/>
          <w:szCs w:val="20"/>
          <w:lang w:eastAsia="ar-SA"/>
        </w:rPr>
        <w:t xml:space="preserve">Οι ήδη υπάρχων </w:t>
      </w:r>
      <w:r w:rsidR="00EC7E1A" w:rsidRPr="00426F46">
        <w:rPr>
          <w:rFonts w:ascii="Verdana" w:hAnsi="Verdana"/>
          <w:sz w:val="20"/>
          <w:szCs w:val="20"/>
          <w:lang w:eastAsia="ar-SA"/>
        </w:rPr>
        <w:t>Voice</w:t>
      </w:r>
      <w:r w:rsidR="00EC7E1A" w:rsidRPr="000A3794">
        <w:rPr>
          <w:rFonts w:ascii="Verdana" w:hAnsi="Verdana"/>
          <w:sz w:val="20"/>
          <w:szCs w:val="20"/>
          <w:lang w:eastAsia="ar-SA"/>
        </w:rPr>
        <w:t xml:space="preserve"> </w:t>
      </w:r>
      <w:r w:rsidR="00EC7E1A" w:rsidRPr="00426F46">
        <w:rPr>
          <w:rFonts w:ascii="Verdana" w:hAnsi="Verdana"/>
          <w:sz w:val="20"/>
          <w:szCs w:val="20"/>
          <w:lang w:eastAsia="ar-SA"/>
        </w:rPr>
        <w:t>Gateways</w:t>
      </w:r>
      <w:r w:rsidR="00EC7E1A" w:rsidRPr="000A3794">
        <w:rPr>
          <w:rFonts w:ascii="Verdana" w:hAnsi="Verdana"/>
          <w:sz w:val="20"/>
          <w:szCs w:val="20"/>
          <w:lang w:eastAsia="ar-SA"/>
        </w:rPr>
        <w:t xml:space="preserve"> είναι τύπου </w:t>
      </w:r>
      <w:r w:rsidR="00EC7E1A" w:rsidRPr="00426F46">
        <w:rPr>
          <w:rFonts w:ascii="Verdana" w:hAnsi="Verdana"/>
          <w:sz w:val="20"/>
          <w:szCs w:val="20"/>
          <w:lang w:eastAsia="ar-SA"/>
        </w:rPr>
        <w:t>Cisco</w:t>
      </w:r>
      <w:r w:rsidR="00EC7E1A" w:rsidRPr="000A3794">
        <w:rPr>
          <w:rFonts w:ascii="Verdana" w:hAnsi="Verdana"/>
          <w:sz w:val="20"/>
          <w:szCs w:val="20"/>
          <w:lang w:eastAsia="ar-SA"/>
        </w:rPr>
        <w:t xml:space="preserve"> 2811 και υποστηρίζουν το καθένα μέχρι και 35 τηλέφωνα σε εφεδρεία.  </w:t>
      </w:r>
      <w:r w:rsidR="003D0034" w:rsidRPr="000A3794">
        <w:rPr>
          <w:rFonts w:ascii="Verdana" w:hAnsi="Verdana"/>
          <w:sz w:val="20"/>
          <w:szCs w:val="20"/>
          <w:lang w:eastAsia="ar-SA"/>
        </w:rPr>
        <w:t>Ο εξοπλισμός και το λογισμικό που είναι απαραίτητο για την λειτουργία τ</w:t>
      </w:r>
      <w:r w:rsidR="00D17D5E" w:rsidRPr="000A3794">
        <w:rPr>
          <w:rFonts w:ascii="Verdana" w:hAnsi="Verdana"/>
          <w:sz w:val="20"/>
          <w:szCs w:val="20"/>
          <w:lang w:eastAsia="ar-SA"/>
        </w:rPr>
        <w:t>α</w:t>
      </w:r>
      <w:r w:rsidR="003D0034" w:rsidRPr="000A3794">
        <w:rPr>
          <w:rFonts w:ascii="Verdana" w:hAnsi="Verdana"/>
          <w:sz w:val="20"/>
          <w:szCs w:val="20"/>
          <w:lang w:eastAsia="ar-SA"/>
        </w:rPr>
        <w:t xml:space="preserve"> διαθέτη ήδη ο Δήμος Ηρακλείου.</w:t>
      </w:r>
    </w:p>
    <w:p w:rsidR="00576480" w:rsidRPr="000A3794" w:rsidRDefault="00576480" w:rsidP="00576480">
      <w:pPr>
        <w:rPr>
          <w:rFonts w:ascii="Verdana" w:hAnsi="Verdana"/>
          <w:sz w:val="20"/>
          <w:szCs w:val="20"/>
          <w:lang w:eastAsia="ar-SA"/>
        </w:rPr>
      </w:pPr>
    </w:p>
    <w:p w:rsidR="00737A95" w:rsidRPr="000A3794" w:rsidRDefault="00A62033" w:rsidP="00737A95">
      <w:pPr>
        <w:pStyle w:val="1"/>
        <w:rPr>
          <w:rFonts w:ascii="Verdana" w:hAnsi="Verdana"/>
          <w:kern w:val="1"/>
          <w:sz w:val="20"/>
          <w:lang w:val="en-US" w:eastAsia="ar-SA"/>
        </w:rPr>
      </w:pPr>
      <w:r w:rsidRPr="000A3794">
        <w:rPr>
          <w:rFonts w:ascii="Verdana" w:hAnsi="Verdana"/>
          <w:kern w:val="1"/>
          <w:sz w:val="20"/>
          <w:lang w:eastAsia="ar-SA"/>
        </w:rPr>
        <w:lastRenderedPageBreak/>
        <w:t>Συγκεντρωτικός</w:t>
      </w:r>
      <w:r w:rsidR="00737A95" w:rsidRPr="000A3794">
        <w:rPr>
          <w:rFonts w:ascii="Verdana" w:hAnsi="Verdana"/>
          <w:kern w:val="1"/>
          <w:sz w:val="20"/>
          <w:lang w:eastAsia="ar-SA"/>
        </w:rPr>
        <w:t xml:space="preserve"> πίνακας υλικών και εργασιών</w:t>
      </w:r>
    </w:p>
    <w:p w:rsidR="00EF1982" w:rsidRPr="00EF1982" w:rsidRDefault="00EF1982" w:rsidP="00EF1982">
      <w:pPr>
        <w:rPr>
          <w:lang w:val="en-US" w:eastAsia="ar-SA"/>
        </w:rPr>
      </w:pPr>
    </w:p>
    <w:tbl>
      <w:tblPr>
        <w:tblW w:w="8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6460"/>
        <w:gridCol w:w="1136"/>
      </w:tblGrid>
      <w:tr w:rsidR="00426F46" w:rsidRPr="008F26D1" w:rsidTr="008F26D1">
        <w:trPr>
          <w:tblHeader/>
        </w:trPr>
        <w:tc>
          <w:tcPr>
            <w:tcW w:w="776" w:type="dxa"/>
          </w:tcPr>
          <w:p w:rsidR="00426F46" w:rsidRPr="008F26D1" w:rsidRDefault="00426F46" w:rsidP="00A46EEF">
            <w:pPr>
              <w:jc w:val="both"/>
              <w:rPr>
                <w:rFonts w:asciiTheme="minorHAnsi" w:hAnsiTheme="minorHAnsi"/>
                <w:b/>
                <w:sz w:val="20"/>
                <w:lang w:eastAsia="ar-SA"/>
              </w:rPr>
            </w:pPr>
            <w:r w:rsidRPr="008F26D1">
              <w:rPr>
                <w:rFonts w:asciiTheme="minorHAnsi" w:hAnsiTheme="minorHAnsi"/>
                <w:b/>
                <w:sz w:val="20"/>
                <w:lang w:eastAsia="ar-SA"/>
              </w:rPr>
              <w:t>Α/Α</w:t>
            </w:r>
          </w:p>
        </w:tc>
        <w:tc>
          <w:tcPr>
            <w:tcW w:w="6460" w:type="dxa"/>
          </w:tcPr>
          <w:p w:rsidR="00426F46" w:rsidRPr="008F26D1" w:rsidRDefault="00426F46" w:rsidP="00A46EEF">
            <w:pPr>
              <w:jc w:val="both"/>
              <w:rPr>
                <w:rFonts w:asciiTheme="minorHAnsi" w:hAnsiTheme="minorHAnsi"/>
                <w:b/>
                <w:sz w:val="20"/>
                <w:lang w:eastAsia="ar-SA"/>
              </w:rPr>
            </w:pPr>
            <w:r w:rsidRPr="008F26D1">
              <w:rPr>
                <w:rFonts w:asciiTheme="minorHAnsi" w:hAnsiTheme="minorHAnsi"/>
                <w:b/>
                <w:sz w:val="20"/>
                <w:lang w:eastAsia="ar-SA"/>
              </w:rPr>
              <w:t>Περιγραφή</w:t>
            </w:r>
          </w:p>
        </w:tc>
        <w:tc>
          <w:tcPr>
            <w:tcW w:w="1136" w:type="dxa"/>
          </w:tcPr>
          <w:p w:rsidR="00426F46" w:rsidRPr="008F26D1" w:rsidRDefault="00426F46" w:rsidP="00A46EEF">
            <w:pPr>
              <w:jc w:val="both"/>
              <w:rPr>
                <w:rFonts w:asciiTheme="minorHAnsi" w:hAnsiTheme="minorHAnsi"/>
                <w:b/>
                <w:sz w:val="20"/>
                <w:lang w:eastAsia="ar-SA"/>
              </w:rPr>
            </w:pPr>
            <w:r w:rsidRPr="008F26D1">
              <w:rPr>
                <w:rFonts w:asciiTheme="minorHAnsi" w:hAnsiTheme="minorHAnsi"/>
                <w:b/>
                <w:sz w:val="20"/>
                <w:lang w:eastAsia="ar-SA"/>
              </w:rPr>
              <w:t>Αριθμός</w:t>
            </w:r>
          </w:p>
        </w:tc>
      </w:tr>
      <w:tr w:rsidR="00426F46" w:rsidRPr="008F26D1" w:rsidTr="008F26D1">
        <w:tc>
          <w:tcPr>
            <w:tcW w:w="776" w:type="dxa"/>
          </w:tcPr>
          <w:p w:rsidR="00426F46" w:rsidRPr="008F26D1" w:rsidRDefault="00426F46" w:rsidP="00A46EEF">
            <w:pPr>
              <w:jc w:val="both"/>
              <w:rPr>
                <w:rFonts w:asciiTheme="minorHAnsi" w:hAnsiTheme="minorHAnsi"/>
                <w:sz w:val="20"/>
                <w:lang w:eastAsia="ar-SA"/>
              </w:rPr>
            </w:pPr>
            <w:r w:rsidRPr="008F26D1">
              <w:rPr>
                <w:rFonts w:asciiTheme="minorHAnsi" w:hAnsiTheme="minorHAnsi"/>
                <w:sz w:val="20"/>
                <w:lang w:eastAsia="ar-SA"/>
              </w:rPr>
              <w:t>1</w:t>
            </w:r>
          </w:p>
        </w:tc>
        <w:tc>
          <w:tcPr>
            <w:tcW w:w="6460" w:type="dxa"/>
          </w:tcPr>
          <w:p w:rsidR="00426F46" w:rsidRPr="008F26D1" w:rsidRDefault="00426F46" w:rsidP="00416C5F">
            <w:pPr>
              <w:jc w:val="both"/>
              <w:rPr>
                <w:rFonts w:asciiTheme="minorHAnsi" w:hAnsiTheme="minorHAnsi"/>
                <w:sz w:val="20"/>
                <w:lang w:eastAsia="ar-SA"/>
              </w:rPr>
            </w:pPr>
            <w:r w:rsidRPr="008F26D1">
              <w:rPr>
                <w:rFonts w:asciiTheme="minorHAnsi" w:hAnsiTheme="minorHAnsi"/>
                <w:sz w:val="20"/>
                <w:lang w:eastAsia="ar-SA"/>
              </w:rPr>
              <w:t>Απλή τηλεφωνική συσκευή</w:t>
            </w:r>
            <w:r w:rsidR="00416C5F" w:rsidRPr="008F26D1">
              <w:rPr>
                <w:rFonts w:asciiTheme="minorHAnsi" w:hAnsiTheme="minorHAnsi"/>
                <w:sz w:val="20"/>
                <w:lang w:eastAsia="ar-SA"/>
              </w:rPr>
              <w:t xml:space="preserve"> με σχετική άδεια χρήσης</w:t>
            </w:r>
          </w:p>
        </w:tc>
        <w:tc>
          <w:tcPr>
            <w:tcW w:w="1136" w:type="dxa"/>
          </w:tcPr>
          <w:p w:rsidR="00426F46" w:rsidRPr="008F26D1" w:rsidRDefault="00426F46" w:rsidP="00A46EEF">
            <w:pPr>
              <w:jc w:val="center"/>
              <w:rPr>
                <w:rFonts w:asciiTheme="minorHAnsi" w:hAnsiTheme="minorHAnsi"/>
                <w:sz w:val="20"/>
                <w:lang w:eastAsia="ar-SA"/>
              </w:rPr>
            </w:pPr>
            <w:r w:rsidRPr="008F26D1">
              <w:rPr>
                <w:rFonts w:asciiTheme="minorHAnsi" w:hAnsiTheme="minorHAnsi"/>
                <w:sz w:val="20"/>
                <w:lang w:eastAsia="ar-SA"/>
              </w:rPr>
              <w:t>53</w:t>
            </w:r>
          </w:p>
        </w:tc>
      </w:tr>
      <w:tr w:rsidR="00426F46" w:rsidRPr="008F26D1" w:rsidTr="008F26D1">
        <w:tc>
          <w:tcPr>
            <w:tcW w:w="776" w:type="dxa"/>
          </w:tcPr>
          <w:p w:rsidR="00426F46" w:rsidRPr="008F26D1" w:rsidRDefault="00426F46" w:rsidP="00A46EEF">
            <w:pPr>
              <w:jc w:val="both"/>
              <w:rPr>
                <w:rFonts w:asciiTheme="minorHAnsi" w:hAnsiTheme="minorHAnsi"/>
                <w:sz w:val="20"/>
                <w:lang w:eastAsia="ar-SA"/>
              </w:rPr>
            </w:pPr>
            <w:r w:rsidRPr="008F26D1">
              <w:rPr>
                <w:rFonts w:asciiTheme="minorHAnsi" w:hAnsiTheme="minorHAnsi"/>
                <w:sz w:val="20"/>
                <w:lang w:eastAsia="ar-SA"/>
              </w:rPr>
              <w:t>2</w:t>
            </w:r>
          </w:p>
        </w:tc>
        <w:tc>
          <w:tcPr>
            <w:tcW w:w="6460" w:type="dxa"/>
          </w:tcPr>
          <w:p w:rsidR="00426F46" w:rsidRPr="008F26D1" w:rsidRDefault="00426F46" w:rsidP="00A46EEF">
            <w:pPr>
              <w:jc w:val="both"/>
              <w:rPr>
                <w:rFonts w:asciiTheme="minorHAnsi" w:hAnsiTheme="minorHAnsi"/>
                <w:sz w:val="20"/>
                <w:lang w:eastAsia="ar-SA"/>
              </w:rPr>
            </w:pPr>
            <w:r w:rsidRPr="008F26D1">
              <w:rPr>
                <w:rFonts w:asciiTheme="minorHAnsi" w:hAnsiTheme="minorHAnsi"/>
                <w:sz w:val="20"/>
                <w:lang w:eastAsia="ar-SA"/>
              </w:rPr>
              <w:t>Προηγμένη τηλεφωνική συσκευή</w:t>
            </w:r>
            <w:r w:rsidR="00416C5F" w:rsidRPr="008F26D1">
              <w:rPr>
                <w:rFonts w:asciiTheme="minorHAnsi" w:hAnsiTheme="minorHAnsi"/>
                <w:sz w:val="20"/>
                <w:lang w:eastAsia="ar-SA"/>
              </w:rPr>
              <w:t xml:space="preserve"> με σχετική άδεια χρήσης</w:t>
            </w:r>
          </w:p>
        </w:tc>
        <w:tc>
          <w:tcPr>
            <w:tcW w:w="1136" w:type="dxa"/>
          </w:tcPr>
          <w:p w:rsidR="00426F46" w:rsidRPr="008F26D1" w:rsidRDefault="00426F46" w:rsidP="00A46EEF">
            <w:pPr>
              <w:jc w:val="center"/>
              <w:rPr>
                <w:rFonts w:asciiTheme="minorHAnsi" w:hAnsiTheme="minorHAnsi"/>
                <w:sz w:val="20"/>
                <w:lang w:eastAsia="ar-SA"/>
              </w:rPr>
            </w:pPr>
            <w:r w:rsidRPr="008F26D1">
              <w:rPr>
                <w:rFonts w:asciiTheme="minorHAnsi" w:hAnsiTheme="minorHAnsi"/>
                <w:sz w:val="20"/>
                <w:lang w:eastAsia="ar-SA"/>
              </w:rPr>
              <w:t>13</w:t>
            </w:r>
          </w:p>
        </w:tc>
      </w:tr>
      <w:tr w:rsidR="00426F46" w:rsidRPr="008F26D1" w:rsidTr="008F26D1">
        <w:tc>
          <w:tcPr>
            <w:tcW w:w="776" w:type="dxa"/>
          </w:tcPr>
          <w:p w:rsidR="00426F46" w:rsidRPr="008F26D1" w:rsidRDefault="00426F46" w:rsidP="00A46EEF">
            <w:pPr>
              <w:jc w:val="both"/>
              <w:rPr>
                <w:rFonts w:asciiTheme="minorHAnsi" w:hAnsiTheme="minorHAnsi"/>
                <w:sz w:val="20"/>
                <w:lang w:eastAsia="ar-SA"/>
              </w:rPr>
            </w:pPr>
            <w:r w:rsidRPr="008F26D1">
              <w:rPr>
                <w:rFonts w:asciiTheme="minorHAnsi" w:hAnsiTheme="minorHAnsi"/>
                <w:sz w:val="20"/>
                <w:lang w:eastAsia="ar-SA"/>
              </w:rPr>
              <w:t>3</w:t>
            </w:r>
          </w:p>
        </w:tc>
        <w:tc>
          <w:tcPr>
            <w:tcW w:w="6460" w:type="dxa"/>
          </w:tcPr>
          <w:p w:rsidR="00426F46" w:rsidRPr="008F26D1" w:rsidRDefault="00426F46" w:rsidP="00A46EEF">
            <w:pPr>
              <w:jc w:val="both"/>
              <w:rPr>
                <w:rFonts w:asciiTheme="minorHAnsi" w:hAnsiTheme="minorHAnsi"/>
                <w:sz w:val="20"/>
                <w:lang w:eastAsia="ar-SA"/>
              </w:rPr>
            </w:pPr>
            <w:r w:rsidRPr="008F26D1">
              <w:rPr>
                <w:rFonts w:asciiTheme="minorHAnsi" w:hAnsiTheme="minorHAnsi"/>
                <w:sz w:val="20"/>
                <w:lang w:eastAsia="ar-SA"/>
              </w:rPr>
              <w:t>ΑΤΑ</w:t>
            </w:r>
            <w:r w:rsidR="00416C5F" w:rsidRPr="008F26D1">
              <w:rPr>
                <w:rFonts w:asciiTheme="minorHAnsi" w:hAnsiTheme="minorHAnsi"/>
                <w:sz w:val="20"/>
                <w:lang w:eastAsia="ar-SA"/>
              </w:rPr>
              <w:t xml:space="preserve"> με σχετική άδεια χρήσης</w:t>
            </w:r>
          </w:p>
        </w:tc>
        <w:tc>
          <w:tcPr>
            <w:tcW w:w="1136" w:type="dxa"/>
          </w:tcPr>
          <w:p w:rsidR="00426F46" w:rsidRPr="008F26D1" w:rsidRDefault="006E2D73" w:rsidP="00A46EEF">
            <w:pPr>
              <w:jc w:val="center"/>
              <w:rPr>
                <w:rFonts w:asciiTheme="minorHAnsi" w:hAnsiTheme="minorHAnsi"/>
                <w:sz w:val="20"/>
                <w:lang w:eastAsia="ar-SA"/>
              </w:rPr>
            </w:pPr>
            <w:r w:rsidRPr="008F26D1">
              <w:rPr>
                <w:rFonts w:asciiTheme="minorHAnsi" w:hAnsiTheme="minorHAnsi"/>
                <w:sz w:val="20"/>
                <w:lang w:eastAsia="ar-SA"/>
              </w:rPr>
              <w:t>4</w:t>
            </w:r>
          </w:p>
        </w:tc>
      </w:tr>
      <w:tr w:rsidR="00426F46" w:rsidRPr="008F26D1" w:rsidTr="008F26D1">
        <w:tc>
          <w:tcPr>
            <w:tcW w:w="776" w:type="dxa"/>
          </w:tcPr>
          <w:p w:rsidR="00426F46" w:rsidRPr="008F26D1" w:rsidRDefault="00426F46" w:rsidP="00A46EEF">
            <w:pPr>
              <w:jc w:val="both"/>
              <w:rPr>
                <w:rFonts w:asciiTheme="minorHAnsi" w:hAnsiTheme="minorHAnsi"/>
                <w:sz w:val="20"/>
                <w:lang w:eastAsia="ar-SA"/>
              </w:rPr>
            </w:pPr>
            <w:r w:rsidRPr="008F26D1">
              <w:rPr>
                <w:rFonts w:asciiTheme="minorHAnsi" w:hAnsiTheme="minorHAnsi"/>
                <w:sz w:val="20"/>
                <w:lang w:eastAsia="ar-SA"/>
              </w:rPr>
              <w:t>4</w:t>
            </w:r>
          </w:p>
        </w:tc>
        <w:tc>
          <w:tcPr>
            <w:tcW w:w="6460" w:type="dxa"/>
          </w:tcPr>
          <w:p w:rsidR="00426F46" w:rsidRPr="008F26D1" w:rsidRDefault="00426F46" w:rsidP="00C10449">
            <w:pPr>
              <w:jc w:val="both"/>
              <w:rPr>
                <w:rFonts w:asciiTheme="minorHAnsi" w:hAnsiTheme="minorHAnsi"/>
                <w:sz w:val="20"/>
                <w:lang w:eastAsia="ar-SA"/>
              </w:rPr>
            </w:pPr>
            <w:proofErr w:type="spellStart"/>
            <w:r w:rsidRPr="008F26D1">
              <w:rPr>
                <w:rFonts w:asciiTheme="minorHAnsi" w:hAnsiTheme="minorHAnsi"/>
                <w:sz w:val="20"/>
                <w:lang w:val="en-US" w:eastAsia="ar-SA"/>
              </w:rPr>
              <w:t>PoE</w:t>
            </w:r>
            <w:proofErr w:type="spellEnd"/>
            <w:r w:rsidRPr="008F26D1">
              <w:rPr>
                <w:rFonts w:asciiTheme="minorHAnsi" w:hAnsiTheme="minorHAnsi"/>
                <w:sz w:val="20"/>
                <w:lang w:eastAsia="ar-SA"/>
              </w:rPr>
              <w:t xml:space="preserve"> </w:t>
            </w:r>
            <w:r w:rsidRPr="008F26D1">
              <w:rPr>
                <w:rFonts w:asciiTheme="minorHAnsi" w:hAnsiTheme="minorHAnsi"/>
                <w:sz w:val="20"/>
                <w:lang w:val="en-US" w:eastAsia="ar-SA"/>
              </w:rPr>
              <w:t>Switch</w:t>
            </w:r>
            <w:r w:rsidRPr="008F26D1">
              <w:rPr>
                <w:rFonts w:asciiTheme="minorHAnsi" w:hAnsiTheme="minorHAnsi"/>
                <w:sz w:val="20"/>
                <w:lang w:eastAsia="ar-SA"/>
              </w:rPr>
              <w:t xml:space="preserve"> </w:t>
            </w:r>
            <w:r w:rsidR="00C10449" w:rsidRPr="008F26D1">
              <w:rPr>
                <w:rFonts w:asciiTheme="minorHAnsi" w:hAnsiTheme="minorHAnsi"/>
                <w:sz w:val="20"/>
                <w:lang w:eastAsia="ar-SA"/>
              </w:rPr>
              <w:t>10/100/1000 48</w:t>
            </w:r>
            <w:r w:rsidRPr="008F26D1">
              <w:rPr>
                <w:rFonts w:asciiTheme="minorHAnsi" w:hAnsiTheme="minorHAnsi"/>
                <w:sz w:val="20"/>
                <w:lang w:eastAsia="ar-SA"/>
              </w:rPr>
              <w:t xml:space="preserve"> Θέσεων</w:t>
            </w:r>
            <w:r w:rsidR="00C10449" w:rsidRPr="008F26D1">
              <w:rPr>
                <w:rFonts w:asciiTheme="minorHAnsi" w:hAnsiTheme="minorHAnsi"/>
                <w:sz w:val="20"/>
                <w:lang w:eastAsia="ar-SA"/>
              </w:rPr>
              <w:t xml:space="preserve"> με δύο </w:t>
            </w:r>
            <w:r w:rsidR="00C10449" w:rsidRPr="008F26D1">
              <w:rPr>
                <w:rFonts w:asciiTheme="minorHAnsi" w:hAnsiTheme="minorHAnsi"/>
                <w:sz w:val="20"/>
                <w:lang w:val="en-US" w:eastAsia="ar-SA"/>
              </w:rPr>
              <w:t>SFP</w:t>
            </w:r>
            <w:r w:rsidR="00C10449" w:rsidRPr="008F26D1">
              <w:rPr>
                <w:rFonts w:asciiTheme="minorHAnsi" w:hAnsiTheme="minorHAnsi"/>
                <w:sz w:val="20"/>
                <w:lang w:eastAsia="ar-SA"/>
              </w:rPr>
              <w:t xml:space="preserve"> θύρες</w:t>
            </w:r>
            <w:r w:rsidR="009B4C0B" w:rsidRPr="008F26D1">
              <w:rPr>
                <w:rFonts w:asciiTheme="minorHAnsi" w:hAnsiTheme="minorHAnsi"/>
                <w:sz w:val="20"/>
                <w:lang w:eastAsia="ar-SA"/>
              </w:rPr>
              <w:t xml:space="preserve"> με δύο τροφοδοτικά</w:t>
            </w:r>
          </w:p>
        </w:tc>
        <w:tc>
          <w:tcPr>
            <w:tcW w:w="1136" w:type="dxa"/>
          </w:tcPr>
          <w:p w:rsidR="00426F46" w:rsidRPr="008F26D1" w:rsidRDefault="009B4C0B" w:rsidP="00A46EEF">
            <w:pPr>
              <w:jc w:val="center"/>
              <w:rPr>
                <w:rFonts w:asciiTheme="minorHAnsi" w:hAnsiTheme="minorHAnsi"/>
                <w:sz w:val="20"/>
                <w:lang w:eastAsia="ar-SA"/>
              </w:rPr>
            </w:pPr>
            <w:r w:rsidRPr="008F26D1">
              <w:rPr>
                <w:rFonts w:asciiTheme="minorHAnsi" w:hAnsiTheme="minorHAnsi"/>
                <w:sz w:val="20"/>
                <w:lang w:eastAsia="ar-SA"/>
              </w:rPr>
              <w:t>2</w:t>
            </w:r>
          </w:p>
        </w:tc>
      </w:tr>
      <w:tr w:rsidR="00CF729F" w:rsidRPr="008F26D1" w:rsidTr="008F26D1">
        <w:tc>
          <w:tcPr>
            <w:tcW w:w="776" w:type="dxa"/>
          </w:tcPr>
          <w:p w:rsidR="00CF729F" w:rsidRPr="008F26D1" w:rsidRDefault="00CF729F" w:rsidP="00CF729F">
            <w:pPr>
              <w:jc w:val="both"/>
              <w:rPr>
                <w:rFonts w:asciiTheme="minorHAnsi" w:hAnsiTheme="minorHAnsi"/>
                <w:sz w:val="20"/>
                <w:lang w:eastAsia="ar-SA"/>
              </w:rPr>
            </w:pPr>
            <w:r w:rsidRPr="008F26D1">
              <w:rPr>
                <w:rFonts w:asciiTheme="minorHAnsi" w:hAnsiTheme="minorHAnsi"/>
                <w:sz w:val="20"/>
                <w:lang w:eastAsia="ar-SA"/>
              </w:rPr>
              <w:t>5</w:t>
            </w:r>
          </w:p>
        </w:tc>
        <w:tc>
          <w:tcPr>
            <w:tcW w:w="6460" w:type="dxa"/>
          </w:tcPr>
          <w:p w:rsidR="00CF729F" w:rsidRPr="008F26D1" w:rsidRDefault="00CF729F" w:rsidP="00CF729F">
            <w:pPr>
              <w:jc w:val="both"/>
              <w:rPr>
                <w:rFonts w:asciiTheme="minorHAnsi" w:hAnsiTheme="minorHAnsi"/>
                <w:sz w:val="20"/>
                <w:lang w:eastAsia="ar-SA"/>
              </w:rPr>
            </w:pPr>
            <w:r w:rsidRPr="008F26D1">
              <w:rPr>
                <w:rFonts w:asciiTheme="minorHAnsi" w:hAnsiTheme="minorHAnsi"/>
                <w:sz w:val="20"/>
                <w:lang w:val="en-US" w:eastAsia="ar-SA"/>
              </w:rPr>
              <w:t>SFP</w:t>
            </w:r>
            <w:r w:rsidRPr="008F26D1">
              <w:rPr>
                <w:rFonts w:asciiTheme="minorHAnsi" w:hAnsiTheme="minorHAnsi"/>
                <w:sz w:val="20"/>
                <w:lang w:eastAsia="ar-SA"/>
              </w:rPr>
              <w:t xml:space="preserve"> μονότροπης οπτής ίνας</w:t>
            </w:r>
          </w:p>
        </w:tc>
        <w:tc>
          <w:tcPr>
            <w:tcW w:w="1136" w:type="dxa"/>
          </w:tcPr>
          <w:p w:rsidR="00CF729F" w:rsidRPr="008F26D1" w:rsidRDefault="00CF729F" w:rsidP="00CF729F">
            <w:pPr>
              <w:jc w:val="center"/>
              <w:rPr>
                <w:rFonts w:asciiTheme="minorHAnsi" w:hAnsiTheme="minorHAnsi"/>
                <w:sz w:val="20"/>
                <w:lang w:eastAsia="ar-SA"/>
              </w:rPr>
            </w:pPr>
            <w:r w:rsidRPr="008F26D1">
              <w:rPr>
                <w:rFonts w:asciiTheme="minorHAnsi" w:hAnsiTheme="minorHAnsi"/>
                <w:sz w:val="20"/>
                <w:lang w:eastAsia="ar-SA"/>
              </w:rPr>
              <w:t>2</w:t>
            </w:r>
          </w:p>
        </w:tc>
      </w:tr>
      <w:tr w:rsidR="00CF729F" w:rsidRPr="008F26D1" w:rsidTr="008F26D1">
        <w:tc>
          <w:tcPr>
            <w:tcW w:w="776" w:type="dxa"/>
          </w:tcPr>
          <w:p w:rsidR="00CF729F" w:rsidRPr="008F26D1" w:rsidRDefault="00CF729F" w:rsidP="00CF729F">
            <w:pPr>
              <w:jc w:val="both"/>
              <w:rPr>
                <w:rFonts w:asciiTheme="minorHAnsi" w:hAnsiTheme="minorHAnsi"/>
                <w:sz w:val="20"/>
                <w:lang w:eastAsia="ar-SA"/>
              </w:rPr>
            </w:pPr>
            <w:r w:rsidRPr="008F26D1">
              <w:rPr>
                <w:rFonts w:asciiTheme="minorHAnsi" w:hAnsiTheme="minorHAnsi"/>
                <w:sz w:val="20"/>
                <w:lang w:eastAsia="ar-SA"/>
              </w:rPr>
              <w:t>6</w:t>
            </w:r>
          </w:p>
        </w:tc>
        <w:tc>
          <w:tcPr>
            <w:tcW w:w="6460" w:type="dxa"/>
          </w:tcPr>
          <w:p w:rsidR="00CF729F" w:rsidRPr="008F26D1" w:rsidRDefault="00CF729F" w:rsidP="00CF729F">
            <w:pPr>
              <w:jc w:val="both"/>
              <w:rPr>
                <w:rFonts w:asciiTheme="minorHAnsi" w:hAnsiTheme="minorHAnsi"/>
                <w:sz w:val="20"/>
                <w:lang w:eastAsia="ar-SA"/>
              </w:rPr>
            </w:pPr>
            <w:r w:rsidRPr="008F26D1">
              <w:rPr>
                <w:rFonts w:asciiTheme="minorHAnsi" w:hAnsiTheme="minorHAnsi"/>
                <w:sz w:val="20"/>
                <w:lang w:eastAsia="ar-SA"/>
              </w:rPr>
              <w:t>Ακουστικό συμβατό με την προηγμένη τηλεφωνική συσκευή</w:t>
            </w:r>
          </w:p>
        </w:tc>
        <w:tc>
          <w:tcPr>
            <w:tcW w:w="1136" w:type="dxa"/>
          </w:tcPr>
          <w:p w:rsidR="00CF729F" w:rsidRPr="008F26D1" w:rsidRDefault="00CF729F" w:rsidP="00CF729F">
            <w:pPr>
              <w:jc w:val="center"/>
              <w:rPr>
                <w:rFonts w:asciiTheme="minorHAnsi" w:hAnsiTheme="minorHAnsi"/>
                <w:sz w:val="20"/>
                <w:lang w:eastAsia="ar-SA"/>
              </w:rPr>
            </w:pPr>
            <w:r w:rsidRPr="008F26D1">
              <w:rPr>
                <w:rFonts w:asciiTheme="minorHAnsi" w:hAnsiTheme="minorHAnsi"/>
                <w:sz w:val="20"/>
                <w:lang w:eastAsia="ar-SA"/>
              </w:rPr>
              <w:t>4</w:t>
            </w:r>
          </w:p>
        </w:tc>
      </w:tr>
      <w:tr w:rsidR="00CF729F" w:rsidRPr="008F26D1" w:rsidTr="008F26D1">
        <w:tc>
          <w:tcPr>
            <w:tcW w:w="776" w:type="dxa"/>
          </w:tcPr>
          <w:p w:rsidR="00CF729F" w:rsidRPr="008F26D1" w:rsidRDefault="00CF729F" w:rsidP="00CF729F">
            <w:pPr>
              <w:jc w:val="both"/>
              <w:rPr>
                <w:rFonts w:asciiTheme="minorHAnsi" w:hAnsiTheme="minorHAnsi"/>
                <w:sz w:val="20"/>
                <w:lang w:eastAsia="ar-SA"/>
              </w:rPr>
            </w:pPr>
            <w:r w:rsidRPr="008F26D1">
              <w:rPr>
                <w:rFonts w:asciiTheme="minorHAnsi" w:hAnsiTheme="minorHAnsi"/>
                <w:sz w:val="20"/>
                <w:lang w:eastAsia="ar-SA"/>
              </w:rPr>
              <w:t>7</w:t>
            </w:r>
          </w:p>
        </w:tc>
        <w:tc>
          <w:tcPr>
            <w:tcW w:w="6460" w:type="dxa"/>
          </w:tcPr>
          <w:p w:rsidR="00CF729F" w:rsidRPr="008F26D1" w:rsidRDefault="00CF729F" w:rsidP="00CF729F">
            <w:pPr>
              <w:jc w:val="both"/>
              <w:rPr>
                <w:rFonts w:asciiTheme="minorHAnsi" w:hAnsiTheme="minorHAnsi"/>
                <w:sz w:val="20"/>
                <w:lang w:eastAsia="ar-SA"/>
              </w:rPr>
            </w:pPr>
            <w:r w:rsidRPr="008F26D1">
              <w:rPr>
                <w:rFonts w:asciiTheme="minorHAnsi" w:hAnsiTheme="minorHAnsi"/>
                <w:sz w:val="20"/>
                <w:lang w:eastAsia="ar-SA"/>
              </w:rPr>
              <w:t>Πιστοποίηση και ταυτοποίηση πριζών δικτύου</w:t>
            </w:r>
          </w:p>
        </w:tc>
        <w:tc>
          <w:tcPr>
            <w:tcW w:w="1136" w:type="dxa"/>
          </w:tcPr>
          <w:p w:rsidR="00CF729F" w:rsidRPr="008F26D1" w:rsidRDefault="00CF729F" w:rsidP="00CF729F">
            <w:pPr>
              <w:jc w:val="center"/>
              <w:rPr>
                <w:rFonts w:asciiTheme="minorHAnsi" w:hAnsiTheme="minorHAnsi"/>
                <w:sz w:val="20"/>
                <w:lang w:eastAsia="ar-SA"/>
              </w:rPr>
            </w:pPr>
            <w:r w:rsidRPr="008F26D1">
              <w:rPr>
                <w:rFonts w:asciiTheme="minorHAnsi" w:hAnsiTheme="minorHAnsi"/>
                <w:sz w:val="20"/>
                <w:lang w:eastAsia="ar-SA"/>
              </w:rPr>
              <w:t>100</w:t>
            </w:r>
          </w:p>
        </w:tc>
      </w:tr>
      <w:tr w:rsidR="00CF729F" w:rsidRPr="008F26D1" w:rsidTr="008F26D1">
        <w:tc>
          <w:tcPr>
            <w:tcW w:w="776" w:type="dxa"/>
          </w:tcPr>
          <w:p w:rsidR="00CF729F" w:rsidRPr="008F26D1" w:rsidRDefault="00CF729F" w:rsidP="00CF729F">
            <w:pPr>
              <w:jc w:val="both"/>
              <w:rPr>
                <w:rFonts w:asciiTheme="minorHAnsi" w:hAnsiTheme="minorHAnsi"/>
                <w:sz w:val="20"/>
                <w:lang w:val="en-US" w:eastAsia="ar-SA"/>
              </w:rPr>
            </w:pPr>
            <w:r w:rsidRPr="008F26D1">
              <w:rPr>
                <w:rFonts w:asciiTheme="minorHAnsi" w:hAnsiTheme="minorHAnsi"/>
                <w:sz w:val="20"/>
                <w:lang w:val="en-US" w:eastAsia="ar-SA"/>
              </w:rPr>
              <w:t>8</w:t>
            </w:r>
          </w:p>
        </w:tc>
        <w:tc>
          <w:tcPr>
            <w:tcW w:w="6460" w:type="dxa"/>
          </w:tcPr>
          <w:p w:rsidR="00CF729F" w:rsidRPr="008F26D1" w:rsidRDefault="00CF729F" w:rsidP="00CF729F">
            <w:pPr>
              <w:jc w:val="both"/>
              <w:rPr>
                <w:rFonts w:asciiTheme="minorHAnsi" w:hAnsiTheme="minorHAnsi"/>
                <w:sz w:val="20"/>
                <w:lang w:eastAsia="ar-SA"/>
              </w:rPr>
            </w:pPr>
            <w:r w:rsidRPr="008F26D1">
              <w:rPr>
                <w:rFonts w:asciiTheme="minorHAnsi" w:hAnsiTheme="minorHAnsi"/>
                <w:sz w:val="20"/>
                <w:lang w:eastAsia="ar-SA"/>
              </w:rPr>
              <w:t>Αποκατάσταση πριζών</w:t>
            </w:r>
          </w:p>
        </w:tc>
        <w:tc>
          <w:tcPr>
            <w:tcW w:w="1136" w:type="dxa"/>
          </w:tcPr>
          <w:p w:rsidR="00CF729F" w:rsidRPr="008F26D1" w:rsidRDefault="00CF729F" w:rsidP="00CF729F">
            <w:pPr>
              <w:jc w:val="center"/>
              <w:rPr>
                <w:rFonts w:asciiTheme="minorHAnsi" w:hAnsiTheme="minorHAnsi"/>
                <w:sz w:val="20"/>
                <w:lang w:eastAsia="ar-SA"/>
              </w:rPr>
            </w:pPr>
            <w:r w:rsidRPr="008F26D1">
              <w:rPr>
                <w:rFonts w:asciiTheme="minorHAnsi" w:hAnsiTheme="minorHAnsi"/>
                <w:sz w:val="20"/>
                <w:lang w:eastAsia="ar-SA"/>
              </w:rPr>
              <w:t>30</w:t>
            </w:r>
          </w:p>
        </w:tc>
      </w:tr>
      <w:tr w:rsidR="00CF729F" w:rsidRPr="008F26D1" w:rsidTr="008F26D1">
        <w:tc>
          <w:tcPr>
            <w:tcW w:w="776" w:type="dxa"/>
          </w:tcPr>
          <w:p w:rsidR="00CF729F" w:rsidRPr="008F26D1" w:rsidRDefault="00CF729F" w:rsidP="00CF729F">
            <w:pPr>
              <w:jc w:val="both"/>
              <w:rPr>
                <w:rFonts w:asciiTheme="minorHAnsi" w:hAnsiTheme="minorHAnsi"/>
                <w:sz w:val="20"/>
                <w:lang w:eastAsia="ar-SA"/>
              </w:rPr>
            </w:pPr>
            <w:r w:rsidRPr="008F26D1">
              <w:rPr>
                <w:rFonts w:asciiTheme="minorHAnsi" w:hAnsiTheme="minorHAnsi"/>
                <w:sz w:val="20"/>
                <w:lang w:eastAsia="ar-SA"/>
              </w:rPr>
              <w:t>9</w:t>
            </w:r>
          </w:p>
        </w:tc>
        <w:tc>
          <w:tcPr>
            <w:tcW w:w="6460" w:type="dxa"/>
          </w:tcPr>
          <w:p w:rsidR="00CF729F" w:rsidRPr="008F26D1" w:rsidRDefault="00CF729F" w:rsidP="00CF729F">
            <w:pPr>
              <w:jc w:val="both"/>
              <w:rPr>
                <w:rFonts w:asciiTheme="minorHAnsi" w:hAnsiTheme="minorHAnsi"/>
                <w:sz w:val="20"/>
                <w:lang w:eastAsia="ar-SA"/>
              </w:rPr>
            </w:pPr>
            <w:r w:rsidRPr="008F26D1">
              <w:rPr>
                <w:rFonts w:asciiTheme="minorHAnsi" w:hAnsiTheme="minorHAnsi"/>
                <w:sz w:val="20"/>
                <w:lang w:eastAsia="ar-SA"/>
              </w:rPr>
              <w:t xml:space="preserve">Ρύθμιση </w:t>
            </w:r>
            <w:r w:rsidRPr="008F26D1">
              <w:rPr>
                <w:rFonts w:asciiTheme="minorHAnsi" w:hAnsiTheme="minorHAnsi"/>
                <w:sz w:val="20"/>
                <w:lang w:val="en-US" w:eastAsia="ar-SA"/>
              </w:rPr>
              <w:t>SRST</w:t>
            </w:r>
          </w:p>
        </w:tc>
        <w:tc>
          <w:tcPr>
            <w:tcW w:w="1136" w:type="dxa"/>
          </w:tcPr>
          <w:p w:rsidR="00CF729F" w:rsidRPr="008F26D1" w:rsidRDefault="00CF729F" w:rsidP="00CF729F">
            <w:pPr>
              <w:jc w:val="center"/>
              <w:rPr>
                <w:rFonts w:asciiTheme="minorHAnsi" w:hAnsiTheme="minorHAnsi"/>
                <w:sz w:val="20"/>
                <w:lang w:eastAsia="ar-SA"/>
              </w:rPr>
            </w:pPr>
            <w:r w:rsidRPr="008F26D1">
              <w:rPr>
                <w:rFonts w:asciiTheme="minorHAnsi" w:hAnsiTheme="minorHAnsi"/>
                <w:sz w:val="20"/>
                <w:lang w:eastAsia="ar-SA"/>
              </w:rPr>
              <w:t>1</w:t>
            </w:r>
          </w:p>
        </w:tc>
      </w:tr>
    </w:tbl>
    <w:p w:rsidR="00426F46" w:rsidRDefault="00426F46" w:rsidP="00426F46">
      <w:pPr>
        <w:pStyle w:val="1"/>
        <w:numPr>
          <w:ilvl w:val="0"/>
          <w:numId w:val="0"/>
        </w:numPr>
        <w:ind w:left="432"/>
        <w:rPr>
          <w:rFonts w:ascii="Verdana" w:hAnsi="Verdana"/>
          <w:kern w:val="1"/>
          <w:sz w:val="20"/>
          <w:lang w:eastAsia="ar-SA"/>
        </w:rPr>
      </w:pPr>
    </w:p>
    <w:p w:rsidR="00576480" w:rsidRDefault="00576480" w:rsidP="00C84A9F">
      <w:pPr>
        <w:pStyle w:val="1"/>
        <w:rPr>
          <w:rFonts w:ascii="Verdana" w:hAnsi="Verdana"/>
          <w:kern w:val="1"/>
          <w:sz w:val="20"/>
          <w:lang w:eastAsia="ar-SA"/>
        </w:rPr>
      </w:pPr>
      <w:r w:rsidRPr="000A3794">
        <w:rPr>
          <w:rFonts w:ascii="Verdana" w:hAnsi="Verdana"/>
          <w:kern w:val="1"/>
          <w:sz w:val="20"/>
          <w:lang w:eastAsia="ar-SA"/>
        </w:rPr>
        <w:t xml:space="preserve">Πίνακες </w:t>
      </w:r>
      <w:r w:rsidR="00CF729F">
        <w:rPr>
          <w:rFonts w:ascii="Verdana" w:hAnsi="Verdana"/>
          <w:kern w:val="1"/>
          <w:sz w:val="20"/>
          <w:lang w:eastAsia="ar-SA"/>
        </w:rPr>
        <w:t xml:space="preserve">Συμμόρφωσης και </w:t>
      </w:r>
      <w:r w:rsidRPr="000A3794">
        <w:rPr>
          <w:rFonts w:ascii="Verdana" w:hAnsi="Verdana"/>
          <w:kern w:val="1"/>
          <w:sz w:val="20"/>
          <w:lang w:eastAsia="ar-SA"/>
        </w:rPr>
        <w:t>Τεχνικών Προδιαγραφών</w:t>
      </w:r>
    </w:p>
    <w:p w:rsidR="00CF729F" w:rsidRDefault="00CF729F" w:rsidP="00CF729F">
      <w:pPr>
        <w:rPr>
          <w:lang w:eastAsia="ar-SA"/>
        </w:rPr>
      </w:pPr>
    </w:p>
    <w:p w:rsidR="00CF729F" w:rsidRPr="00CF729F" w:rsidRDefault="00CF729F" w:rsidP="00CF729F">
      <w:pPr>
        <w:pStyle w:val="2"/>
        <w:jc w:val="left"/>
        <w:rPr>
          <w:rFonts w:asciiTheme="minorHAnsi" w:hAnsiTheme="minorHAnsi"/>
          <w:b/>
          <w:sz w:val="22"/>
        </w:rPr>
      </w:pPr>
      <w:r w:rsidRPr="00CF729F">
        <w:rPr>
          <w:rFonts w:asciiTheme="minorHAnsi" w:hAnsiTheme="minorHAnsi"/>
          <w:b/>
          <w:sz w:val="22"/>
        </w:rPr>
        <w:t>Απλή ΙΡ Τηλεφωνική Συσκευή</w:t>
      </w:r>
      <w:r w:rsidR="00416C5F">
        <w:rPr>
          <w:rFonts w:asciiTheme="minorHAnsi" w:hAnsiTheme="minorHAnsi"/>
          <w:b/>
          <w:sz w:val="22"/>
        </w:rPr>
        <w:t xml:space="preserve"> με σχετική άδεια χρήσης</w:t>
      </w:r>
    </w:p>
    <w:p w:rsidR="00CF729F" w:rsidRDefault="00CF729F" w:rsidP="00CF729F">
      <w:pPr>
        <w:rPr>
          <w:lang w:eastAsia="ar-SA"/>
        </w:rPr>
      </w:pPr>
    </w:p>
    <w:tbl>
      <w:tblPr>
        <w:tblW w:w="9288" w:type="dxa"/>
        <w:jc w:val="center"/>
        <w:tblLook w:val="04A0" w:firstRow="1" w:lastRow="0" w:firstColumn="1" w:lastColumn="0" w:noHBand="0" w:noVBand="1"/>
      </w:tblPr>
      <w:tblGrid>
        <w:gridCol w:w="666"/>
        <w:gridCol w:w="4729"/>
        <w:gridCol w:w="1380"/>
        <w:gridCol w:w="1265"/>
        <w:gridCol w:w="1248"/>
      </w:tblGrid>
      <w:tr w:rsidR="00CF729F" w:rsidRPr="00BC2E7A" w:rsidTr="00BC2E7A">
        <w:trPr>
          <w:trHeight w:val="450"/>
          <w:tblHeader/>
          <w:jc w:val="cent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29F" w:rsidRPr="00BC2E7A" w:rsidRDefault="00CF729F" w:rsidP="00BC2E7A">
            <w:pPr>
              <w:jc w:val="center"/>
              <w:rPr>
                <w:rFonts w:asciiTheme="minorHAnsi" w:hAnsiTheme="minorHAnsi" w:cs="Arial"/>
                <w:b/>
                <w:bCs/>
                <w:sz w:val="18"/>
                <w:szCs w:val="18"/>
                <w:lang w:eastAsia="el-GR"/>
              </w:rPr>
            </w:pPr>
            <w:bookmarkStart w:id="14" w:name="_Hlk433547030"/>
            <w:r w:rsidRPr="00BC2E7A">
              <w:rPr>
                <w:rFonts w:asciiTheme="minorHAnsi" w:hAnsiTheme="minorHAnsi" w:cs="Arial"/>
                <w:b/>
                <w:bCs/>
                <w:sz w:val="18"/>
                <w:szCs w:val="18"/>
                <w:lang w:eastAsia="el-GR"/>
              </w:rPr>
              <w:t>Α/Α</w:t>
            </w:r>
          </w:p>
        </w:tc>
        <w:tc>
          <w:tcPr>
            <w:tcW w:w="4729" w:type="dxa"/>
            <w:tcBorders>
              <w:top w:val="single" w:sz="4" w:space="0" w:color="auto"/>
              <w:left w:val="nil"/>
              <w:bottom w:val="single" w:sz="4" w:space="0" w:color="auto"/>
              <w:right w:val="single" w:sz="4" w:space="0" w:color="auto"/>
            </w:tcBorders>
            <w:shd w:val="clear" w:color="auto" w:fill="auto"/>
            <w:vAlign w:val="center"/>
            <w:hideMark/>
          </w:tcPr>
          <w:p w:rsidR="00CF729F" w:rsidRPr="00BC2E7A" w:rsidRDefault="00CF729F" w:rsidP="00CF729F">
            <w:pPr>
              <w:jc w:val="center"/>
              <w:rPr>
                <w:rFonts w:asciiTheme="minorHAnsi" w:hAnsiTheme="minorHAnsi" w:cs="Arial"/>
                <w:b/>
                <w:bCs/>
                <w:sz w:val="18"/>
                <w:szCs w:val="18"/>
                <w:lang w:eastAsia="el-GR"/>
              </w:rPr>
            </w:pPr>
            <w:r w:rsidRPr="00BC2E7A">
              <w:rPr>
                <w:rFonts w:asciiTheme="minorHAnsi" w:hAnsiTheme="minorHAnsi" w:cs="Arial"/>
                <w:b/>
                <w:bCs/>
                <w:sz w:val="18"/>
                <w:szCs w:val="18"/>
                <w:lang w:eastAsia="el-GR"/>
              </w:rPr>
              <w:t>Ιδιότητα / χαρακτηριστικό</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CF729F" w:rsidRPr="00BC2E7A" w:rsidRDefault="00CF729F" w:rsidP="00CF729F">
            <w:pPr>
              <w:jc w:val="center"/>
              <w:rPr>
                <w:rFonts w:asciiTheme="minorHAnsi" w:hAnsiTheme="minorHAnsi" w:cs="Arial"/>
                <w:b/>
                <w:bCs/>
                <w:sz w:val="18"/>
                <w:szCs w:val="18"/>
                <w:lang w:eastAsia="el-GR"/>
              </w:rPr>
            </w:pPr>
            <w:r w:rsidRPr="00BC2E7A">
              <w:rPr>
                <w:rFonts w:asciiTheme="minorHAnsi" w:hAnsiTheme="minorHAnsi" w:cs="Arial"/>
                <w:b/>
                <w:bCs/>
                <w:sz w:val="18"/>
                <w:szCs w:val="18"/>
                <w:lang w:eastAsia="el-GR"/>
              </w:rPr>
              <w:t>Υποχρεωτική Απαίτηση</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rsidR="00CF729F" w:rsidRPr="00BC2E7A" w:rsidRDefault="00CF729F" w:rsidP="00CF729F">
            <w:pPr>
              <w:jc w:val="center"/>
              <w:rPr>
                <w:rFonts w:asciiTheme="minorHAnsi" w:hAnsiTheme="minorHAnsi" w:cs="Arial"/>
                <w:b/>
                <w:bCs/>
                <w:sz w:val="18"/>
                <w:szCs w:val="18"/>
                <w:lang w:eastAsia="el-GR"/>
              </w:rPr>
            </w:pPr>
            <w:r w:rsidRPr="00BC2E7A">
              <w:rPr>
                <w:rFonts w:asciiTheme="minorHAnsi" w:hAnsiTheme="minorHAnsi" w:cs="Arial"/>
                <w:b/>
                <w:bCs/>
                <w:sz w:val="18"/>
                <w:szCs w:val="18"/>
                <w:lang w:eastAsia="el-GR"/>
              </w:rPr>
              <w:t>Απάντηση προμηθευτή</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rsidR="00CF729F" w:rsidRPr="00BC2E7A" w:rsidRDefault="00CF729F" w:rsidP="00CF729F">
            <w:pPr>
              <w:jc w:val="center"/>
              <w:rPr>
                <w:rFonts w:asciiTheme="minorHAnsi" w:hAnsiTheme="minorHAnsi" w:cs="Arial"/>
                <w:b/>
                <w:bCs/>
                <w:sz w:val="18"/>
                <w:szCs w:val="18"/>
                <w:lang w:eastAsia="el-GR"/>
              </w:rPr>
            </w:pPr>
            <w:r w:rsidRPr="00BC2E7A">
              <w:rPr>
                <w:rFonts w:asciiTheme="minorHAnsi" w:hAnsiTheme="minorHAnsi" w:cs="Arial"/>
                <w:b/>
                <w:bCs/>
                <w:sz w:val="18"/>
                <w:szCs w:val="18"/>
                <w:lang w:eastAsia="el-GR"/>
              </w:rPr>
              <w:t>Παραπομπή</w:t>
            </w:r>
          </w:p>
        </w:tc>
      </w:tr>
      <w:bookmarkEnd w:id="14"/>
      <w:tr w:rsidR="00BC2E7A" w:rsidRPr="00BC2E7A" w:rsidTr="00BC2E7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1.1</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bookmarkStart w:id="15" w:name="OLE_LINK6"/>
            <w:r w:rsidRPr="00BC2E7A">
              <w:rPr>
                <w:rFonts w:asciiTheme="minorHAnsi" w:hAnsiTheme="minorHAnsi" w:cs="Arial"/>
                <w:sz w:val="18"/>
                <w:szCs w:val="18"/>
                <w:lang w:eastAsia="el-GR"/>
              </w:rPr>
              <w:t>Συμβατότητα με το CUCM 9.1 (ΙΡ τηλεφωνικό κέντρο) που διαθέτει ο Δήμος Ηρακλείου</w:t>
            </w:r>
            <w:bookmarkEnd w:id="15"/>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ΝΑΙ</w:t>
            </w:r>
          </w:p>
        </w:tc>
        <w:tc>
          <w:tcPr>
            <w:tcW w:w="126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b/>
                <w:bCs/>
                <w:sz w:val="18"/>
                <w:szCs w:val="18"/>
                <w:lang w:eastAsia="el-GR"/>
              </w:rPr>
            </w:pPr>
            <w:r w:rsidRPr="00BC2E7A">
              <w:rPr>
                <w:rFonts w:asciiTheme="minorHAnsi" w:hAnsiTheme="minorHAnsi" w:cs="Arial"/>
                <w:b/>
                <w:bCs/>
                <w:sz w:val="18"/>
                <w:szCs w:val="18"/>
                <w:lang w:eastAsia="el-GR"/>
              </w:rPr>
              <w:t> </w:t>
            </w:r>
          </w:p>
        </w:tc>
        <w:tc>
          <w:tcPr>
            <w:tcW w:w="1248"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b/>
                <w:bCs/>
                <w:sz w:val="18"/>
                <w:szCs w:val="18"/>
                <w:lang w:eastAsia="el-GR"/>
              </w:rPr>
            </w:pPr>
            <w:r w:rsidRPr="00BC2E7A">
              <w:rPr>
                <w:rFonts w:asciiTheme="minorHAnsi" w:hAnsiTheme="minorHAnsi" w:cs="Arial"/>
                <w:b/>
                <w:bCs/>
                <w:sz w:val="18"/>
                <w:szCs w:val="18"/>
                <w:lang w:eastAsia="el-GR"/>
              </w:rPr>
              <w:t> </w:t>
            </w:r>
          </w:p>
        </w:tc>
      </w:tr>
      <w:tr w:rsidR="00BC2E7A" w:rsidRPr="00BC2E7A" w:rsidTr="00BC2E7A">
        <w:trPr>
          <w:trHeight w:val="510"/>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1.2</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Κεντρική διαχείριση και αυτόματη ρύθμιση παραμέτρων μέσω του ΙΡ τηλεφωνικού κέντρου που διαθέτει ο Δήμος Ηρακλείου</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1.3</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εφαρμογών XML</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1.4</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Δυνατότητα επιλογής για υποστήριξη τοπικής τροφοδοσίας</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1.5</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τροφοδοσίας μέσα από το δίκτυο βάσει του IEEE</w:t>
            </w:r>
            <w:r w:rsidRPr="00BC2E7A">
              <w:rPr>
                <w:rFonts w:asciiTheme="minorHAnsi" w:hAnsiTheme="minorHAnsi" w:cs="Arial"/>
                <w:sz w:val="18"/>
                <w:szCs w:val="18"/>
                <w:lang w:eastAsia="el-GR"/>
              </w:rPr>
              <w:br/>
              <w:t xml:space="preserve">803af </w:t>
            </w:r>
            <w:proofErr w:type="spellStart"/>
            <w:r w:rsidRPr="00BC2E7A">
              <w:rPr>
                <w:rFonts w:asciiTheme="minorHAnsi" w:hAnsiTheme="minorHAnsi" w:cs="Arial"/>
                <w:sz w:val="18"/>
                <w:szCs w:val="18"/>
                <w:lang w:eastAsia="el-GR"/>
              </w:rPr>
              <w:t>Power</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over</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Ethernet</w:t>
            </w:r>
            <w:proofErr w:type="spellEnd"/>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1.6</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στατικών IP ρυθμίσεων</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1.7</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αυτόματη δικτυακής παραμετροποίησης μέσω DHCP</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1.8</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Να υποστηρίζονται τα πρωτόκολλα  801q, 801p και </w:t>
            </w:r>
            <w:proofErr w:type="spellStart"/>
            <w:r w:rsidRPr="00BC2E7A">
              <w:rPr>
                <w:rFonts w:asciiTheme="minorHAnsi" w:hAnsiTheme="minorHAnsi" w:cs="Arial"/>
                <w:sz w:val="18"/>
                <w:szCs w:val="18"/>
                <w:lang w:eastAsia="el-GR"/>
              </w:rPr>
              <w:t>Type</w:t>
            </w:r>
            <w:proofErr w:type="spellEnd"/>
            <w:r w:rsidRPr="00BC2E7A">
              <w:rPr>
                <w:rFonts w:asciiTheme="minorHAnsi" w:hAnsiTheme="minorHAnsi" w:cs="Arial"/>
                <w:sz w:val="18"/>
                <w:szCs w:val="18"/>
                <w:lang w:eastAsia="el-GR"/>
              </w:rPr>
              <w:t xml:space="preserve"> of </w:t>
            </w:r>
            <w:proofErr w:type="spellStart"/>
            <w:r w:rsidRPr="00BC2E7A">
              <w:rPr>
                <w:rFonts w:asciiTheme="minorHAnsi" w:hAnsiTheme="minorHAnsi" w:cs="Arial"/>
                <w:sz w:val="18"/>
                <w:szCs w:val="18"/>
                <w:lang w:eastAsia="el-GR"/>
              </w:rPr>
              <w:t>Service</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ToS</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Marking</w:t>
            </w:r>
            <w:proofErr w:type="spellEnd"/>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1.9</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Υποστήριξη  </w:t>
            </w:r>
            <w:proofErr w:type="spellStart"/>
            <w:r w:rsidRPr="00BC2E7A">
              <w:rPr>
                <w:rFonts w:asciiTheme="minorHAnsi" w:hAnsiTheme="minorHAnsi" w:cs="Arial"/>
                <w:sz w:val="18"/>
                <w:szCs w:val="18"/>
                <w:lang w:eastAsia="el-GR"/>
              </w:rPr>
              <w:t>Voice</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Activity</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Detection</w:t>
            </w:r>
            <w:proofErr w:type="spellEnd"/>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1.10</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Υποστήριξη </w:t>
            </w:r>
            <w:proofErr w:type="spellStart"/>
            <w:r w:rsidRPr="00BC2E7A">
              <w:rPr>
                <w:rFonts w:asciiTheme="minorHAnsi" w:hAnsiTheme="minorHAnsi" w:cs="Arial"/>
                <w:sz w:val="18"/>
                <w:szCs w:val="18"/>
                <w:lang w:eastAsia="el-GR"/>
              </w:rPr>
              <w:t>Comfort</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Noise</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Generation</w:t>
            </w:r>
            <w:proofErr w:type="spellEnd"/>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1.11</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μεταφοράς κλήσης (</w:t>
            </w:r>
            <w:proofErr w:type="spellStart"/>
            <w:r w:rsidRPr="00BC2E7A">
              <w:rPr>
                <w:rFonts w:asciiTheme="minorHAnsi" w:hAnsiTheme="minorHAnsi" w:cs="Arial"/>
                <w:sz w:val="18"/>
                <w:szCs w:val="18"/>
                <w:lang w:eastAsia="el-GR"/>
              </w:rPr>
              <w:t>Call</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Transfer</w:t>
            </w:r>
            <w:proofErr w:type="spellEnd"/>
            <w:r w:rsidRPr="00BC2E7A">
              <w:rPr>
                <w:rFonts w:asciiTheme="minorHAnsi" w:hAnsiTheme="minorHAnsi" w:cs="Arial"/>
                <w:sz w:val="18"/>
                <w:szCs w:val="18"/>
                <w:lang w:eastAsia="el-GR"/>
              </w:rPr>
              <w:t xml:space="preserve">) </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1.12</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συνδιάσκεψης</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1.13</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κράτησης/συνέχισης κλήσης</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1.14</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προώθησης κλήσης χωρίς συνθήκες</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1.15</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προώθησης κλήσης υπό συνθήκες μη απάντησης και απασχολημένου</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1.16</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Κατάλογος εισερχομένων, εξερχομένων και αναπάντητων κλήσεων</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1.17</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αναφοράς ποιοτικών στοιχείων φωνής (</w:t>
            </w:r>
            <w:proofErr w:type="spellStart"/>
            <w:r w:rsidRPr="00BC2E7A">
              <w:rPr>
                <w:rFonts w:asciiTheme="minorHAnsi" w:hAnsiTheme="minorHAnsi" w:cs="Arial"/>
                <w:sz w:val="18"/>
                <w:szCs w:val="18"/>
                <w:lang w:eastAsia="el-GR"/>
              </w:rPr>
              <w:t>jitter</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packet</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loss</w:t>
            </w:r>
            <w:proofErr w:type="spellEnd"/>
            <w:r w:rsidRPr="00BC2E7A">
              <w:rPr>
                <w:rFonts w:asciiTheme="minorHAnsi" w:hAnsiTheme="minorHAnsi" w:cs="Arial"/>
                <w:sz w:val="18"/>
                <w:szCs w:val="18"/>
                <w:lang w:eastAsia="el-GR"/>
              </w:rPr>
              <w:t>) σε πραγματικό χρόνο κατά τη διάρκεια κλήσης</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1.18</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Εμφάνιση ημερομηνίας και ώρας, όνομα </w:t>
            </w:r>
            <w:proofErr w:type="spellStart"/>
            <w:r w:rsidRPr="00BC2E7A">
              <w:rPr>
                <w:rFonts w:asciiTheme="minorHAnsi" w:hAnsiTheme="minorHAnsi" w:cs="Arial"/>
                <w:sz w:val="18"/>
                <w:szCs w:val="18"/>
                <w:lang w:eastAsia="el-GR"/>
              </w:rPr>
              <w:t>καλούντος</w:t>
            </w:r>
            <w:proofErr w:type="spellEnd"/>
            <w:r w:rsidRPr="00BC2E7A">
              <w:rPr>
                <w:rFonts w:asciiTheme="minorHAnsi" w:hAnsiTheme="minorHAnsi" w:cs="Arial"/>
                <w:sz w:val="18"/>
                <w:szCs w:val="18"/>
                <w:lang w:eastAsia="el-GR"/>
              </w:rPr>
              <w:t xml:space="preserve">, αριθμό </w:t>
            </w:r>
            <w:proofErr w:type="spellStart"/>
            <w:r w:rsidRPr="00BC2E7A">
              <w:rPr>
                <w:rFonts w:asciiTheme="minorHAnsi" w:hAnsiTheme="minorHAnsi" w:cs="Arial"/>
                <w:sz w:val="18"/>
                <w:szCs w:val="18"/>
                <w:lang w:eastAsia="el-GR"/>
              </w:rPr>
              <w:t>καλούντος</w:t>
            </w:r>
            <w:proofErr w:type="spellEnd"/>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1.19</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Προγραμματιζόμενα πλήκτρα λειτουργειών</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 4</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1.20</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άμεσης εκτροπής κλήσης</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1.21</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val="en-US" w:eastAsia="el-GR"/>
              </w:rPr>
            </w:pPr>
            <w:r w:rsidRPr="00BC2E7A">
              <w:rPr>
                <w:rFonts w:asciiTheme="minorHAnsi" w:hAnsiTheme="minorHAnsi" w:cs="Arial"/>
                <w:sz w:val="18"/>
                <w:szCs w:val="18"/>
                <w:lang w:eastAsia="el-GR"/>
              </w:rPr>
              <w:t>Υποστήριξη</w:t>
            </w:r>
            <w:r w:rsidRPr="00BC2E7A">
              <w:rPr>
                <w:rFonts w:asciiTheme="minorHAnsi" w:hAnsiTheme="minorHAnsi" w:cs="Arial"/>
                <w:sz w:val="18"/>
                <w:szCs w:val="18"/>
                <w:lang w:val="en-US" w:eastAsia="el-GR"/>
              </w:rPr>
              <w:t xml:space="preserve"> Music on Hold (</w:t>
            </w:r>
            <w:proofErr w:type="spellStart"/>
            <w:r w:rsidRPr="00BC2E7A">
              <w:rPr>
                <w:rFonts w:asciiTheme="minorHAnsi" w:hAnsiTheme="minorHAnsi" w:cs="Arial"/>
                <w:sz w:val="18"/>
                <w:szCs w:val="18"/>
                <w:lang w:val="en-US" w:eastAsia="el-GR"/>
              </w:rPr>
              <w:t>MoH</w:t>
            </w:r>
            <w:proofErr w:type="spellEnd"/>
            <w:r w:rsidRPr="00BC2E7A">
              <w:rPr>
                <w:rFonts w:asciiTheme="minorHAnsi" w:hAnsiTheme="minorHAnsi" w:cs="Arial"/>
                <w:sz w:val="18"/>
                <w:szCs w:val="18"/>
                <w:lang w:val="en-US" w:eastAsia="el-GR"/>
              </w:rPr>
              <w:t>)</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1.22</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Υποστήριξη </w:t>
            </w:r>
            <w:proofErr w:type="spellStart"/>
            <w:r w:rsidRPr="00BC2E7A">
              <w:rPr>
                <w:rFonts w:asciiTheme="minorHAnsi" w:hAnsiTheme="minorHAnsi" w:cs="Arial"/>
                <w:sz w:val="18"/>
                <w:szCs w:val="18"/>
                <w:lang w:eastAsia="el-GR"/>
              </w:rPr>
              <w:t>Unicast</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MoH</w:t>
            </w:r>
            <w:proofErr w:type="spellEnd"/>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1.23</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Υποστήριξη </w:t>
            </w:r>
            <w:proofErr w:type="spellStart"/>
            <w:r w:rsidRPr="00BC2E7A">
              <w:rPr>
                <w:rFonts w:asciiTheme="minorHAnsi" w:hAnsiTheme="minorHAnsi" w:cs="Arial"/>
                <w:sz w:val="18"/>
                <w:szCs w:val="18"/>
                <w:lang w:eastAsia="el-GR"/>
              </w:rPr>
              <w:t>Multicast</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MoH</w:t>
            </w:r>
            <w:proofErr w:type="spellEnd"/>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1.24</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αναμονής κλήσης</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1.25</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DTMF</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1.26</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Κατανάλωση ενέργειας σε </w:t>
            </w:r>
            <w:proofErr w:type="spellStart"/>
            <w:r w:rsidRPr="00BC2E7A">
              <w:rPr>
                <w:rFonts w:asciiTheme="minorHAnsi" w:hAnsiTheme="minorHAnsi" w:cs="Arial"/>
                <w:sz w:val="18"/>
                <w:szCs w:val="18"/>
                <w:lang w:eastAsia="el-GR"/>
              </w:rPr>
              <w:t>Watt</w:t>
            </w:r>
            <w:proofErr w:type="spellEnd"/>
            <w:r w:rsidRPr="00BC2E7A">
              <w:rPr>
                <w:rFonts w:asciiTheme="minorHAnsi" w:hAnsiTheme="minorHAnsi" w:cs="Arial"/>
                <w:sz w:val="18"/>
                <w:szCs w:val="18"/>
                <w:lang w:eastAsia="el-GR"/>
              </w:rPr>
              <w:t>, σε κατάσταση πλήρης λειτουργίας</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&lt; 4</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lastRenderedPageBreak/>
              <w:t>1.27</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Κατανάλωση ενέργειας σε </w:t>
            </w:r>
            <w:proofErr w:type="spellStart"/>
            <w:r w:rsidRPr="00BC2E7A">
              <w:rPr>
                <w:rFonts w:asciiTheme="minorHAnsi" w:hAnsiTheme="minorHAnsi" w:cs="Arial"/>
                <w:sz w:val="18"/>
                <w:szCs w:val="18"/>
                <w:lang w:eastAsia="el-GR"/>
              </w:rPr>
              <w:t>Watt</w:t>
            </w:r>
            <w:proofErr w:type="spellEnd"/>
            <w:r w:rsidRPr="00BC2E7A">
              <w:rPr>
                <w:rFonts w:asciiTheme="minorHAnsi" w:hAnsiTheme="minorHAnsi" w:cs="Arial"/>
                <w:sz w:val="18"/>
                <w:szCs w:val="18"/>
                <w:lang w:eastAsia="el-GR"/>
              </w:rPr>
              <w:t>, σε κατάσταση εξοικονόμησης ενέργειας</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&lt; 1</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1.28</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πολλαπλών ήχων κλήσης</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1.29</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σίγασης (</w:t>
            </w:r>
            <w:proofErr w:type="spellStart"/>
            <w:r w:rsidRPr="00BC2E7A">
              <w:rPr>
                <w:rFonts w:asciiTheme="minorHAnsi" w:hAnsiTheme="minorHAnsi" w:cs="Arial"/>
                <w:sz w:val="18"/>
                <w:szCs w:val="18"/>
                <w:lang w:eastAsia="el-GR"/>
              </w:rPr>
              <w:t>mute</w:t>
            </w:r>
            <w:proofErr w:type="spellEnd"/>
            <w:r w:rsidRPr="00BC2E7A">
              <w:rPr>
                <w:rFonts w:asciiTheme="minorHAnsi" w:hAnsiTheme="minorHAnsi" w:cs="Arial"/>
                <w:sz w:val="18"/>
                <w:szCs w:val="18"/>
                <w:lang w:eastAsia="el-GR"/>
              </w:rPr>
              <w:t>)</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1.30</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στάθμευσης κλήσης (</w:t>
            </w:r>
            <w:proofErr w:type="spellStart"/>
            <w:r w:rsidRPr="00BC2E7A">
              <w:rPr>
                <w:rFonts w:asciiTheme="minorHAnsi" w:hAnsiTheme="minorHAnsi" w:cs="Arial"/>
                <w:sz w:val="18"/>
                <w:szCs w:val="18"/>
                <w:lang w:eastAsia="el-GR"/>
              </w:rPr>
              <w:t>Call</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Park</w:t>
            </w:r>
            <w:proofErr w:type="spellEnd"/>
            <w:r w:rsidRPr="00BC2E7A">
              <w:rPr>
                <w:rFonts w:asciiTheme="minorHAnsi" w:hAnsiTheme="minorHAnsi" w:cs="Arial"/>
                <w:sz w:val="18"/>
                <w:szCs w:val="18"/>
                <w:lang w:eastAsia="el-GR"/>
              </w:rPr>
              <w:t>)</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1.31</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Υποστήριξη </w:t>
            </w:r>
            <w:proofErr w:type="spellStart"/>
            <w:r w:rsidRPr="00BC2E7A">
              <w:rPr>
                <w:rFonts w:asciiTheme="minorHAnsi" w:hAnsiTheme="minorHAnsi" w:cs="Arial"/>
                <w:sz w:val="18"/>
                <w:szCs w:val="18"/>
                <w:lang w:eastAsia="el-GR"/>
              </w:rPr>
              <w:t>Call-Back</w:t>
            </w:r>
            <w:proofErr w:type="spellEnd"/>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1.32</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Υποστήριξη </w:t>
            </w:r>
            <w:proofErr w:type="spellStart"/>
            <w:r w:rsidRPr="00BC2E7A">
              <w:rPr>
                <w:rFonts w:asciiTheme="minorHAnsi" w:hAnsiTheme="minorHAnsi" w:cs="Arial"/>
                <w:sz w:val="18"/>
                <w:szCs w:val="18"/>
                <w:lang w:eastAsia="el-GR"/>
              </w:rPr>
              <w:t>Call</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Pickup</w:t>
            </w:r>
            <w:proofErr w:type="spellEnd"/>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1.33</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Κατάλογος προσωπικών επαφών</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1.34</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Κατάλογος συστήματος</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1.35</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Προγραμματιζόμενες ταχείες κλήσεις</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1.36</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Ρύθμιση έντασης ήχου</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1.37</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val="en-US" w:eastAsia="el-GR"/>
              </w:rPr>
            </w:pPr>
            <w:r w:rsidRPr="00BC2E7A">
              <w:rPr>
                <w:rFonts w:asciiTheme="minorHAnsi" w:hAnsiTheme="minorHAnsi" w:cs="Arial"/>
                <w:sz w:val="18"/>
                <w:szCs w:val="18"/>
                <w:lang w:eastAsia="el-GR"/>
              </w:rPr>
              <w:t>Υποστήριξη</w:t>
            </w:r>
            <w:r w:rsidRPr="00BC2E7A">
              <w:rPr>
                <w:rFonts w:asciiTheme="minorHAnsi" w:hAnsiTheme="minorHAnsi" w:cs="Arial"/>
                <w:sz w:val="18"/>
                <w:szCs w:val="18"/>
                <w:lang w:val="en-US" w:eastAsia="el-GR"/>
              </w:rPr>
              <w:t xml:space="preserve"> Alternate Trivial File Transfer Protocol (TFTP) Server</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510"/>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1.38</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ηλεκτρονικού ελέγχου του κλείστρου της συσκευής (</w:t>
            </w:r>
            <w:proofErr w:type="spellStart"/>
            <w:r w:rsidRPr="00BC2E7A">
              <w:rPr>
                <w:rFonts w:asciiTheme="minorHAnsi" w:hAnsiTheme="minorHAnsi" w:cs="Arial"/>
                <w:sz w:val="18"/>
                <w:szCs w:val="18"/>
                <w:lang w:eastAsia="el-GR"/>
              </w:rPr>
              <w:t>electronic</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hook</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switch</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control</w:t>
            </w:r>
            <w:proofErr w:type="spellEnd"/>
            <w:r w:rsidRPr="00BC2E7A">
              <w:rPr>
                <w:rFonts w:asciiTheme="minorHAnsi" w:hAnsiTheme="minorHAnsi" w:cs="Arial"/>
                <w:sz w:val="18"/>
                <w:szCs w:val="18"/>
                <w:lang w:eastAsia="el-GR"/>
              </w:rPr>
              <w:t>)</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1.39</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Δυνατότητα αναβάθμιση του λογισμικού της συσκευής κεντρικά μέσω του εξυπηρετητή επεξεργασίας κλήσεων</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 xml:space="preserve">NAI </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1.40</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Υποστήριξη </w:t>
            </w:r>
            <w:proofErr w:type="spellStart"/>
            <w:r w:rsidRPr="00BC2E7A">
              <w:rPr>
                <w:rFonts w:asciiTheme="minorHAnsi" w:hAnsiTheme="minorHAnsi" w:cs="Arial"/>
                <w:sz w:val="18"/>
                <w:szCs w:val="18"/>
                <w:lang w:eastAsia="el-GR"/>
              </w:rPr>
              <w:t>login</w:t>
            </w:r>
            <w:proofErr w:type="spellEnd"/>
            <w:r w:rsidRPr="00BC2E7A">
              <w:rPr>
                <w:rFonts w:asciiTheme="minorHAnsi" w:hAnsiTheme="minorHAnsi" w:cs="Arial"/>
                <w:sz w:val="18"/>
                <w:szCs w:val="18"/>
                <w:lang w:eastAsia="el-GR"/>
              </w:rPr>
              <w:t>/</w:t>
            </w:r>
            <w:proofErr w:type="spellStart"/>
            <w:r w:rsidRPr="00BC2E7A">
              <w:rPr>
                <w:rFonts w:asciiTheme="minorHAnsi" w:hAnsiTheme="minorHAnsi" w:cs="Arial"/>
                <w:sz w:val="18"/>
                <w:szCs w:val="18"/>
                <w:lang w:eastAsia="el-GR"/>
              </w:rPr>
              <w:t>logout</w:t>
            </w:r>
            <w:proofErr w:type="spellEnd"/>
            <w:r w:rsidRPr="00BC2E7A">
              <w:rPr>
                <w:rFonts w:asciiTheme="minorHAnsi" w:hAnsiTheme="minorHAnsi" w:cs="Arial"/>
                <w:sz w:val="18"/>
                <w:szCs w:val="18"/>
                <w:lang w:eastAsia="el-GR"/>
              </w:rPr>
              <w:t xml:space="preserve"> με χρήση κωδικού</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1.41</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ελληνικής γλώσσας στο μενού λειτουργιών του τηλεφώνου</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1.42</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Ανοιχτή συνομιλίας </w:t>
            </w:r>
            <w:proofErr w:type="spellStart"/>
            <w:r w:rsidRPr="00BC2E7A">
              <w:rPr>
                <w:rFonts w:asciiTheme="minorHAnsi" w:hAnsiTheme="minorHAnsi" w:cs="Arial"/>
                <w:sz w:val="18"/>
                <w:szCs w:val="18"/>
                <w:lang w:eastAsia="el-GR"/>
              </w:rPr>
              <w:t>full</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duplex</w:t>
            </w:r>
            <w:proofErr w:type="spellEnd"/>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1.43</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Προγραμματιζόμενα πλήκτρα γραμμής </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 2</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1.44</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Ενεργές κλήσεις ανά γραμμή</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 6</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1.45</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Πλήκτρο άμεσης πρόσβασης μηνυμάτων</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76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1.46</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Δύο (2) θύρες </w:t>
            </w:r>
            <w:proofErr w:type="spellStart"/>
            <w:r w:rsidRPr="00BC2E7A">
              <w:rPr>
                <w:rFonts w:asciiTheme="minorHAnsi" w:hAnsiTheme="minorHAnsi" w:cs="Arial"/>
                <w:sz w:val="18"/>
                <w:szCs w:val="18"/>
                <w:lang w:eastAsia="el-GR"/>
              </w:rPr>
              <w:t>Fast</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Ethernet</w:t>
            </w:r>
            <w:proofErr w:type="spellEnd"/>
            <w:r w:rsidRPr="00BC2E7A">
              <w:rPr>
                <w:rFonts w:asciiTheme="minorHAnsi" w:hAnsiTheme="minorHAnsi" w:cs="Arial"/>
                <w:sz w:val="18"/>
                <w:szCs w:val="18"/>
                <w:lang w:eastAsia="el-GR"/>
              </w:rPr>
              <w:t xml:space="preserve"> 10/100 </w:t>
            </w:r>
            <w:proofErr w:type="spellStart"/>
            <w:r w:rsidRPr="00BC2E7A">
              <w:rPr>
                <w:rFonts w:asciiTheme="minorHAnsi" w:hAnsiTheme="minorHAnsi" w:cs="Arial"/>
                <w:sz w:val="18"/>
                <w:szCs w:val="18"/>
                <w:lang w:eastAsia="el-GR"/>
              </w:rPr>
              <w:t>Base</w:t>
            </w:r>
            <w:proofErr w:type="spellEnd"/>
            <w:r w:rsidRPr="00BC2E7A">
              <w:rPr>
                <w:rFonts w:asciiTheme="minorHAnsi" w:hAnsiTheme="minorHAnsi" w:cs="Arial"/>
                <w:sz w:val="18"/>
                <w:szCs w:val="18"/>
                <w:lang w:eastAsia="el-GR"/>
              </w:rPr>
              <w:t xml:space="preserve"> TX</w:t>
            </w:r>
            <w:r w:rsidRPr="00BC2E7A">
              <w:rPr>
                <w:rFonts w:asciiTheme="minorHAnsi" w:hAnsiTheme="minorHAnsi" w:cs="Arial"/>
                <w:sz w:val="18"/>
                <w:szCs w:val="18"/>
                <w:lang w:eastAsia="el-GR"/>
              </w:rPr>
              <w:br/>
              <w:t>Η μία θύρα θα χρησιμοποιείται για τη διασύνδεση με</w:t>
            </w:r>
            <w:r w:rsidRPr="00BC2E7A">
              <w:rPr>
                <w:rFonts w:asciiTheme="minorHAnsi" w:hAnsiTheme="minorHAnsi" w:cs="Arial"/>
                <w:sz w:val="18"/>
                <w:szCs w:val="18"/>
                <w:lang w:eastAsia="el-GR"/>
              </w:rPr>
              <w:br/>
              <w:t>Ηλεκτρονικό Υπολογιστή</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 xml:space="preserve">NAI </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1.47</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Δυνατότητα απενεργοποίησης της 2ης θύρας </w:t>
            </w:r>
            <w:proofErr w:type="spellStart"/>
            <w:r w:rsidRPr="00BC2E7A">
              <w:rPr>
                <w:rFonts w:asciiTheme="minorHAnsi" w:hAnsiTheme="minorHAnsi" w:cs="Arial"/>
                <w:sz w:val="18"/>
                <w:szCs w:val="18"/>
                <w:lang w:eastAsia="el-GR"/>
              </w:rPr>
              <w:t>Fast</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Ethernet</w:t>
            </w:r>
            <w:proofErr w:type="spellEnd"/>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 xml:space="preserve">NAI </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1.48</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Ρυθμιζόμενο στήριγμα βάσης</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 xml:space="preserve">NAI </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1.49</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Ξεχωριστή υποδοχή ακουστικών</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 xml:space="preserve">NAI </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1.50</w:t>
            </w:r>
          </w:p>
        </w:tc>
        <w:tc>
          <w:tcPr>
            <w:tcW w:w="4729"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Ελάχιστο μέγεθος/ανάλυση οθόνης (</w:t>
            </w:r>
            <w:proofErr w:type="spellStart"/>
            <w:r w:rsidRPr="00BC2E7A">
              <w:rPr>
                <w:rFonts w:asciiTheme="minorHAnsi" w:hAnsiTheme="minorHAnsi" w:cs="Arial"/>
                <w:sz w:val="18"/>
                <w:szCs w:val="18"/>
                <w:lang w:eastAsia="el-GR"/>
              </w:rPr>
              <w:t>pixels</w:t>
            </w:r>
            <w:proofErr w:type="spellEnd"/>
            <w:r w:rsidRPr="00BC2E7A">
              <w:rPr>
                <w:rFonts w:asciiTheme="minorHAnsi" w:hAnsiTheme="minorHAnsi" w:cs="Arial"/>
                <w:sz w:val="18"/>
                <w:szCs w:val="18"/>
                <w:lang w:eastAsia="el-GR"/>
              </w:rPr>
              <w:t>)</w:t>
            </w:r>
          </w:p>
        </w:tc>
        <w:tc>
          <w:tcPr>
            <w:tcW w:w="1380"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390x160</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1.51</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Υποστήριξη των </w:t>
            </w:r>
            <w:proofErr w:type="spellStart"/>
            <w:r w:rsidRPr="00BC2E7A">
              <w:rPr>
                <w:rFonts w:asciiTheme="minorHAnsi" w:hAnsiTheme="minorHAnsi" w:cs="Arial"/>
                <w:sz w:val="18"/>
                <w:szCs w:val="18"/>
                <w:lang w:eastAsia="el-GR"/>
              </w:rPr>
              <w:t>codec</w:t>
            </w:r>
            <w:proofErr w:type="spellEnd"/>
            <w:r w:rsidRPr="00BC2E7A">
              <w:rPr>
                <w:rFonts w:asciiTheme="minorHAnsi" w:hAnsiTheme="minorHAnsi" w:cs="Arial"/>
                <w:sz w:val="18"/>
                <w:szCs w:val="18"/>
                <w:lang w:eastAsia="el-GR"/>
              </w:rPr>
              <w:t xml:space="preserve"> G711, </w:t>
            </w:r>
            <w:proofErr w:type="spellStart"/>
            <w:r w:rsidRPr="00BC2E7A">
              <w:rPr>
                <w:rFonts w:asciiTheme="minorHAnsi" w:hAnsiTheme="minorHAnsi" w:cs="Arial"/>
                <w:sz w:val="18"/>
                <w:szCs w:val="18"/>
                <w:lang w:eastAsia="el-GR"/>
              </w:rPr>
              <w:t>iLBC</w:t>
            </w:r>
            <w:proofErr w:type="spellEnd"/>
            <w:r w:rsidRPr="00BC2E7A">
              <w:rPr>
                <w:rFonts w:asciiTheme="minorHAnsi" w:hAnsiTheme="minorHAnsi" w:cs="Arial"/>
                <w:sz w:val="18"/>
                <w:szCs w:val="18"/>
                <w:lang w:eastAsia="el-GR"/>
              </w:rPr>
              <w:t>, G722 και G729a</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1.52</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Πιστοποίηση συσκευής με χρήση X.509v3 </w:t>
            </w:r>
            <w:proofErr w:type="spellStart"/>
            <w:r w:rsidRPr="00BC2E7A">
              <w:rPr>
                <w:rFonts w:asciiTheme="minorHAnsi" w:hAnsiTheme="minorHAnsi" w:cs="Arial"/>
                <w:sz w:val="18"/>
                <w:szCs w:val="18"/>
                <w:lang w:eastAsia="el-GR"/>
              </w:rPr>
              <w:t>Certificates</w:t>
            </w:r>
            <w:proofErr w:type="spellEnd"/>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 xml:space="preserve">NAI </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1.53</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Υποστήριξη </w:t>
            </w:r>
            <w:proofErr w:type="spellStart"/>
            <w:r w:rsidRPr="00BC2E7A">
              <w:rPr>
                <w:rFonts w:asciiTheme="minorHAnsi" w:hAnsiTheme="minorHAnsi" w:cs="Arial"/>
                <w:sz w:val="18"/>
                <w:szCs w:val="18"/>
                <w:lang w:eastAsia="el-GR"/>
              </w:rPr>
              <w:t>Signaling</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encryption</w:t>
            </w:r>
            <w:proofErr w:type="spellEnd"/>
            <w:r w:rsidRPr="00BC2E7A">
              <w:rPr>
                <w:rFonts w:asciiTheme="minorHAnsi" w:hAnsiTheme="minorHAnsi" w:cs="Arial"/>
                <w:sz w:val="18"/>
                <w:szCs w:val="18"/>
                <w:lang w:eastAsia="el-GR"/>
              </w:rPr>
              <w:t xml:space="preserve"> (TLS)</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 xml:space="preserve">NAI </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1.54</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Υποστήριξη </w:t>
            </w:r>
            <w:proofErr w:type="spellStart"/>
            <w:r w:rsidRPr="00BC2E7A">
              <w:rPr>
                <w:rFonts w:asciiTheme="minorHAnsi" w:hAnsiTheme="minorHAnsi" w:cs="Arial"/>
                <w:sz w:val="18"/>
                <w:szCs w:val="18"/>
                <w:lang w:eastAsia="el-GR"/>
              </w:rPr>
              <w:t>Media</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encryption</w:t>
            </w:r>
            <w:proofErr w:type="spellEnd"/>
            <w:r w:rsidRPr="00BC2E7A">
              <w:rPr>
                <w:rFonts w:asciiTheme="minorHAnsi" w:hAnsiTheme="minorHAnsi" w:cs="Arial"/>
                <w:sz w:val="18"/>
                <w:szCs w:val="18"/>
                <w:lang w:eastAsia="el-GR"/>
              </w:rPr>
              <w:t xml:space="preserve"> SRTP</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 xml:space="preserve">NAI </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noWrap/>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1.55</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Υποστήριξη απενεργοποίησης </w:t>
            </w:r>
            <w:proofErr w:type="spellStart"/>
            <w:r w:rsidRPr="00BC2E7A">
              <w:rPr>
                <w:rFonts w:asciiTheme="minorHAnsi" w:hAnsiTheme="minorHAnsi" w:cs="Arial"/>
                <w:sz w:val="18"/>
                <w:szCs w:val="18"/>
                <w:lang w:eastAsia="el-GR"/>
              </w:rPr>
              <w:t>Gratuitous</w:t>
            </w:r>
            <w:proofErr w:type="spellEnd"/>
            <w:r w:rsidRPr="00BC2E7A">
              <w:rPr>
                <w:rFonts w:asciiTheme="minorHAnsi" w:hAnsiTheme="minorHAnsi" w:cs="Arial"/>
                <w:sz w:val="18"/>
                <w:szCs w:val="18"/>
                <w:lang w:eastAsia="el-GR"/>
              </w:rPr>
              <w:t xml:space="preserve"> ARP</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 xml:space="preserve">NAI </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666" w:type="dxa"/>
            <w:tcBorders>
              <w:top w:val="nil"/>
              <w:left w:val="single" w:sz="4" w:space="0" w:color="auto"/>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b/>
                <w:sz w:val="18"/>
                <w:szCs w:val="18"/>
              </w:rPr>
            </w:pPr>
            <w:r w:rsidRPr="00BC2E7A">
              <w:rPr>
                <w:rFonts w:asciiTheme="minorHAnsi" w:hAnsiTheme="minorHAnsi"/>
                <w:b/>
                <w:sz w:val="18"/>
                <w:szCs w:val="18"/>
              </w:rPr>
              <w:t>1.56</w:t>
            </w:r>
          </w:p>
        </w:tc>
        <w:tc>
          <w:tcPr>
            <w:tcW w:w="4729"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Υποστήριξη </w:t>
            </w:r>
            <w:proofErr w:type="spellStart"/>
            <w:r w:rsidRPr="00BC2E7A">
              <w:rPr>
                <w:rFonts w:asciiTheme="minorHAnsi" w:hAnsiTheme="minorHAnsi" w:cs="Arial"/>
                <w:sz w:val="18"/>
                <w:szCs w:val="18"/>
                <w:lang w:eastAsia="el-GR"/>
              </w:rPr>
              <w:t>Video</w:t>
            </w:r>
            <w:proofErr w:type="spellEnd"/>
            <w:r w:rsidRPr="00BC2E7A">
              <w:rPr>
                <w:rFonts w:asciiTheme="minorHAnsi" w:hAnsiTheme="minorHAnsi" w:cs="Arial"/>
                <w:sz w:val="18"/>
                <w:szCs w:val="18"/>
                <w:lang w:eastAsia="el-GR"/>
              </w:rPr>
              <w:t xml:space="preserve"> Τηλεφωνίας (σε συνεργασία με εξωτερική camera)</w:t>
            </w:r>
          </w:p>
        </w:tc>
        <w:tc>
          <w:tcPr>
            <w:tcW w:w="1380" w:type="dxa"/>
            <w:tcBorders>
              <w:top w:val="nil"/>
              <w:left w:val="nil"/>
              <w:bottom w:val="single" w:sz="4" w:space="0" w:color="auto"/>
              <w:right w:val="single" w:sz="4" w:space="0" w:color="auto"/>
            </w:tcBorders>
            <w:shd w:val="clear" w:color="auto" w:fill="auto"/>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65"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248"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bl>
    <w:p w:rsidR="00A67C11" w:rsidRDefault="00A67C11" w:rsidP="00A67C11">
      <w:pPr>
        <w:pStyle w:val="2"/>
        <w:numPr>
          <w:ilvl w:val="0"/>
          <w:numId w:val="0"/>
        </w:numPr>
        <w:ind w:left="576"/>
        <w:jc w:val="left"/>
        <w:rPr>
          <w:rFonts w:asciiTheme="minorHAnsi" w:hAnsiTheme="minorHAnsi"/>
          <w:b/>
          <w:sz w:val="22"/>
        </w:rPr>
      </w:pPr>
    </w:p>
    <w:p w:rsidR="00CF729F" w:rsidRDefault="00CF729F" w:rsidP="00CF729F">
      <w:pPr>
        <w:pStyle w:val="2"/>
        <w:jc w:val="left"/>
        <w:rPr>
          <w:rFonts w:asciiTheme="minorHAnsi" w:hAnsiTheme="minorHAnsi"/>
          <w:b/>
          <w:sz w:val="22"/>
        </w:rPr>
      </w:pPr>
      <w:r>
        <w:rPr>
          <w:rFonts w:asciiTheme="minorHAnsi" w:hAnsiTheme="minorHAnsi"/>
          <w:b/>
          <w:sz w:val="22"/>
        </w:rPr>
        <w:t>Προηγμένη</w:t>
      </w:r>
      <w:r w:rsidRPr="00CF729F">
        <w:rPr>
          <w:rFonts w:asciiTheme="minorHAnsi" w:hAnsiTheme="minorHAnsi"/>
          <w:b/>
          <w:sz w:val="22"/>
        </w:rPr>
        <w:t xml:space="preserve"> ΙΡ Τηλεφωνική Συσκευή</w:t>
      </w:r>
      <w:r w:rsidR="00416C5F">
        <w:rPr>
          <w:rFonts w:asciiTheme="minorHAnsi" w:hAnsiTheme="minorHAnsi"/>
          <w:b/>
          <w:sz w:val="22"/>
        </w:rPr>
        <w:t xml:space="preserve"> με σχετική άδεια χρήσης</w:t>
      </w:r>
    </w:p>
    <w:p w:rsidR="007C6A03" w:rsidRDefault="007C6A03" w:rsidP="007C6A03">
      <w:pPr>
        <w:rPr>
          <w:lang w:eastAsia="el-GR"/>
        </w:rPr>
      </w:pPr>
    </w:p>
    <w:tbl>
      <w:tblPr>
        <w:tblW w:w="930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4769"/>
        <w:gridCol w:w="1327"/>
        <w:gridCol w:w="1287"/>
        <w:gridCol w:w="1287"/>
      </w:tblGrid>
      <w:tr w:rsidR="007C6A03" w:rsidRPr="007C6A03" w:rsidTr="001C7A0F">
        <w:trPr>
          <w:cantSplit/>
          <w:trHeight w:val="510"/>
          <w:tblHeader/>
        </w:trPr>
        <w:tc>
          <w:tcPr>
            <w:tcW w:w="631" w:type="dxa"/>
            <w:shd w:val="clear" w:color="auto" w:fill="auto"/>
            <w:vAlign w:val="center"/>
          </w:tcPr>
          <w:p w:rsidR="007C6A03" w:rsidRPr="00BC2E7A" w:rsidRDefault="007C6A03" w:rsidP="008F26D1">
            <w:pPr>
              <w:jc w:val="center"/>
              <w:rPr>
                <w:rFonts w:asciiTheme="minorHAnsi" w:hAnsiTheme="minorHAnsi" w:cs="Arial"/>
                <w:b/>
                <w:bCs/>
                <w:sz w:val="18"/>
                <w:szCs w:val="18"/>
                <w:lang w:eastAsia="el-GR"/>
              </w:rPr>
            </w:pPr>
            <w:r w:rsidRPr="00BC2E7A">
              <w:rPr>
                <w:rFonts w:asciiTheme="minorHAnsi" w:hAnsiTheme="minorHAnsi" w:cs="Arial"/>
                <w:b/>
                <w:bCs/>
                <w:sz w:val="18"/>
                <w:szCs w:val="18"/>
                <w:lang w:eastAsia="el-GR"/>
              </w:rPr>
              <w:t>Α/Α</w:t>
            </w:r>
          </w:p>
        </w:tc>
        <w:tc>
          <w:tcPr>
            <w:tcW w:w="4769" w:type="dxa"/>
            <w:shd w:val="clear" w:color="auto" w:fill="auto"/>
            <w:vAlign w:val="center"/>
          </w:tcPr>
          <w:p w:rsidR="007C6A03" w:rsidRPr="00BC2E7A" w:rsidRDefault="007C6A03" w:rsidP="007C6A03">
            <w:pPr>
              <w:jc w:val="center"/>
              <w:rPr>
                <w:rFonts w:asciiTheme="minorHAnsi" w:hAnsiTheme="minorHAnsi" w:cs="Arial"/>
                <w:b/>
                <w:bCs/>
                <w:sz w:val="18"/>
                <w:szCs w:val="18"/>
                <w:lang w:eastAsia="el-GR"/>
              </w:rPr>
            </w:pPr>
            <w:r w:rsidRPr="00BC2E7A">
              <w:rPr>
                <w:rFonts w:asciiTheme="minorHAnsi" w:hAnsiTheme="minorHAnsi" w:cs="Arial"/>
                <w:b/>
                <w:bCs/>
                <w:sz w:val="18"/>
                <w:szCs w:val="18"/>
                <w:lang w:eastAsia="el-GR"/>
              </w:rPr>
              <w:t>Ιδιότητα / χαρακτηριστικό</w:t>
            </w:r>
          </w:p>
        </w:tc>
        <w:tc>
          <w:tcPr>
            <w:tcW w:w="1327" w:type="dxa"/>
            <w:shd w:val="clear" w:color="auto" w:fill="auto"/>
            <w:vAlign w:val="center"/>
          </w:tcPr>
          <w:p w:rsidR="007C6A03" w:rsidRPr="00BC2E7A" w:rsidRDefault="007C6A03" w:rsidP="007C6A03">
            <w:pPr>
              <w:jc w:val="center"/>
              <w:rPr>
                <w:rFonts w:asciiTheme="minorHAnsi" w:hAnsiTheme="minorHAnsi" w:cs="Arial"/>
                <w:b/>
                <w:bCs/>
                <w:sz w:val="18"/>
                <w:szCs w:val="18"/>
                <w:lang w:eastAsia="el-GR"/>
              </w:rPr>
            </w:pPr>
            <w:r w:rsidRPr="00BC2E7A">
              <w:rPr>
                <w:rFonts w:asciiTheme="minorHAnsi" w:hAnsiTheme="minorHAnsi" w:cs="Arial"/>
                <w:b/>
                <w:bCs/>
                <w:sz w:val="18"/>
                <w:szCs w:val="18"/>
                <w:lang w:eastAsia="el-GR"/>
              </w:rPr>
              <w:t>Υποχρεωτική Απαίτηση</w:t>
            </w:r>
          </w:p>
        </w:tc>
        <w:tc>
          <w:tcPr>
            <w:tcW w:w="1287" w:type="dxa"/>
            <w:vAlign w:val="center"/>
          </w:tcPr>
          <w:p w:rsidR="007C6A03" w:rsidRPr="00BC2E7A" w:rsidRDefault="007C6A03" w:rsidP="007C6A03">
            <w:pPr>
              <w:jc w:val="center"/>
              <w:rPr>
                <w:rFonts w:asciiTheme="minorHAnsi" w:hAnsiTheme="minorHAnsi" w:cs="Arial"/>
                <w:b/>
                <w:bCs/>
                <w:sz w:val="18"/>
                <w:szCs w:val="18"/>
                <w:lang w:eastAsia="el-GR"/>
              </w:rPr>
            </w:pPr>
            <w:r w:rsidRPr="00BC2E7A">
              <w:rPr>
                <w:rFonts w:asciiTheme="minorHAnsi" w:hAnsiTheme="minorHAnsi" w:cs="Arial"/>
                <w:b/>
                <w:bCs/>
                <w:sz w:val="18"/>
                <w:szCs w:val="18"/>
                <w:lang w:eastAsia="el-GR"/>
              </w:rPr>
              <w:t>Απάντηση προμηθευτή</w:t>
            </w:r>
          </w:p>
        </w:tc>
        <w:tc>
          <w:tcPr>
            <w:tcW w:w="1287" w:type="dxa"/>
            <w:vAlign w:val="center"/>
          </w:tcPr>
          <w:p w:rsidR="007C6A03" w:rsidRPr="00BC2E7A" w:rsidRDefault="007C6A03" w:rsidP="007C6A03">
            <w:pPr>
              <w:jc w:val="center"/>
              <w:rPr>
                <w:rFonts w:asciiTheme="minorHAnsi" w:hAnsiTheme="minorHAnsi" w:cs="Arial"/>
                <w:b/>
                <w:bCs/>
                <w:sz w:val="18"/>
                <w:szCs w:val="18"/>
                <w:lang w:eastAsia="el-GR"/>
              </w:rPr>
            </w:pPr>
            <w:r w:rsidRPr="00BC2E7A">
              <w:rPr>
                <w:rFonts w:asciiTheme="minorHAnsi" w:hAnsiTheme="minorHAnsi" w:cs="Arial"/>
                <w:b/>
                <w:bCs/>
                <w:sz w:val="18"/>
                <w:szCs w:val="18"/>
                <w:lang w:eastAsia="el-GR"/>
              </w:rPr>
              <w:t>Παραπομπή</w:t>
            </w:r>
          </w:p>
        </w:tc>
      </w:tr>
      <w:tr w:rsidR="001C7A0F" w:rsidRPr="007C6A03" w:rsidTr="001C7A0F">
        <w:trPr>
          <w:cantSplit/>
          <w:trHeight w:val="510"/>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2.1</w:t>
            </w:r>
          </w:p>
        </w:tc>
        <w:tc>
          <w:tcPr>
            <w:tcW w:w="4769" w:type="dxa"/>
            <w:shd w:val="clear" w:color="auto" w:fill="auto"/>
            <w:vAlign w:val="center"/>
          </w:tcPr>
          <w:p w:rsidR="001C7A0F" w:rsidRPr="001C7A0F" w:rsidRDefault="001C7A0F" w:rsidP="001C7A0F">
            <w:pPr>
              <w:rPr>
                <w:rFonts w:asciiTheme="minorHAnsi" w:hAnsiTheme="minorHAnsi" w:cs="Arial"/>
                <w:bCs/>
                <w:sz w:val="18"/>
                <w:szCs w:val="18"/>
                <w:lang w:eastAsia="el-GR"/>
              </w:rPr>
            </w:pPr>
            <w:r w:rsidRPr="001C7A0F">
              <w:rPr>
                <w:rFonts w:asciiTheme="minorHAnsi" w:hAnsiTheme="minorHAnsi" w:cs="Arial"/>
                <w:bCs/>
                <w:sz w:val="18"/>
                <w:szCs w:val="18"/>
                <w:lang w:eastAsia="el-GR"/>
              </w:rPr>
              <w:t>Συμβατότητα με το CUCM 9.1 (ΙΡ τηλεφωνικό κέντρο) που διαθέτει ο Δήμος Ηρακλείου</w:t>
            </w:r>
          </w:p>
        </w:tc>
        <w:tc>
          <w:tcPr>
            <w:tcW w:w="1327" w:type="dxa"/>
            <w:shd w:val="clear" w:color="auto" w:fill="auto"/>
            <w:vAlign w:val="center"/>
          </w:tcPr>
          <w:p w:rsidR="001C7A0F" w:rsidRPr="001C7A0F" w:rsidRDefault="001C7A0F" w:rsidP="001C7A0F">
            <w:pPr>
              <w:jc w:val="center"/>
              <w:rPr>
                <w:rFonts w:asciiTheme="minorHAnsi" w:hAnsiTheme="minorHAnsi" w:cs="Arial"/>
                <w:bCs/>
                <w:sz w:val="18"/>
                <w:szCs w:val="18"/>
                <w:lang w:eastAsia="el-GR"/>
              </w:rPr>
            </w:pPr>
            <w:r w:rsidRPr="001C7A0F">
              <w:rPr>
                <w:rFonts w:asciiTheme="minorHAnsi" w:hAnsiTheme="minorHAnsi" w:cs="Arial"/>
                <w:bCs/>
                <w:sz w:val="18"/>
                <w:szCs w:val="18"/>
                <w:lang w:eastAsia="el-GR"/>
              </w:rPr>
              <w:t>NAI</w:t>
            </w:r>
          </w:p>
        </w:tc>
        <w:tc>
          <w:tcPr>
            <w:tcW w:w="1287" w:type="dxa"/>
            <w:vAlign w:val="center"/>
          </w:tcPr>
          <w:p w:rsidR="001C7A0F" w:rsidRPr="001C7A0F" w:rsidRDefault="001C7A0F" w:rsidP="001C7A0F">
            <w:pPr>
              <w:rPr>
                <w:rFonts w:asciiTheme="minorHAnsi" w:hAnsiTheme="minorHAnsi" w:cs="Arial"/>
                <w:bCs/>
                <w:sz w:val="18"/>
                <w:szCs w:val="18"/>
                <w:lang w:eastAsia="el-GR"/>
              </w:rPr>
            </w:pPr>
          </w:p>
        </w:tc>
        <w:tc>
          <w:tcPr>
            <w:tcW w:w="1287" w:type="dxa"/>
            <w:vAlign w:val="center"/>
          </w:tcPr>
          <w:p w:rsidR="001C7A0F" w:rsidRPr="001C7A0F" w:rsidRDefault="001C7A0F" w:rsidP="001C7A0F">
            <w:pPr>
              <w:rPr>
                <w:rFonts w:asciiTheme="minorHAnsi" w:hAnsiTheme="minorHAnsi" w:cs="Arial"/>
                <w:bCs/>
                <w:sz w:val="18"/>
                <w:szCs w:val="18"/>
                <w:lang w:eastAsia="el-GR"/>
              </w:rPr>
            </w:pPr>
          </w:p>
        </w:tc>
      </w:tr>
      <w:tr w:rsidR="001C7A0F" w:rsidRPr="007C6A03" w:rsidTr="001C7A0F">
        <w:trPr>
          <w:trHeight w:val="510"/>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bookmarkStart w:id="16" w:name="_Hlk433548097"/>
            <w:r w:rsidRPr="007C6A03">
              <w:rPr>
                <w:rFonts w:asciiTheme="minorHAnsi" w:hAnsiTheme="minorHAnsi" w:cs="Arial"/>
                <w:b/>
                <w:sz w:val="18"/>
                <w:szCs w:val="18"/>
                <w:lang w:val="en-US" w:eastAsia="en-US"/>
              </w:rPr>
              <w:t>2.2</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Κεντρική διαχείριση και αυτόματη ρύθμιση παραμέτρων της συσκευής μέσω του εξυπηρετητή επεξεργασίας κλήσεων</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bookmarkStart w:id="17" w:name="OLE_LINK9"/>
            <w:r w:rsidRPr="007C6A03">
              <w:rPr>
                <w:rFonts w:asciiTheme="minorHAnsi" w:hAnsiTheme="minorHAnsi" w:cs="Arial"/>
                <w:sz w:val="18"/>
                <w:szCs w:val="18"/>
                <w:lang w:val="en-US" w:eastAsia="en-US"/>
              </w:rPr>
              <w:t>NAI</w:t>
            </w:r>
            <w:bookmarkEnd w:id="17"/>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510"/>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2.3</w:t>
            </w:r>
          </w:p>
        </w:tc>
        <w:tc>
          <w:tcPr>
            <w:tcW w:w="4769" w:type="dxa"/>
            <w:shd w:val="clear" w:color="000000" w:fill="FFFFFF"/>
            <w:vAlign w:val="center"/>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Υποστήριξη ελληνική και αγγλικής γλώσσας στο μενού λειτουργιών του τηλεφώνου, κατ'</w:t>
            </w:r>
            <w:r>
              <w:rPr>
                <w:rFonts w:asciiTheme="minorHAnsi" w:hAnsiTheme="minorHAnsi" w:cs="Arial"/>
                <w:sz w:val="18"/>
                <w:szCs w:val="18"/>
                <w:lang w:eastAsia="en-US"/>
              </w:rPr>
              <w:t xml:space="preserve"> </w:t>
            </w:r>
            <w:r w:rsidRPr="007C6A03">
              <w:rPr>
                <w:rFonts w:asciiTheme="minorHAnsi" w:hAnsiTheme="minorHAnsi" w:cs="Arial"/>
                <w:sz w:val="18"/>
                <w:szCs w:val="18"/>
                <w:lang w:eastAsia="en-US"/>
              </w:rPr>
              <w:t>επιλογή του χρήστη</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2.4</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val="en-US" w:eastAsia="en-US"/>
              </w:rPr>
            </w:pPr>
            <w:r w:rsidRPr="008F26D1">
              <w:rPr>
                <w:rFonts w:asciiTheme="minorHAnsi" w:hAnsiTheme="minorHAnsi" w:cs="Arial"/>
                <w:sz w:val="18"/>
                <w:szCs w:val="18"/>
                <w:lang w:eastAsia="en-US"/>
              </w:rPr>
              <w:t>Υποστήριξη εφαρμογών</w:t>
            </w:r>
            <w:r w:rsidRPr="007C6A03">
              <w:rPr>
                <w:rFonts w:asciiTheme="minorHAnsi" w:hAnsiTheme="minorHAnsi" w:cs="Arial"/>
                <w:sz w:val="18"/>
                <w:szCs w:val="18"/>
                <w:lang w:val="en-US" w:eastAsia="en-US"/>
              </w:rPr>
              <w:t xml:space="preserve"> XML</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510"/>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2.5</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 xml:space="preserve">Δυνατότητα αναζήτησης χρήστη μέσω πρόσβασης σε καταλόγους </w:t>
            </w:r>
            <w:r w:rsidRPr="007C6A03">
              <w:rPr>
                <w:rFonts w:asciiTheme="minorHAnsi" w:hAnsiTheme="minorHAnsi" w:cs="Arial"/>
                <w:sz w:val="18"/>
                <w:szCs w:val="18"/>
                <w:lang w:val="en-US" w:eastAsia="en-US"/>
              </w:rPr>
              <w:t>LDAP</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510"/>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lastRenderedPageBreak/>
              <w:t>2.6</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 xml:space="preserve">Υποστήριξη τροφοδοσίας μέσα από το δίκτυο βάσει του </w:t>
            </w:r>
            <w:r w:rsidRPr="007C6A03">
              <w:rPr>
                <w:rFonts w:asciiTheme="minorHAnsi" w:hAnsiTheme="minorHAnsi" w:cs="Arial"/>
                <w:sz w:val="18"/>
                <w:szCs w:val="18"/>
                <w:lang w:val="en-US" w:eastAsia="en-US"/>
              </w:rPr>
              <w:t>IEEE</w:t>
            </w:r>
            <w:r w:rsidRPr="007C6A03">
              <w:rPr>
                <w:rFonts w:asciiTheme="minorHAnsi" w:hAnsiTheme="minorHAnsi" w:cs="Arial"/>
                <w:sz w:val="18"/>
                <w:szCs w:val="18"/>
                <w:lang w:eastAsia="en-US"/>
              </w:rPr>
              <w:br/>
              <w:t>803</w:t>
            </w:r>
            <w:proofErr w:type="spellStart"/>
            <w:r w:rsidRPr="007C6A03">
              <w:rPr>
                <w:rFonts w:asciiTheme="minorHAnsi" w:hAnsiTheme="minorHAnsi" w:cs="Arial"/>
                <w:sz w:val="18"/>
                <w:szCs w:val="18"/>
                <w:lang w:val="en-US" w:eastAsia="en-US"/>
              </w:rPr>
              <w:t>af</w:t>
            </w:r>
            <w:proofErr w:type="spellEnd"/>
            <w:r w:rsidRPr="007C6A03">
              <w:rPr>
                <w:rFonts w:asciiTheme="minorHAnsi" w:hAnsiTheme="minorHAnsi" w:cs="Arial"/>
                <w:sz w:val="18"/>
                <w:szCs w:val="18"/>
                <w:lang w:eastAsia="en-US"/>
              </w:rPr>
              <w:t xml:space="preserve"> </w:t>
            </w:r>
            <w:r w:rsidRPr="007C6A03">
              <w:rPr>
                <w:rFonts w:asciiTheme="minorHAnsi" w:hAnsiTheme="minorHAnsi" w:cs="Arial"/>
                <w:sz w:val="18"/>
                <w:szCs w:val="18"/>
                <w:lang w:val="en-US" w:eastAsia="en-US"/>
              </w:rPr>
              <w:t>Power</w:t>
            </w:r>
            <w:r w:rsidRPr="007C6A03">
              <w:rPr>
                <w:rFonts w:asciiTheme="minorHAnsi" w:hAnsiTheme="minorHAnsi" w:cs="Arial"/>
                <w:sz w:val="18"/>
                <w:szCs w:val="18"/>
                <w:lang w:eastAsia="en-US"/>
              </w:rPr>
              <w:t xml:space="preserve"> </w:t>
            </w:r>
            <w:r w:rsidRPr="007C6A03">
              <w:rPr>
                <w:rFonts w:asciiTheme="minorHAnsi" w:hAnsiTheme="minorHAnsi" w:cs="Arial"/>
                <w:sz w:val="18"/>
                <w:szCs w:val="18"/>
                <w:lang w:val="en-US" w:eastAsia="en-US"/>
              </w:rPr>
              <w:t>over</w:t>
            </w:r>
            <w:r w:rsidRPr="007C6A03">
              <w:rPr>
                <w:rFonts w:asciiTheme="minorHAnsi" w:hAnsiTheme="minorHAnsi" w:cs="Arial"/>
                <w:sz w:val="18"/>
                <w:szCs w:val="18"/>
                <w:lang w:eastAsia="en-US"/>
              </w:rPr>
              <w:t xml:space="preserve"> </w:t>
            </w:r>
            <w:r w:rsidRPr="007C6A03">
              <w:rPr>
                <w:rFonts w:asciiTheme="minorHAnsi" w:hAnsiTheme="minorHAnsi" w:cs="Arial"/>
                <w:sz w:val="18"/>
                <w:szCs w:val="18"/>
                <w:lang w:val="en-US" w:eastAsia="en-US"/>
              </w:rPr>
              <w:t>Ethernet</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2.7</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r w:rsidRPr="007C6A03">
              <w:rPr>
                <w:rFonts w:asciiTheme="minorHAnsi" w:hAnsiTheme="minorHAnsi" w:cs="Arial"/>
                <w:sz w:val="18"/>
                <w:szCs w:val="18"/>
                <w:lang w:val="en-US" w:eastAsia="en-US"/>
              </w:rPr>
              <w:t>Υπ</w:t>
            </w:r>
            <w:proofErr w:type="spellStart"/>
            <w:r w:rsidRPr="007C6A03">
              <w:rPr>
                <w:rFonts w:asciiTheme="minorHAnsi" w:hAnsiTheme="minorHAnsi" w:cs="Arial"/>
                <w:sz w:val="18"/>
                <w:szCs w:val="18"/>
                <w:lang w:val="en-US" w:eastAsia="en-US"/>
              </w:rPr>
              <w:t>οστήριξη</w:t>
            </w:r>
            <w:proofErr w:type="spellEnd"/>
            <w:r w:rsidRPr="007C6A03">
              <w:rPr>
                <w:rFonts w:asciiTheme="minorHAnsi" w:hAnsiTheme="minorHAnsi" w:cs="Arial"/>
                <w:sz w:val="18"/>
                <w:szCs w:val="18"/>
                <w:lang w:val="en-US" w:eastAsia="en-US"/>
              </w:rPr>
              <w:t xml:space="preserve"> IEEE 802.3az Energy Efficient Ethernet</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ΝΑΙ</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2.8</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val="en-US" w:eastAsia="en-US"/>
              </w:rPr>
            </w:pPr>
            <w:proofErr w:type="spellStart"/>
            <w:r w:rsidRPr="007C6A03">
              <w:rPr>
                <w:rFonts w:asciiTheme="minorHAnsi" w:hAnsiTheme="minorHAnsi" w:cs="Arial"/>
                <w:sz w:val="18"/>
                <w:szCs w:val="18"/>
                <w:lang w:val="en-US" w:eastAsia="en-US"/>
              </w:rPr>
              <w:t>Δυν</w:t>
            </w:r>
            <w:proofErr w:type="spellEnd"/>
            <w:r w:rsidRPr="007C6A03">
              <w:rPr>
                <w:rFonts w:asciiTheme="minorHAnsi" w:hAnsiTheme="minorHAnsi" w:cs="Arial"/>
                <w:sz w:val="18"/>
                <w:szCs w:val="18"/>
                <w:lang w:val="en-US" w:eastAsia="en-US"/>
              </w:rPr>
              <w:t xml:space="preserve">ατότητα </w:t>
            </w:r>
            <w:proofErr w:type="spellStart"/>
            <w:r w:rsidRPr="007C6A03">
              <w:rPr>
                <w:rFonts w:asciiTheme="minorHAnsi" w:hAnsiTheme="minorHAnsi" w:cs="Arial"/>
                <w:sz w:val="18"/>
                <w:szCs w:val="18"/>
                <w:lang w:val="en-US" w:eastAsia="en-US"/>
              </w:rPr>
              <w:t>στ</w:t>
            </w:r>
            <w:proofErr w:type="spellEnd"/>
            <w:r w:rsidRPr="007C6A03">
              <w:rPr>
                <w:rFonts w:asciiTheme="minorHAnsi" w:hAnsiTheme="minorHAnsi" w:cs="Arial"/>
                <w:sz w:val="18"/>
                <w:szCs w:val="18"/>
                <w:lang w:val="en-US" w:eastAsia="en-US"/>
              </w:rPr>
              <w:t xml:space="preserve">ατικών IP </w:t>
            </w:r>
            <w:proofErr w:type="spellStart"/>
            <w:r w:rsidRPr="007C6A03">
              <w:rPr>
                <w:rFonts w:asciiTheme="minorHAnsi" w:hAnsiTheme="minorHAnsi" w:cs="Arial"/>
                <w:sz w:val="18"/>
                <w:szCs w:val="18"/>
                <w:lang w:val="en-US" w:eastAsia="en-US"/>
              </w:rPr>
              <w:t>ρυθμίσεων</w:t>
            </w:r>
            <w:proofErr w:type="spellEnd"/>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510"/>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2.9</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 xml:space="preserve">Υποστήριξη αυτόματη δικτυακής παραμετροποίησης μέσω </w:t>
            </w:r>
            <w:r w:rsidRPr="007C6A03">
              <w:rPr>
                <w:rFonts w:asciiTheme="minorHAnsi" w:hAnsiTheme="minorHAnsi" w:cs="Arial"/>
                <w:sz w:val="18"/>
                <w:szCs w:val="18"/>
                <w:lang w:val="en-US" w:eastAsia="en-US"/>
              </w:rPr>
              <w:t>DHCP</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2.10</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val="en-US" w:eastAsia="en-US"/>
              </w:rPr>
            </w:pPr>
            <w:r w:rsidRPr="007C6A03">
              <w:rPr>
                <w:rFonts w:asciiTheme="minorHAnsi" w:hAnsiTheme="minorHAnsi" w:cs="Arial"/>
                <w:sz w:val="18"/>
                <w:szCs w:val="18"/>
                <w:lang w:val="en-US" w:eastAsia="en-US"/>
              </w:rPr>
              <w:t>Υπ</w:t>
            </w:r>
            <w:proofErr w:type="spellStart"/>
            <w:r w:rsidRPr="007C6A03">
              <w:rPr>
                <w:rFonts w:asciiTheme="minorHAnsi" w:hAnsiTheme="minorHAnsi" w:cs="Arial"/>
                <w:sz w:val="18"/>
                <w:szCs w:val="18"/>
                <w:lang w:val="en-US" w:eastAsia="en-US"/>
              </w:rPr>
              <w:t>οστήριξη</w:t>
            </w:r>
            <w:proofErr w:type="spellEnd"/>
            <w:r w:rsidRPr="007C6A03">
              <w:rPr>
                <w:rFonts w:asciiTheme="minorHAnsi" w:hAnsiTheme="minorHAnsi" w:cs="Arial"/>
                <w:sz w:val="18"/>
                <w:szCs w:val="18"/>
                <w:lang w:val="en-US" w:eastAsia="en-US"/>
              </w:rPr>
              <w:t xml:space="preserve"> π</w:t>
            </w:r>
            <w:proofErr w:type="spellStart"/>
            <w:r w:rsidRPr="007C6A03">
              <w:rPr>
                <w:rFonts w:asciiTheme="minorHAnsi" w:hAnsiTheme="minorHAnsi" w:cs="Arial"/>
                <w:sz w:val="18"/>
                <w:szCs w:val="18"/>
                <w:lang w:val="en-US" w:eastAsia="en-US"/>
              </w:rPr>
              <w:t>ρωτοκόλλου</w:t>
            </w:r>
            <w:proofErr w:type="spellEnd"/>
            <w:r w:rsidRPr="007C6A03">
              <w:rPr>
                <w:rFonts w:asciiTheme="minorHAnsi" w:hAnsiTheme="minorHAnsi" w:cs="Arial"/>
                <w:sz w:val="18"/>
                <w:szCs w:val="18"/>
                <w:lang w:val="en-US" w:eastAsia="en-US"/>
              </w:rPr>
              <w:t xml:space="preserve"> </w:t>
            </w:r>
            <w:proofErr w:type="spellStart"/>
            <w:r w:rsidRPr="007C6A03">
              <w:rPr>
                <w:rFonts w:asciiTheme="minorHAnsi" w:hAnsiTheme="minorHAnsi" w:cs="Arial"/>
                <w:sz w:val="18"/>
                <w:szCs w:val="18"/>
                <w:lang w:val="en-US" w:eastAsia="en-US"/>
              </w:rPr>
              <w:t>σημ</w:t>
            </w:r>
            <w:proofErr w:type="spellEnd"/>
            <w:r w:rsidRPr="007C6A03">
              <w:rPr>
                <w:rFonts w:asciiTheme="minorHAnsi" w:hAnsiTheme="minorHAnsi" w:cs="Arial"/>
                <w:sz w:val="18"/>
                <w:szCs w:val="18"/>
                <w:lang w:val="en-US" w:eastAsia="en-US"/>
              </w:rPr>
              <w:t>ατοδοσίας SIP</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510"/>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2.11</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Να υποστηρίζονται τα πρωτόκολλα  801</w:t>
            </w:r>
            <w:r w:rsidRPr="007C6A03">
              <w:rPr>
                <w:rFonts w:asciiTheme="minorHAnsi" w:hAnsiTheme="minorHAnsi" w:cs="Arial"/>
                <w:sz w:val="18"/>
                <w:szCs w:val="18"/>
                <w:lang w:val="en-US" w:eastAsia="en-US"/>
              </w:rPr>
              <w:t>q</w:t>
            </w:r>
            <w:r w:rsidRPr="007C6A03">
              <w:rPr>
                <w:rFonts w:asciiTheme="minorHAnsi" w:hAnsiTheme="minorHAnsi" w:cs="Arial"/>
                <w:sz w:val="18"/>
                <w:szCs w:val="18"/>
                <w:lang w:eastAsia="en-US"/>
              </w:rPr>
              <w:t>, 801</w:t>
            </w:r>
            <w:r w:rsidRPr="007C6A03">
              <w:rPr>
                <w:rFonts w:asciiTheme="minorHAnsi" w:hAnsiTheme="minorHAnsi" w:cs="Arial"/>
                <w:sz w:val="18"/>
                <w:szCs w:val="18"/>
                <w:lang w:val="en-US" w:eastAsia="en-US"/>
              </w:rPr>
              <w:t>p</w:t>
            </w:r>
            <w:r w:rsidRPr="007C6A03">
              <w:rPr>
                <w:rFonts w:asciiTheme="minorHAnsi" w:hAnsiTheme="minorHAnsi" w:cs="Arial"/>
                <w:sz w:val="18"/>
                <w:szCs w:val="18"/>
                <w:lang w:eastAsia="en-US"/>
              </w:rPr>
              <w:t xml:space="preserve"> και </w:t>
            </w:r>
            <w:r w:rsidRPr="007C6A03">
              <w:rPr>
                <w:rFonts w:asciiTheme="minorHAnsi" w:hAnsiTheme="minorHAnsi" w:cs="Arial"/>
                <w:sz w:val="18"/>
                <w:szCs w:val="18"/>
                <w:lang w:val="en-US" w:eastAsia="en-US"/>
              </w:rPr>
              <w:t>Type</w:t>
            </w:r>
            <w:r w:rsidRPr="007C6A03">
              <w:rPr>
                <w:rFonts w:asciiTheme="minorHAnsi" w:hAnsiTheme="minorHAnsi" w:cs="Arial"/>
                <w:sz w:val="18"/>
                <w:szCs w:val="18"/>
                <w:lang w:eastAsia="en-US"/>
              </w:rPr>
              <w:t xml:space="preserve"> </w:t>
            </w:r>
            <w:r w:rsidRPr="007C6A03">
              <w:rPr>
                <w:rFonts w:asciiTheme="minorHAnsi" w:hAnsiTheme="minorHAnsi" w:cs="Arial"/>
                <w:sz w:val="18"/>
                <w:szCs w:val="18"/>
                <w:lang w:val="en-US" w:eastAsia="en-US"/>
              </w:rPr>
              <w:t>of</w:t>
            </w:r>
            <w:r w:rsidRPr="007C6A03">
              <w:rPr>
                <w:rFonts w:asciiTheme="minorHAnsi" w:hAnsiTheme="minorHAnsi" w:cs="Arial"/>
                <w:sz w:val="18"/>
                <w:szCs w:val="18"/>
                <w:lang w:eastAsia="en-US"/>
              </w:rPr>
              <w:t xml:space="preserve"> </w:t>
            </w:r>
            <w:r w:rsidRPr="007C6A03">
              <w:rPr>
                <w:rFonts w:asciiTheme="minorHAnsi" w:hAnsiTheme="minorHAnsi" w:cs="Arial"/>
                <w:sz w:val="18"/>
                <w:szCs w:val="18"/>
                <w:lang w:val="en-US" w:eastAsia="en-US"/>
              </w:rPr>
              <w:t>Service</w:t>
            </w:r>
            <w:r w:rsidRPr="007C6A03">
              <w:rPr>
                <w:rFonts w:asciiTheme="minorHAnsi" w:hAnsiTheme="minorHAnsi" w:cs="Arial"/>
                <w:sz w:val="18"/>
                <w:szCs w:val="18"/>
                <w:lang w:eastAsia="en-US"/>
              </w:rPr>
              <w:t xml:space="preserve"> (</w:t>
            </w:r>
            <w:proofErr w:type="spellStart"/>
            <w:r w:rsidRPr="007C6A03">
              <w:rPr>
                <w:rFonts w:asciiTheme="minorHAnsi" w:hAnsiTheme="minorHAnsi" w:cs="Arial"/>
                <w:sz w:val="18"/>
                <w:szCs w:val="18"/>
                <w:lang w:val="en-US" w:eastAsia="en-US"/>
              </w:rPr>
              <w:t>ToS</w:t>
            </w:r>
            <w:proofErr w:type="spellEnd"/>
            <w:r w:rsidRPr="007C6A03">
              <w:rPr>
                <w:rFonts w:asciiTheme="minorHAnsi" w:hAnsiTheme="minorHAnsi" w:cs="Arial"/>
                <w:sz w:val="18"/>
                <w:szCs w:val="18"/>
                <w:lang w:eastAsia="en-US"/>
              </w:rPr>
              <w:t xml:space="preserve">) </w:t>
            </w:r>
            <w:r w:rsidRPr="007C6A03">
              <w:rPr>
                <w:rFonts w:asciiTheme="minorHAnsi" w:hAnsiTheme="minorHAnsi" w:cs="Arial"/>
                <w:sz w:val="18"/>
                <w:szCs w:val="18"/>
                <w:lang w:val="en-US" w:eastAsia="en-US"/>
              </w:rPr>
              <w:t>Marking</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2.12</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Υποστήριξη μεταφοράς κλήσης (</w:t>
            </w:r>
            <w:r w:rsidRPr="007C6A03">
              <w:rPr>
                <w:rFonts w:asciiTheme="minorHAnsi" w:hAnsiTheme="minorHAnsi" w:cs="Arial"/>
                <w:sz w:val="18"/>
                <w:szCs w:val="18"/>
                <w:lang w:val="en-US" w:eastAsia="en-US"/>
              </w:rPr>
              <w:t>Call</w:t>
            </w:r>
            <w:r w:rsidRPr="007C6A03">
              <w:rPr>
                <w:rFonts w:asciiTheme="minorHAnsi" w:hAnsiTheme="minorHAnsi" w:cs="Arial"/>
                <w:sz w:val="18"/>
                <w:szCs w:val="18"/>
                <w:lang w:eastAsia="en-US"/>
              </w:rPr>
              <w:t xml:space="preserve"> </w:t>
            </w:r>
            <w:r w:rsidRPr="007C6A03">
              <w:rPr>
                <w:rFonts w:asciiTheme="minorHAnsi" w:hAnsiTheme="minorHAnsi" w:cs="Arial"/>
                <w:sz w:val="18"/>
                <w:szCs w:val="18"/>
                <w:lang w:val="en-US" w:eastAsia="en-US"/>
              </w:rPr>
              <w:t>Transfer</w:t>
            </w:r>
            <w:r w:rsidRPr="007C6A03">
              <w:rPr>
                <w:rFonts w:asciiTheme="minorHAnsi" w:hAnsiTheme="minorHAnsi" w:cs="Arial"/>
                <w:sz w:val="18"/>
                <w:szCs w:val="18"/>
                <w:lang w:eastAsia="en-US"/>
              </w:rPr>
              <w:t xml:space="preserve">) </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510"/>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2.13</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Δυνατότητα συνδιάσκεψης με τον αριθμό μελών που υποστηρίζει το σύστημα εξυπηρετητή</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2.14</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val="en-US" w:eastAsia="en-US"/>
              </w:rPr>
            </w:pPr>
            <w:r w:rsidRPr="007C6A03">
              <w:rPr>
                <w:rFonts w:asciiTheme="minorHAnsi" w:hAnsiTheme="minorHAnsi" w:cs="Arial"/>
                <w:sz w:val="18"/>
                <w:szCs w:val="18"/>
                <w:lang w:val="en-US" w:eastAsia="en-US"/>
              </w:rPr>
              <w:t>Υπ</w:t>
            </w:r>
            <w:proofErr w:type="spellStart"/>
            <w:r w:rsidRPr="007C6A03">
              <w:rPr>
                <w:rFonts w:asciiTheme="minorHAnsi" w:hAnsiTheme="minorHAnsi" w:cs="Arial"/>
                <w:sz w:val="18"/>
                <w:szCs w:val="18"/>
                <w:lang w:val="en-US" w:eastAsia="en-US"/>
              </w:rPr>
              <w:t>οστήριξη</w:t>
            </w:r>
            <w:proofErr w:type="spellEnd"/>
            <w:r w:rsidRPr="007C6A03">
              <w:rPr>
                <w:rFonts w:asciiTheme="minorHAnsi" w:hAnsiTheme="minorHAnsi" w:cs="Arial"/>
                <w:sz w:val="18"/>
                <w:szCs w:val="18"/>
                <w:lang w:val="en-US" w:eastAsia="en-US"/>
              </w:rPr>
              <w:t xml:space="preserve"> </w:t>
            </w:r>
            <w:proofErr w:type="spellStart"/>
            <w:r w:rsidRPr="007C6A03">
              <w:rPr>
                <w:rFonts w:asciiTheme="minorHAnsi" w:hAnsiTheme="minorHAnsi" w:cs="Arial"/>
                <w:sz w:val="18"/>
                <w:szCs w:val="18"/>
                <w:lang w:val="en-US" w:eastAsia="en-US"/>
              </w:rPr>
              <w:t>κράτησης</w:t>
            </w:r>
            <w:proofErr w:type="spellEnd"/>
            <w:r w:rsidRPr="007C6A03">
              <w:rPr>
                <w:rFonts w:asciiTheme="minorHAnsi" w:hAnsiTheme="minorHAnsi" w:cs="Arial"/>
                <w:sz w:val="18"/>
                <w:szCs w:val="18"/>
                <w:lang w:val="en-US" w:eastAsia="en-US"/>
              </w:rPr>
              <w:t>/</w:t>
            </w:r>
            <w:proofErr w:type="spellStart"/>
            <w:r w:rsidRPr="007C6A03">
              <w:rPr>
                <w:rFonts w:asciiTheme="minorHAnsi" w:hAnsiTheme="minorHAnsi" w:cs="Arial"/>
                <w:sz w:val="18"/>
                <w:szCs w:val="18"/>
                <w:lang w:val="en-US" w:eastAsia="en-US"/>
              </w:rPr>
              <w:t>συνέχισης</w:t>
            </w:r>
            <w:proofErr w:type="spellEnd"/>
            <w:r w:rsidRPr="007C6A03">
              <w:rPr>
                <w:rFonts w:asciiTheme="minorHAnsi" w:hAnsiTheme="minorHAnsi" w:cs="Arial"/>
                <w:sz w:val="18"/>
                <w:szCs w:val="18"/>
                <w:lang w:val="en-US" w:eastAsia="en-US"/>
              </w:rPr>
              <w:t xml:space="preserve"> </w:t>
            </w:r>
            <w:proofErr w:type="spellStart"/>
            <w:r w:rsidRPr="007C6A03">
              <w:rPr>
                <w:rFonts w:asciiTheme="minorHAnsi" w:hAnsiTheme="minorHAnsi" w:cs="Arial"/>
                <w:sz w:val="18"/>
                <w:szCs w:val="18"/>
                <w:lang w:val="en-US" w:eastAsia="en-US"/>
              </w:rPr>
              <w:t>κλήσης</w:t>
            </w:r>
            <w:proofErr w:type="spellEnd"/>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2.15</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Δυνατότητα προώθησης κλήσης χωρίς συνθήκες</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510"/>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2.16</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 xml:space="preserve">Δυνατότητα προώθησης </w:t>
            </w:r>
            <w:proofErr w:type="spellStart"/>
            <w:r w:rsidRPr="007C6A03">
              <w:rPr>
                <w:rFonts w:asciiTheme="minorHAnsi" w:hAnsiTheme="minorHAnsi" w:cs="Arial"/>
                <w:sz w:val="18"/>
                <w:szCs w:val="18"/>
                <w:lang w:eastAsia="en-US"/>
              </w:rPr>
              <w:t>κλησης</w:t>
            </w:r>
            <w:proofErr w:type="spellEnd"/>
            <w:r w:rsidRPr="007C6A03">
              <w:rPr>
                <w:rFonts w:asciiTheme="minorHAnsi" w:hAnsiTheme="minorHAnsi" w:cs="Arial"/>
                <w:sz w:val="18"/>
                <w:szCs w:val="18"/>
                <w:lang w:eastAsia="en-US"/>
              </w:rPr>
              <w:t xml:space="preserve"> </w:t>
            </w:r>
            <w:proofErr w:type="spellStart"/>
            <w:r w:rsidRPr="007C6A03">
              <w:rPr>
                <w:rFonts w:asciiTheme="minorHAnsi" w:hAnsiTheme="minorHAnsi" w:cs="Arial"/>
                <w:sz w:val="18"/>
                <w:szCs w:val="18"/>
                <w:lang w:eastAsia="en-US"/>
              </w:rPr>
              <w:t>υπο</w:t>
            </w:r>
            <w:proofErr w:type="spellEnd"/>
            <w:r w:rsidRPr="007C6A03">
              <w:rPr>
                <w:rFonts w:asciiTheme="minorHAnsi" w:hAnsiTheme="minorHAnsi" w:cs="Arial"/>
                <w:sz w:val="18"/>
                <w:szCs w:val="18"/>
                <w:lang w:eastAsia="en-US"/>
              </w:rPr>
              <w:t xml:space="preserve"> συνθήκες μη απάντησης και απασχολημένου</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510"/>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2.17</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Κατάλογος εισερχομένων, εξερχομένων και αναπάντητων κλήσεων</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510"/>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2.18</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 xml:space="preserve">Δυνατότητα αναφοράς ποιοτικών </w:t>
            </w:r>
            <w:proofErr w:type="spellStart"/>
            <w:r w:rsidRPr="007C6A03">
              <w:rPr>
                <w:rFonts w:asciiTheme="minorHAnsi" w:hAnsiTheme="minorHAnsi" w:cs="Arial"/>
                <w:sz w:val="18"/>
                <w:szCs w:val="18"/>
                <w:lang w:eastAsia="en-US"/>
              </w:rPr>
              <w:t>στοιχέιων</w:t>
            </w:r>
            <w:proofErr w:type="spellEnd"/>
            <w:r w:rsidRPr="007C6A03">
              <w:rPr>
                <w:rFonts w:asciiTheme="minorHAnsi" w:hAnsiTheme="minorHAnsi" w:cs="Arial"/>
                <w:sz w:val="18"/>
                <w:szCs w:val="18"/>
                <w:lang w:eastAsia="en-US"/>
              </w:rPr>
              <w:t xml:space="preserve"> φωνής (</w:t>
            </w:r>
            <w:r w:rsidRPr="007C6A03">
              <w:rPr>
                <w:rFonts w:asciiTheme="minorHAnsi" w:hAnsiTheme="minorHAnsi" w:cs="Arial"/>
                <w:sz w:val="18"/>
                <w:szCs w:val="18"/>
                <w:lang w:val="en-US" w:eastAsia="en-US"/>
              </w:rPr>
              <w:t>jitter</w:t>
            </w:r>
            <w:r w:rsidRPr="007C6A03">
              <w:rPr>
                <w:rFonts w:asciiTheme="minorHAnsi" w:hAnsiTheme="minorHAnsi" w:cs="Arial"/>
                <w:sz w:val="18"/>
                <w:szCs w:val="18"/>
                <w:lang w:eastAsia="en-US"/>
              </w:rPr>
              <w:t xml:space="preserve">, </w:t>
            </w:r>
            <w:r w:rsidRPr="007C6A03">
              <w:rPr>
                <w:rFonts w:asciiTheme="minorHAnsi" w:hAnsiTheme="minorHAnsi" w:cs="Arial"/>
                <w:sz w:val="18"/>
                <w:szCs w:val="18"/>
                <w:lang w:val="en-US" w:eastAsia="en-US"/>
              </w:rPr>
              <w:t>packet</w:t>
            </w:r>
            <w:r w:rsidRPr="007C6A03">
              <w:rPr>
                <w:rFonts w:asciiTheme="minorHAnsi" w:hAnsiTheme="minorHAnsi" w:cs="Arial"/>
                <w:sz w:val="18"/>
                <w:szCs w:val="18"/>
                <w:lang w:eastAsia="en-US"/>
              </w:rPr>
              <w:t xml:space="preserve"> </w:t>
            </w:r>
            <w:r w:rsidRPr="007C6A03">
              <w:rPr>
                <w:rFonts w:asciiTheme="minorHAnsi" w:hAnsiTheme="minorHAnsi" w:cs="Arial"/>
                <w:sz w:val="18"/>
                <w:szCs w:val="18"/>
                <w:lang w:val="en-US" w:eastAsia="en-US"/>
              </w:rPr>
              <w:t>loss</w:t>
            </w:r>
            <w:r w:rsidRPr="007C6A03">
              <w:rPr>
                <w:rFonts w:asciiTheme="minorHAnsi" w:hAnsiTheme="minorHAnsi" w:cs="Arial"/>
                <w:sz w:val="18"/>
                <w:szCs w:val="18"/>
                <w:lang w:eastAsia="en-US"/>
              </w:rPr>
              <w:t>) σε πραγματικό χρόνο κατά τη διάρκεια κλήσης</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510"/>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2.19</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 xml:space="preserve">Εμφάνιση ημερομηνίας και ώρας, όνομα </w:t>
            </w:r>
            <w:proofErr w:type="spellStart"/>
            <w:r w:rsidRPr="007C6A03">
              <w:rPr>
                <w:rFonts w:asciiTheme="minorHAnsi" w:hAnsiTheme="minorHAnsi" w:cs="Arial"/>
                <w:sz w:val="18"/>
                <w:szCs w:val="18"/>
                <w:lang w:eastAsia="en-US"/>
              </w:rPr>
              <w:t>καλούντος</w:t>
            </w:r>
            <w:proofErr w:type="spellEnd"/>
            <w:r w:rsidRPr="007C6A03">
              <w:rPr>
                <w:rFonts w:asciiTheme="minorHAnsi" w:hAnsiTheme="minorHAnsi" w:cs="Arial"/>
                <w:sz w:val="18"/>
                <w:szCs w:val="18"/>
                <w:lang w:eastAsia="en-US"/>
              </w:rPr>
              <w:t xml:space="preserve">, αριθμό </w:t>
            </w:r>
            <w:proofErr w:type="spellStart"/>
            <w:r w:rsidRPr="007C6A03">
              <w:rPr>
                <w:rFonts w:asciiTheme="minorHAnsi" w:hAnsiTheme="minorHAnsi" w:cs="Arial"/>
                <w:sz w:val="18"/>
                <w:szCs w:val="18"/>
                <w:lang w:eastAsia="en-US"/>
              </w:rPr>
              <w:t>καλούντος</w:t>
            </w:r>
            <w:proofErr w:type="spellEnd"/>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2.20</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val="en-US" w:eastAsia="en-US"/>
              </w:rPr>
            </w:pPr>
            <w:proofErr w:type="spellStart"/>
            <w:r w:rsidRPr="007C6A03">
              <w:rPr>
                <w:rFonts w:asciiTheme="minorHAnsi" w:hAnsiTheme="minorHAnsi" w:cs="Arial"/>
                <w:sz w:val="18"/>
                <w:szCs w:val="18"/>
                <w:lang w:val="en-US" w:eastAsia="en-US"/>
              </w:rPr>
              <w:t>Προγρ</w:t>
            </w:r>
            <w:proofErr w:type="spellEnd"/>
            <w:r w:rsidRPr="007C6A03">
              <w:rPr>
                <w:rFonts w:asciiTheme="minorHAnsi" w:hAnsiTheme="minorHAnsi" w:cs="Arial"/>
                <w:sz w:val="18"/>
                <w:szCs w:val="18"/>
                <w:lang w:val="en-US" w:eastAsia="en-US"/>
              </w:rPr>
              <w:t>αμματιζόμενα π</w:t>
            </w:r>
            <w:proofErr w:type="spellStart"/>
            <w:r w:rsidRPr="007C6A03">
              <w:rPr>
                <w:rFonts w:asciiTheme="minorHAnsi" w:hAnsiTheme="minorHAnsi" w:cs="Arial"/>
                <w:sz w:val="18"/>
                <w:szCs w:val="18"/>
                <w:lang w:val="en-US" w:eastAsia="en-US"/>
              </w:rPr>
              <w:t>λήκτρ</w:t>
            </w:r>
            <w:proofErr w:type="spellEnd"/>
            <w:r w:rsidRPr="007C6A03">
              <w:rPr>
                <w:rFonts w:asciiTheme="minorHAnsi" w:hAnsiTheme="minorHAnsi" w:cs="Arial"/>
                <w:sz w:val="18"/>
                <w:szCs w:val="18"/>
                <w:lang w:val="en-US" w:eastAsia="en-US"/>
              </w:rPr>
              <w:t xml:space="preserve">α </w:t>
            </w:r>
            <w:proofErr w:type="spellStart"/>
            <w:r w:rsidRPr="007C6A03">
              <w:rPr>
                <w:rFonts w:asciiTheme="minorHAnsi" w:hAnsiTheme="minorHAnsi" w:cs="Arial"/>
                <w:sz w:val="18"/>
                <w:szCs w:val="18"/>
                <w:lang w:val="en-US" w:eastAsia="en-US"/>
              </w:rPr>
              <w:t>λειτουργειών</w:t>
            </w:r>
            <w:proofErr w:type="spellEnd"/>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 4</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2.21</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proofErr w:type="spellStart"/>
            <w:r w:rsidRPr="007C6A03">
              <w:rPr>
                <w:rFonts w:asciiTheme="minorHAnsi" w:hAnsiTheme="minorHAnsi" w:cs="Arial"/>
                <w:sz w:val="18"/>
                <w:szCs w:val="18"/>
                <w:lang w:val="en-US" w:eastAsia="en-US"/>
              </w:rPr>
              <w:t>Δυν</w:t>
            </w:r>
            <w:proofErr w:type="spellEnd"/>
            <w:r w:rsidRPr="007C6A03">
              <w:rPr>
                <w:rFonts w:asciiTheme="minorHAnsi" w:hAnsiTheme="minorHAnsi" w:cs="Arial"/>
                <w:sz w:val="18"/>
                <w:szCs w:val="18"/>
                <w:lang w:val="en-US" w:eastAsia="en-US"/>
              </w:rPr>
              <w:t xml:space="preserve">ατότητα </w:t>
            </w:r>
            <w:proofErr w:type="spellStart"/>
            <w:r w:rsidRPr="007C6A03">
              <w:rPr>
                <w:rFonts w:asciiTheme="minorHAnsi" w:hAnsiTheme="minorHAnsi" w:cs="Arial"/>
                <w:sz w:val="18"/>
                <w:szCs w:val="18"/>
                <w:lang w:val="en-US" w:eastAsia="en-US"/>
              </w:rPr>
              <w:t>άμεσης</w:t>
            </w:r>
            <w:proofErr w:type="spellEnd"/>
            <w:r w:rsidRPr="007C6A03">
              <w:rPr>
                <w:rFonts w:asciiTheme="minorHAnsi" w:hAnsiTheme="minorHAnsi" w:cs="Arial"/>
                <w:sz w:val="18"/>
                <w:szCs w:val="18"/>
                <w:lang w:val="en-US" w:eastAsia="en-US"/>
              </w:rPr>
              <w:t xml:space="preserve"> </w:t>
            </w:r>
            <w:proofErr w:type="spellStart"/>
            <w:r w:rsidRPr="007C6A03">
              <w:rPr>
                <w:rFonts w:asciiTheme="minorHAnsi" w:hAnsiTheme="minorHAnsi" w:cs="Arial"/>
                <w:sz w:val="18"/>
                <w:szCs w:val="18"/>
                <w:lang w:val="en-US" w:eastAsia="en-US"/>
              </w:rPr>
              <w:t>εκτρο</w:t>
            </w:r>
            <w:proofErr w:type="spellEnd"/>
            <w:r w:rsidRPr="007C6A03">
              <w:rPr>
                <w:rFonts w:asciiTheme="minorHAnsi" w:hAnsiTheme="minorHAnsi" w:cs="Arial"/>
                <w:sz w:val="18"/>
                <w:szCs w:val="18"/>
                <w:lang w:val="en-US" w:eastAsia="en-US"/>
              </w:rPr>
              <w:t xml:space="preserve">πής </w:t>
            </w:r>
            <w:proofErr w:type="spellStart"/>
            <w:r w:rsidRPr="007C6A03">
              <w:rPr>
                <w:rFonts w:asciiTheme="minorHAnsi" w:hAnsiTheme="minorHAnsi" w:cs="Arial"/>
                <w:sz w:val="18"/>
                <w:szCs w:val="18"/>
                <w:lang w:val="en-US" w:eastAsia="en-US"/>
              </w:rPr>
              <w:t>κλήσης</w:t>
            </w:r>
            <w:proofErr w:type="spellEnd"/>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2.22</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r w:rsidRPr="007C6A03">
              <w:rPr>
                <w:rFonts w:asciiTheme="minorHAnsi" w:hAnsiTheme="minorHAnsi" w:cs="Arial"/>
                <w:sz w:val="18"/>
                <w:szCs w:val="18"/>
                <w:lang w:val="en-US" w:eastAsia="en-US"/>
              </w:rPr>
              <w:t>Υπ</w:t>
            </w:r>
            <w:proofErr w:type="spellStart"/>
            <w:r w:rsidRPr="007C6A03">
              <w:rPr>
                <w:rFonts w:asciiTheme="minorHAnsi" w:hAnsiTheme="minorHAnsi" w:cs="Arial"/>
                <w:sz w:val="18"/>
                <w:szCs w:val="18"/>
                <w:lang w:val="en-US" w:eastAsia="en-US"/>
              </w:rPr>
              <w:t>οστήριξη</w:t>
            </w:r>
            <w:proofErr w:type="spellEnd"/>
            <w:r w:rsidRPr="007C6A03">
              <w:rPr>
                <w:rFonts w:asciiTheme="minorHAnsi" w:hAnsiTheme="minorHAnsi" w:cs="Arial"/>
                <w:sz w:val="18"/>
                <w:szCs w:val="18"/>
                <w:lang w:val="en-US" w:eastAsia="en-US"/>
              </w:rPr>
              <w:t xml:space="preserve"> Music on Hold (</w:t>
            </w:r>
            <w:proofErr w:type="spellStart"/>
            <w:r w:rsidRPr="007C6A03">
              <w:rPr>
                <w:rFonts w:asciiTheme="minorHAnsi" w:hAnsiTheme="minorHAnsi" w:cs="Arial"/>
                <w:sz w:val="18"/>
                <w:szCs w:val="18"/>
                <w:lang w:val="en-US" w:eastAsia="en-US"/>
              </w:rPr>
              <w:t>MoH</w:t>
            </w:r>
            <w:proofErr w:type="spellEnd"/>
            <w:r w:rsidRPr="007C6A03">
              <w:rPr>
                <w:rFonts w:asciiTheme="minorHAnsi" w:hAnsiTheme="minorHAnsi" w:cs="Arial"/>
                <w:sz w:val="18"/>
                <w:szCs w:val="18"/>
                <w:lang w:val="en-US" w:eastAsia="en-US"/>
              </w:rPr>
              <w:t>)</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2.23</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r w:rsidRPr="007C6A03">
              <w:rPr>
                <w:rFonts w:asciiTheme="minorHAnsi" w:hAnsiTheme="minorHAnsi" w:cs="Arial"/>
                <w:sz w:val="18"/>
                <w:szCs w:val="18"/>
                <w:lang w:val="en-US" w:eastAsia="en-US"/>
              </w:rPr>
              <w:t>Υπ</w:t>
            </w:r>
            <w:proofErr w:type="spellStart"/>
            <w:r w:rsidRPr="007C6A03">
              <w:rPr>
                <w:rFonts w:asciiTheme="minorHAnsi" w:hAnsiTheme="minorHAnsi" w:cs="Arial"/>
                <w:sz w:val="18"/>
                <w:szCs w:val="18"/>
                <w:lang w:val="en-US" w:eastAsia="en-US"/>
              </w:rPr>
              <w:t>οστήριξη</w:t>
            </w:r>
            <w:proofErr w:type="spellEnd"/>
            <w:r w:rsidRPr="007C6A03">
              <w:rPr>
                <w:rFonts w:asciiTheme="minorHAnsi" w:hAnsiTheme="minorHAnsi" w:cs="Arial"/>
                <w:sz w:val="18"/>
                <w:szCs w:val="18"/>
                <w:lang w:val="en-US" w:eastAsia="en-US"/>
              </w:rPr>
              <w:t xml:space="preserve"> ανα</w:t>
            </w:r>
            <w:proofErr w:type="spellStart"/>
            <w:r w:rsidRPr="007C6A03">
              <w:rPr>
                <w:rFonts w:asciiTheme="minorHAnsi" w:hAnsiTheme="minorHAnsi" w:cs="Arial"/>
                <w:sz w:val="18"/>
                <w:szCs w:val="18"/>
                <w:lang w:val="en-US" w:eastAsia="en-US"/>
              </w:rPr>
              <w:t>μονής</w:t>
            </w:r>
            <w:proofErr w:type="spellEnd"/>
            <w:r w:rsidRPr="007C6A03">
              <w:rPr>
                <w:rFonts w:asciiTheme="minorHAnsi" w:hAnsiTheme="minorHAnsi" w:cs="Arial"/>
                <w:sz w:val="18"/>
                <w:szCs w:val="18"/>
                <w:lang w:val="en-US" w:eastAsia="en-US"/>
              </w:rPr>
              <w:t xml:space="preserve"> </w:t>
            </w:r>
            <w:proofErr w:type="spellStart"/>
            <w:r w:rsidRPr="007C6A03">
              <w:rPr>
                <w:rFonts w:asciiTheme="minorHAnsi" w:hAnsiTheme="minorHAnsi" w:cs="Arial"/>
                <w:sz w:val="18"/>
                <w:szCs w:val="18"/>
                <w:lang w:val="en-US" w:eastAsia="en-US"/>
              </w:rPr>
              <w:t>κλήσης</w:t>
            </w:r>
            <w:proofErr w:type="spellEnd"/>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2.24</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r w:rsidRPr="007C6A03">
              <w:rPr>
                <w:rFonts w:asciiTheme="minorHAnsi" w:hAnsiTheme="minorHAnsi" w:cs="Arial"/>
                <w:sz w:val="18"/>
                <w:szCs w:val="18"/>
                <w:lang w:val="en-US" w:eastAsia="en-US"/>
              </w:rPr>
              <w:t>Υπ</w:t>
            </w:r>
            <w:proofErr w:type="spellStart"/>
            <w:r w:rsidRPr="007C6A03">
              <w:rPr>
                <w:rFonts w:asciiTheme="minorHAnsi" w:hAnsiTheme="minorHAnsi" w:cs="Arial"/>
                <w:sz w:val="18"/>
                <w:szCs w:val="18"/>
                <w:lang w:val="en-US" w:eastAsia="en-US"/>
              </w:rPr>
              <w:t>οστήριξη</w:t>
            </w:r>
            <w:proofErr w:type="spellEnd"/>
            <w:r w:rsidRPr="007C6A03">
              <w:rPr>
                <w:rFonts w:asciiTheme="minorHAnsi" w:hAnsiTheme="minorHAnsi" w:cs="Arial"/>
                <w:sz w:val="18"/>
                <w:szCs w:val="18"/>
                <w:lang w:val="en-US" w:eastAsia="en-US"/>
              </w:rPr>
              <w:t xml:space="preserve"> DTMF</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2.25</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r w:rsidRPr="007C6A03">
              <w:rPr>
                <w:rFonts w:asciiTheme="minorHAnsi" w:hAnsiTheme="minorHAnsi" w:cs="Arial"/>
                <w:sz w:val="18"/>
                <w:szCs w:val="18"/>
                <w:lang w:val="en-US" w:eastAsia="en-US"/>
              </w:rPr>
              <w:t>Υπ</w:t>
            </w:r>
            <w:proofErr w:type="spellStart"/>
            <w:r w:rsidRPr="007C6A03">
              <w:rPr>
                <w:rFonts w:asciiTheme="minorHAnsi" w:hAnsiTheme="minorHAnsi" w:cs="Arial"/>
                <w:sz w:val="18"/>
                <w:szCs w:val="18"/>
                <w:lang w:val="en-US" w:eastAsia="en-US"/>
              </w:rPr>
              <w:t>οστήριξη</w:t>
            </w:r>
            <w:proofErr w:type="spellEnd"/>
            <w:r w:rsidRPr="007C6A03">
              <w:rPr>
                <w:rFonts w:asciiTheme="minorHAnsi" w:hAnsiTheme="minorHAnsi" w:cs="Arial"/>
                <w:sz w:val="18"/>
                <w:szCs w:val="18"/>
                <w:lang w:val="en-US" w:eastAsia="en-US"/>
              </w:rPr>
              <w:t xml:space="preserve"> π</w:t>
            </w:r>
            <w:proofErr w:type="spellStart"/>
            <w:r w:rsidRPr="007C6A03">
              <w:rPr>
                <w:rFonts w:asciiTheme="minorHAnsi" w:hAnsiTheme="minorHAnsi" w:cs="Arial"/>
                <w:sz w:val="18"/>
                <w:szCs w:val="18"/>
                <w:lang w:val="en-US" w:eastAsia="en-US"/>
              </w:rPr>
              <w:t>ολλ</w:t>
            </w:r>
            <w:proofErr w:type="spellEnd"/>
            <w:r w:rsidRPr="007C6A03">
              <w:rPr>
                <w:rFonts w:asciiTheme="minorHAnsi" w:hAnsiTheme="minorHAnsi" w:cs="Arial"/>
                <w:sz w:val="18"/>
                <w:szCs w:val="18"/>
                <w:lang w:val="en-US" w:eastAsia="en-US"/>
              </w:rPr>
              <w:t xml:space="preserve">απλών </w:t>
            </w:r>
            <w:proofErr w:type="spellStart"/>
            <w:r w:rsidRPr="007C6A03">
              <w:rPr>
                <w:rFonts w:asciiTheme="minorHAnsi" w:hAnsiTheme="minorHAnsi" w:cs="Arial"/>
                <w:sz w:val="18"/>
                <w:szCs w:val="18"/>
                <w:lang w:val="en-US" w:eastAsia="en-US"/>
              </w:rPr>
              <w:t>ήχων</w:t>
            </w:r>
            <w:proofErr w:type="spellEnd"/>
            <w:r w:rsidRPr="007C6A03">
              <w:rPr>
                <w:rFonts w:asciiTheme="minorHAnsi" w:hAnsiTheme="minorHAnsi" w:cs="Arial"/>
                <w:sz w:val="18"/>
                <w:szCs w:val="18"/>
                <w:lang w:val="en-US" w:eastAsia="en-US"/>
              </w:rPr>
              <w:t xml:space="preserve"> </w:t>
            </w:r>
            <w:proofErr w:type="spellStart"/>
            <w:r w:rsidRPr="007C6A03">
              <w:rPr>
                <w:rFonts w:asciiTheme="minorHAnsi" w:hAnsiTheme="minorHAnsi" w:cs="Arial"/>
                <w:sz w:val="18"/>
                <w:szCs w:val="18"/>
                <w:lang w:val="en-US" w:eastAsia="en-US"/>
              </w:rPr>
              <w:t>κλήσης</w:t>
            </w:r>
            <w:proofErr w:type="spellEnd"/>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2.26</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proofErr w:type="spellStart"/>
            <w:r w:rsidRPr="007C6A03">
              <w:rPr>
                <w:rFonts w:asciiTheme="minorHAnsi" w:hAnsiTheme="minorHAnsi" w:cs="Arial"/>
                <w:sz w:val="18"/>
                <w:szCs w:val="18"/>
                <w:lang w:val="en-US" w:eastAsia="en-US"/>
              </w:rPr>
              <w:t>Δυν</w:t>
            </w:r>
            <w:proofErr w:type="spellEnd"/>
            <w:r w:rsidRPr="007C6A03">
              <w:rPr>
                <w:rFonts w:asciiTheme="minorHAnsi" w:hAnsiTheme="minorHAnsi" w:cs="Arial"/>
                <w:sz w:val="18"/>
                <w:szCs w:val="18"/>
                <w:lang w:val="en-US" w:eastAsia="en-US"/>
              </w:rPr>
              <w:t xml:space="preserve">ατότητα </w:t>
            </w:r>
            <w:proofErr w:type="spellStart"/>
            <w:r w:rsidRPr="007C6A03">
              <w:rPr>
                <w:rFonts w:asciiTheme="minorHAnsi" w:hAnsiTheme="minorHAnsi" w:cs="Arial"/>
                <w:sz w:val="18"/>
                <w:szCs w:val="18"/>
                <w:lang w:val="en-US" w:eastAsia="en-US"/>
              </w:rPr>
              <w:t>σίγ</w:t>
            </w:r>
            <w:proofErr w:type="spellEnd"/>
            <w:r w:rsidRPr="007C6A03">
              <w:rPr>
                <w:rFonts w:asciiTheme="minorHAnsi" w:hAnsiTheme="minorHAnsi" w:cs="Arial"/>
                <w:sz w:val="18"/>
                <w:szCs w:val="18"/>
                <w:lang w:val="en-US" w:eastAsia="en-US"/>
              </w:rPr>
              <w:t>ασης (mute)</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2.27</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eastAsia="en-US"/>
              </w:rPr>
            </w:pPr>
            <w:proofErr w:type="spellStart"/>
            <w:r w:rsidRPr="007C6A03">
              <w:rPr>
                <w:rFonts w:asciiTheme="minorHAnsi" w:hAnsiTheme="minorHAnsi" w:cs="Arial"/>
                <w:sz w:val="18"/>
                <w:szCs w:val="18"/>
                <w:lang w:eastAsia="en-US"/>
              </w:rPr>
              <w:t>Συναότητα</w:t>
            </w:r>
            <w:proofErr w:type="spellEnd"/>
            <w:r w:rsidRPr="007C6A03">
              <w:rPr>
                <w:rFonts w:asciiTheme="minorHAnsi" w:hAnsiTheme="minorHAnsi" w:cs="Arial"/>
                <w:sz w:val="18"/>
                <w:szCs w:val="18"/>
                <w:lang w:eastAsia="en-US"/>
              </w:rPr>
              <w:t xml:space="preserve"> στάθμευσης κλήσης (</w:t>
            </w:r>
            <w:r w:rsidRPr="007C6A03">
              <w:rPr>
                <w:rFonts w:asciiTheme="minorHAnsi" w:hAnsiTheme="minorHAnsi" w:cs="Arial"/>
                <w:sz w:val="18"/>
                <w:szCs w:val="18"/>
                <w:lang w:val="en-US" w:eastAsia="en-US"/>
              </w:rPr>
              <w:t>Call</w:t>
            </w:r>
            <w:r w:rsidRPr="007C6A03">
              <w:rPr>
                <w:rFonts w:asciiTheme="minorHAnsi" w:hAnsiTheme="minorHAnsi" w:cs="Arial"/>
                <w:sz w:val="18"/>
                <w:szCs w:val="18"/>
                <w:lang w:eastAsia="en-US"/>
              </w:rPr>
              <w:t xml:space="preserve"> </w:t>
            </w:r>
            <w:r w:rsidRPr="007C6A03">
              <w:rPr>
                <w:rFonts w:asciiTheme="minorHAnsi" w:hAnsiTheme="minorHAnsi" w:cs="Arial"/>
                <w:sz w:val="18"/>
                <w:szCs w:val="18"/>
                <w:lang w:val="en-US" w:eastAsia="en-US"/>
              </w:rPr>
              <w:t>Park</w:t>
            </w:r>
            <w:r w:rsidRPr="007C6A03">
              <w:rPr>
                <w:rFonts w:asciiTheme="minorHAnsi" w:hAnsiTheme="minorHAnsi" w:cs="Arial"/>
                <w:sz w:val="18"/>
                <w:szCs w:val="18"/>
                <w:lang w:eastAsia="en-US"/>
              </w:rPr>
              <w:t>)</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2.28</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r w:rsidRPr="007C6A03">
              <w:rPr>
                <w:rFonts w:asciiTheme="minorHAnsi" w:hAnsiTheme="minorHAnsi" w:cs="Arial"/>
                <w:sz w:val="18"/>
                <w:szCs w:val="18"/>
                <w:lang w:val="en-US" w:eastAsia="en-US"/>
              </w:rPr>
              <w:t>Υπ</w:t>
            </w:r>
            <w:proofErr w:type="spellStart"/>
            <w:r w:rsidRPr="007C6A03">
              <w:rPr>
                <w:rFonts w:asciiTheme="minorHAnsi" w:hAnsiTheme="minorHAnsi" w:cs="Arial"/>
                <w:sz w:val="18"/>
                <w:szCs w:val="18"/>
                <w:lang w:val="en-US" w:eastAsia="en-US"/>
              </w:rPr>
              <w:t>οστήριξη</w:t>
            </w:r>
            <w:proofErr w:type="spellEnd"/>
            <w:r w:rsidRPr="007C6A03">
              <w:rPr>
                <w:rFonts w:asciiTheme="minorHAnsi" w:hAnsiTheme="minorHAnsi" w:cs="Arial"/>
                <w:sz w:val="18"/>
                <w:szCs w:val="18"/>
                <w:lang w:val="en-US" w:eastAsia="en-US"/>
              </w:rPr>
              <w:t xml:space="preserve"> Intercom</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2.29</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r w:rsidRPr="007C6A03">
              <w:rPr>
                <w:rFonts w:asciiTheme="minorHAnsi" w:hAnsiTheme="minorHAnsi" w:cs="Arial"/>
                <w:sz w:val="18"/>
                <w:szCs w:val="18"/>
                <w:lang w:val="en-US" w:eastAsia="en-US"/>
              </w:rPr>
              <w:t>Κα</w:t>
            </w:r>
            <w:proofErr w:type="spellStart"/>
            <w:r w:rsidRPr="007C6A03">
              <w:rPr>
                <w:rFonts w:asciiTheme="minorHAnsi" w:hAnsiTheme="minorHAnsi" w:cs="Arial"/>
                <w:sz w:val="18"/>
                <w:szCs w:val="18"/>
                <w:lang w:val="en-US" w:eastAsia="en-US"/>
              </w:rPr>
              <w:t>τάστ</w:t>
            </w:r>
            <w:proofErr w:type="spellEnd"/>
            <w:r w:rsidRPr="007C6A03">
              <w:rPr>
                <w:rFonts w:asciiTheme="minorHAnsi" w:hAnsiTheme="minorHAnsi" w:cs="Arial"/>
                <w:sz w:val="18"/>
                <w:szCs w:val="18"/>
                <w:lang w:val="en-US" w:eastAsia="en-US"/>
              </w:rPr>
              <w:t xml:space="preserve">αση </w:t>
            </w:r>
            <w:proofErr w:type="spellStart"/>
            <w:r w:rsidRPr="007C6A03">
              <w:rPr>
                <w:rFonts w:asciiTheme="minorHAnsi" w:hAnsiTheme="minorHAnsi" w:cs="Arial"/>
                <w:sz w:val="18"/>
                <w:szCs w:val="18"/>
                <w:lang w:val="en-US" w:eastAsia="en-US"/>
              </w:rPr>
              <w:t>κλήσης</w:t>
            </w:r>
            <w:proofErr w:type="spellEnd"/>
            <w:r w:rsidRPr="007C6A03">
              <w:rPr>
                <w:rFonts w:asciiTheme="minorHAnsi" w:hAnsiTheme="minorHAnsi" w:cs="Arial"/>
                <w:sz w:val="18"/>
                <w:szCs w:val="18"/>
                <w:lang w:val="en-US" w:eastAsia="en-US"/>
              </w:rPr>
              <w:t xml:space="preserve"> ανα </w:t>
            </w:r>
            <w:proofErr w:type="spellStart"/>
            <w:r w:rsidRPr="007C6A03">
              <w:rPr>
                <w:rFonts w:asciiTheme="minorHAnsi" w:hAnsiTheme="minorHAnsi" w:cs="Arial"/>
                <w:sz w:val="18"/>
                <w:szCs w:val="18"/>
                <w:lang w:val="en-US" w:eastAsia="en-US"/>
              </w:rPr>
              <w:t>γρ</w:t>
            </w:r>
            <w:proofErr w:type="spellEnd"/>
            <w:r w:rsidRPr="007C6A03">
              <w:rPr>
                <w:rFonts w:asciiTheme="minorHAnsi" w:hAnsiTheme="minorHAnsi" w:cs="Arial"/>
                <w:sz w:val="18"/>
                <w:szCs w:val="18"/>
                <w:lang w:val="en-US" w:eastAsia="en-US"/>
              </w:rPr>
              <w:t>αμμή (Call Status per Line)</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2.30</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 xml:space="preserve">Υποστήριξη </w:t>
            </w:r>
            <w:r w:rsidRPr="007C6A03">
              <w:rPr>
                <w:rFonts w:asciiTheme="minorHAnsi" w:hAnsiTheme="minorHAnsi" w:cs="Arial"/>
                <w:sz w:val="18"/>
                <w:szCs w:val="18"/>
                <w:lang w:val="en-US" w:eastAsia="en-US"/>
              </w:rPr>
              <w:t>Call</w:t>
            </w:r>
            <w:r w:rsidRPr="007C6A03">
              <w:rPr>
                <w:rFonts w:asciiTheme="minorHAnsi" w:hAnsiTheme="minorHAnsi" w:cs="Arial"/>
                <w:sz w:val="18"/>
                <w:szCs w:val="18"/>
                <w:lang w:eastAsia="en-US"/>
              </w:rPr>
              <w:t>-</w:t>
            </w:r>
            <w:r w:rsidRPr="007C6A03">
              <w:rPr>
                <w:rFonts w:asciiTheme="minorHAnsi" w:hAnsiTheme="minorHAnsi" w:cs="Arial"/>
                <w:sz w:val="18"/>
                <w:szCs w:val="18"/>
                <w:lang w:val="en-US" w:eastAsia="en-US"/>
              </w:rPr>
              <w:t>Back</w:t>
            </w:r>
            <w:r w:rsidRPr="007C6A03">
              <w:rPr>
                <w:rFonts w:asciiTheme="minorHAnsi" w:hAnsiTheme="minorHAnsi" w:cs="Arial"/>
                <w:sz w:val="18"/>
                <w:szCs w:val="18"/>
                <w:lang w:eastAsia="en-US"/>
              </w:rPr>
              <w:t xml:space="preserve"> σε κατάσταση απασχολημένου</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2.31</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 xml:space="preserve">Υποστήριξη </w:t>
            </w:r>
            <w:r w:rsidRPr="007C6A03">
              <w:rPr>
                <w:rFonts w:asciiTheme="minorHAnsi" w:hAnsiTheme="minorHAnsi" w:cs="Arial"/>
                <w:sz w:val="18"/>
                <w:szCs w:val="18"/>
                <w:lang w:val="en-US" w:eastAsia="en-US"/>
              </w:rPr>
              <w:t>Call</w:t>
            </w:r>
            <w:r w:rsidRPr="007C6A03">
              <w:rPr>
                <w:rFonts w:asciiTheme="minorHAnsi" w:hAnsiTheme="minorHAnsi" w:cs="Arial"/>
                <w:sz w:val="18"/>
                <w:szCs w:val="18"/>
                <w:lang w:eastAsia="en-US"/>
              </w:rPr>
              <w:t>-</w:t>
            </w:r>
            <w:r w:rsidRPr="007C6A03">
              <w:rPr>
                <w:rFonts w:asciiTheme="minorHAnsi" w:hAnsiTheme="minorHAnsi" w:cs="Arial"/>
                <w:sz w:val="18"/>
                <w:szCs w:val="18"/>
                <w:lang w:val="en-US" w:eastAsia="en-US"/>
              </w:rPr>
              <w:t>Back</w:t>
            </w:r>
            <w:r w:rsidRPr="007C6A03">
              <w:rPr>
                <w:rFonts w:asciiTheme="minorHAnsi" w:hAnsiTheme="minorHAnsi" w:cs="Arial"/>
                <w:sz w:val="18"/>
                <w:szCs w:val="18"/>
                <w:lang w:eastAsia="en-US"/>
              </w:rPr>
              <w:t xml:space="preserve"> σε κατάσταση μη απάντησης</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2.32</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proofErr w:type="spellStart"/>
            <w:r w:rsidRPr="007C6A03">
              <w:rPr>
                <w:rFonts w:asciiTheme="minorHAnsi" w:hAnsiTheme="minorHAnsi" w:cs="Arial"/>
                <w:sz w:val="18"/>
                <w:szCs w:val="18"/>
                <w:lang w:val="en-US" w:eastAsia="en-US"/>
              </w:rPr>
              <w:t>Δυν</w:t>
            </w:r>
            <w:proofErr w:type="spellEnd"/>
            <w:r w:rsidRPr="007C6A03">
              <w:rPr>
                <w:rFonts w:asciiTheme="minorHAnsi" w:hAnsiTheme="minorHAnsi" w:cs="Arial"/>
                <w:sz w:val="18"/>
                <w:szCs w:val="18"/>
                <w:lang w:val="en-US" w:eastAsia="en-US"/>
              </w:rPr>
              <w:t>ατότητα Call Pickup</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2.33</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r w:rsidRPr="007C6A03">
              <w:rPr>
                <w:rFonts w:asciiTheme="minorHAnsi" w:hAnsiTheme="minorHAnsi" w:cs="Arial"/>
                <w:sz w:val="18"/>
                <w:szCs w:val="18"/>
                <w:lang w:val="en-US" w:eastAsia="en-US"/>
              </w:rPr>
              <w:t>Κα</w:t>
            </w:r>
            <w:proofErr w:type="spellStart"/>
            <w:r w:rsidRPr="007C6A03">
              <w:rPr>
                <w:rFonts w:asciiTheme="minorHAnsi" w:hAnsiTheme="minorHAnsi" w:cs="Arial"/>
                <w:sz w:val="18"/>
                <w:szCs w:val="18"/>
                <w:lang w:val="en-US" w:eastAsia="en-US"/>
              </w:rPr>
              <w:t>τάλογος</w:t>
            </w:r>
            <w:proofErr w:type="spellEnd"/>
            <w:r w:rsidRPr="007C6A03">
              <w:rPr>
                <w:rFonts w:asciiTheme="minorHAnsi" w:hAnsiTheme="minorHAnsi" w:cs="Arial"/>
                <w:sz w:val="18"/>
                <w:szCs w:val="18"/>
                <w:lang w:val="en-US" w:eastAsia="en-US"/>
              </w:rPr>
              <w:t xml:space="preserve"> π</w:t>
            </w:r>
            <w:proofErr w:type="spellStart"/>
            <w:r w:rsidRPr="007C6A03">
              <w:rPr>
                <w:rFonts w:asciiTheme="minorHAnsi" w:hAnsiTheme="minorHAnsi" w:cs="Arial"/>
                <w:sz w:val="18"/>
                <w:szCs w:val="18"/>
                <w:lang w:val="en-US" w:eastAsia="en-US"/>
              </w:rPr>
              <w:t>ροσω</w:t>
            </w:r>
            <w:proofErr w:type="spellEnd"/>
            <w:r w:rsidRPr="007C6A03">
              <w:rPr>
                <w:rFonts w:asciiTheme="minorHAnsi" w:hAnsiTheme="minorHAnsi" w:cs="Arial"/>
                <w:sz w:val="18"/>
                <w:szCs w:val="18"/>
                <w:lang w:val="en-US" w:eastAsia="en-US"/>
              </w:rPr>
              <w:t>πικών επα</w:t>
            </w:r>
            <w:proofErr w:type="spellStart"/>
            <w:r w:rsidRPr="007C6A03">
              <w:rPr>
                <w:rFonts w:asciiTheme="minorHAnsi" w:hAnsiTheme="minorHAnsi" w:cs="Arial"/>
                <w:sz w:val="18"/>
                <w:szCs w:val="18"/>
                <w:lang w:val="en-US" w:eastAsia="en-US"/>
              </w:rPr>
              <w:t>φών</w:t>
            </w:r>
            <w:proofErr w:type="spellEnd"/>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2.34</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r w:rsidRPr="007C6A03">
              <w:rPr>
                <w:rFonts w:asciiTheme="minorHAnsi" w:hAnsiTheme="minorHAnsi" w:cs="Arial"/>
                <w:sz w:val="18"/>
                <w:szCs w:val="18"/>
                <w:lang w:val="en-US" w:eastAsia="en-US"/>
              </w:rPr>
              <w:t>Κα</w:t>
            </w:r>
            <w:proofErr w:type="spellStart"/>
            <w:r w:rsidRPr="007C6A03">
              <w:rPr>
                <w:rFonts w:asciiTheme="minorHAnsi" w:hAnsiTheme="minorHAnsi" w:cs="Arial"/>
                <w:sz w:val="18"/>
                <w:szCs w:val="18"/>
                <w:lang w:val="en-US" w:eastAsia="en-US"/>
              </w:rPr>
              <w:t>τάλογος</w:t>
            </w:r>
            <w:proofErr w:type="spellEnd"/>
            <w:r w:rsidRPr="007C6A03">
              <w:rPr>
                <w:rFonts w:asciiTheme="minorHAnsi" w:hAnsiTheme="minorHAnsi" w:cs="Arial"/>
                <w:sz w:val="18"/>
                <w:szCs w:val="18"/>
                <w:lang w:val="en-US" w:eastAsia="en-US"/>
              </w:rPr>
              <w:t xml:space="preserve"> </w:t>
            </w:r>
            <w:proofErr w:type="spellStart"/>
            <w:r w:rsidRPr="007C6A03">
              <w:rPr>
                <w:rFonts w:asciiTheme="minorHAnsi" w:hAnsiTheme="minorHAnsi" w:cs="Arial"/>
                <w:sz w:val="18"/>
                <w:szCs w:val="18"/>
                <w:lang w:val="en-US" w:eastAsia="en-US"/>
              </w:rPr>
              <w:t>συστήμ</w:t>
            </w:r>
            <w:proofErr w:type="spellEnd"/>
            <w:r w:rsidRPr="007C6A03">
              <w:rPr>
                <w:rFonts w:asciiTheme="minorHAnsi" w:hAnsiTheme="minorHAnsi" w:cs="Arial"/>
                <w:sz w:val="18"/>
                <w:szCs w:val="18"/>
                <w:lang w:val="en-US" w:eastAsia="en-US"/>
              </w:rPr>
              <w:t>ατος</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2.35</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proofErr w:type="spellStart"/>
            <w:r w:rsidRPr="007C6A03">
              <w:rPr>
                <w:rFonts w:asciiTheme="minorHAnsi" w:hAnsiTheme="minorHAnsi" w:cs="Arial"/>
                <w:sz w:val="18"/>
                <w:szCs w:val="18"/>
                <w:lang w:val="en-US" w:eastAsia="en-US"/>
              </w:rPr>
              <w:t>Προγρ</w:t>
            </w:r>
            <w:proofErr w:type="spellEnd"/>
            <w:r w:rsidRPr="007C6A03">
              <w:rPr>
                <w:rFonts w:asciiTheme="minorHAnsi" w:hAnsiTheme="minorHAnsi" w:cs="Arial"/>
                <w:sz w:val="18"/>
                <w:szCs w:val="18"/>
                <w:lang w:val="en-US" w:eastAsia="en-US"/>
              </w:rPr>
              <w:t>αμματιζόμενες τα</w:t>
            </w:r>
            <w:proofErr w:type="spellStart"/>
            <w:r w:rsidRPr="007C6A03">
              <w:rPr>
                <w:rFonts w:asciiTheme="minorHAnsi" w:hAnsiTheme="minorHAnsi" w:cs="Arial"/>
                <w:sz w:val="18"/>
                <w:szCs w:val="18"/>
                <w:lang w:val="en-US" w:eastAsia="en-US"/>
              </w:rPr>
              <w:t>χείες</w:t>
            </w:r>
            <w:proofErr w:type="spellEnd"/>
            <w:r w:rsidRPr="007C6A03">
              <w:rPr>
                <w:rFonts w:asciiTheme="minorHAnsi" w:hAnsiTheme="minorHAnsi" w:cs="Arial"/>
                <w:sz w:val="18"/>
                <w:szCs w:val="18"/>
                <w:lang w:val="en-US" w:eastAsia="en-US"/>
              </w:rPr>
              <w:t xml:space="preserve"> </w:t>
            </w:r>
            <w:proofErr w:type="spellStart"/>
            <w:r w:rsidRPr="007C6A03">
              <w:rPr>
                <w:rFonts w:asciiTheme="minorHAnsi" w:hAnsiTheme="minorHAnsi" w:cs="Arial"/>
                <w:sz w:val="18"/>
                <w:szCs w:val="18"/>
                <w:lang w:val="en-US" w:eastAsia="en-US"/>
              </w:rPr>
              <w:t>κλήσεις</w:t>
            </w:r>
            <w:proofErr w:type="spellEnd"/>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2.36</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proofErr w:type="spellStart"/>
            <w:r w:rsidRPr="007C6A03">
              <w:rPr>
                <w:rFonts w:asciiTheme="minorHAnsi" w:hAnsiTheme="minorHAnsi" w:cs="Arial"/>
                <w:sz w:val="18"/>
                <w:szCs w:val="18"/>
                <w:lang w:val="en-US" w:eastAsia="en-US"/>
              </w:rPr>
              <w:t>Ρύθμιση</w:t>
            </w:r>
            <w:proofErr w:type="spellEnd"/>
            <w:r w:rsidRPr="007C6A03">
              <w:rPr>
                <w:rFonts w:asciiTheme="minorHAnsi" w:hAnsiTheme="minorHAnsi" w:cs="Arial"/>
                <w:sz w:val="18"/>
                <w:szCs w:val="18"/>
                <w:lang w:val="en-US" w:eastAsia="en-US"/>
              </w:rPr>
              <w:t xml:space="preserve"> </w:t>
            </w:r>
            <w:proofErr w:type="spellStart"/>
            <w:r w:rsidRPr="007C6A03">
              <w:rPr>
                <w:rFonts w:asciiTheme="minorHAnsi" w:hAnsiTheme="minorHAnsi" w:cs="Arial"/>
                <w:sz w:val="18"/>
                <w:szCs w:val="18"/>
                <w:lang w:val="en-US" w:eastAsia="en-US"/>
              </w:rPr>
              <w:t>έντ</w:t>
            </w:r>
            <w:proofErr w:type="spellEnd"/>
            <w:r w:rsidRPr="007C6A03">
              <w:rPr>
                <w:rFonts w:asciiTheme="minorHAnsi" w:hAnsiTheme="minorHAnsi" w:cs="Arial"/>
                <w:sz w:val="18"/>
                <w:szCs w:val="18"/>
                <w:lang w:val="en-US" w:eastAsia="en-US"/>
              </w:rPr>
              <w:t xml:space="preserve">ασης </w:t>
            </w:r>
            <w:proofErr w:type="spellStart"/>
            <w:r w:rsidRPr="007C6A03">
              <w:rPr>
                <w:rFonts w:asciiTheme="minorHAnsi" w:hAnsiTheme="minorHAnsi" w:cs="Arial"/>
                <w:sz w:val="18"/>
                <w:szCs w:val="18"/>
                <w:lang w:val="en-US" w:eastAsia="en-US"/>
              </w:rPr>
              <w:t>ήχου</w:t>
            </w:r>
            <w:proofErr w:type="spellEnd"/>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510"/>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2.37</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r w:rsidRPr="007C6A03">
              <w:rPr>
                <w:rFonts w:asciiTheme="minorHAnsi" w:hAnsiTheme="minorHAnsi" w:cs="Arial"/>
                <w:sz w:val="18"/>
                <w:szCs w:val="18"/>
                <w:lang w:val="en-US" w:eastAsia="en-US"/>
              </w:rPr>
              <w:t>Υπ</w:t>
            </w:r>
            <w:proofErr w:type="spellStart"/>
            <w:r w:rsidRPr="007C6A03">
              <w:rPr>
                <w:rFonts w:asciiTheme="minorHAnsi" w:hAnsiTheme="minorHAnsi" w:cs="Arial"/>
                <w:sz w:val="18"/>
                <w:szCs w:val="18"/>
                <w:lang w:val="en-US" w:eastAsia="en-US"/>
              </w:rPr>
              <w:t>οστήριξη</w:t>
            </w:r>
            <w:proofErr w:type="spellEnd"/>
            <w:r w:rsidRPr="007C6A03">
              <w:rPr>
                <w:rFonts w:asciiTheme="minorHAnsi" w:hAnsiTheme="minorHAnsi" w:cs="Arial"/>
                <w:sz w:val="18"/>
                <w:szCs w:val="18"/>
                <w:lang w:val="en-US" w:eastAsia="en-US"/>
              </w:rPr>
              <w:t xml:space="preserve"> Alternate Trivial File Transfer Protocol (TFTP) Server</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510"/>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2.38</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Δυνατότητα διαχείρισης της συσκευής εξ αποστάσεως μέσω Η</w:t>
            </w:r>
            <w:r w:rsidRPr="007C6A03">
              <w:rPr>
                <w:rFonts w:asciiTheme="minorHAnsi" w:hAnsiTheme="minorHAnsi" w:cs="Arial"/>
                <w:sz w:val="18"/>
                <w:szCs w:val="18"/>
                <w:lang w:val="en-US" w:eastAsia="en-US"/>
              </w:rPr>
              <w:t>TTP</w:t>
            </w:r>
            <w:r w:rsidRPr="007C6A03">
              <w:rPr>
                <w:rFonts w:asciiTheme="minorHAnsi" w:hAnsiTheme="minorHAnsi" w:cs="Arial"/>
                <w:sz w:val="18"/>
                <w:szCs w:val="18"/>
                <w:lang w:eastAsia="en-US"/>
              </w:rPr>
              <w:t xml:space="preserve"> και δυνατότητα απενεργοποίησης της λειτουργίας αυτής</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2.39</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 xml:space="preserve">Υποστήριξη </w:t>
            </w:r>
            <w:r w:rsidRPr="007C6A03">
              <w:rPr>
                <w:rFonts w:asciiTheme="minorHAnsi" w:hAnsiTheme="minorHAnsi" w:cs="Arial"/>
                <w:sz w:val="18"/>
                <w:szCs w:val="18"/>
                <w:lang w:val="en-US" w:eastAsia="en-US"/>
              </w:rPr>
              <w:t>login</w:t>
            </w:r>
            <w:r w:rsidRPr="007C6A03">
              <w:rPr>
                <w:rFonts w:asciiTheme="minorHAnsi" w:hAnsiTheme="minorHAnsi" w:cs="Arial"/>
                <w:sz w:val="18"/>
                <w:szCs w:val="18"/>
                <w:lang w:eastAsia="en-US"/>
              </w:rPr>
              <w:t>/</w:t>
            </w:r>
            <w:r w:rsidRPr="007C6A03">
              <w:rPr>
                <w:rFonts w:asciiTheme="minorHAnsi" w:hAnsiTheme="minorHAnsi" w:cs="Arial"/>
                <w:sz w:val="18"/>
                <w:szCs w:val="18"/>
                <w:lang w:val="en-US" w:eastAsia="en-US"/>
              </w:rPr>
              <w:t>logout</w:t>
            </w:r>
            <w:r w:rsidRPr="007C6A03">
              <w:rPr>
                <w:rFonts w:asciiTheme="minorHAnsi" w:hAnsiTheme="minorHAnsi" w:cs="Arial"/>
                <w:sz w:val="18"/>
                <w:szCs w:val="18"/>
                <w:lang w:eastAsia="en-US"/>
              </w:rPr>
              <w:t xml:space="preserve"> με χρήση κωδικού</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510"/>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2.40</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Δυνατότητα αναφοράς προβλημάτων ποιότητας φωνής (επιλογή μέσω πλήκτρου)</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510"/>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2.41</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Δυνατότητα αλλαγής φόντου (οι επιλογές να καθορίζονται από το διαχειριστή)</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2.42</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val="en-US" w:eastAsia="en-US"/>
              </w:rPr>
            </w:pPr>
            <w:proofErr w:type="spellStart"/>
            <w:r w:rsidRPr="007C6A03">
              <w:rPr>
                <w:rFonts w:asciiTheme="minorHAnsi" w:hAnsiTheme="minorHAnsi" w:cs="Arial"/>
                <w:sz w:val="18"/>
                <w:szCs w:val="18"/>
                <w:lang w:val="en-US" w:eastAsia="en-US"/>
              </w:rPr>
              <w:t>Ανοιχτή</w:t>
            </w:r>
            <w:proofErr w:type="spellEnd"/>
            <w:r w:rsidRPr="007C6A03">
              <w:rPr>
                <w:rFonts w:asciiTheme="minorHAnsi" w:hAnsiTheme="minorHAnsi" w:cs="Arial"/>
                <w:sz w:val="18"/>
                <w:szCs w:val="18"/>
                <w:lang w:val="en-US" w:eastAsia="en-US"/>
              </w:rPr>
              <w:t xml:space="preserve"> </w:t>
            </w:r>
            <w:proofErr w:type="spellStart"/>
            <w:r w:rsidRPr="007C6A03">
              <w:rPr>
                <w:rFonts w:asciiTheme="minorHAnsi" w:hAnsiTheme="minorHAnsi" w:cs="Arial"/>
                <w:sz w:val="18"/>
                <w:szCs w:val="18"/>
                <w:lang w:val="en-US" w:eastAsia="en-US"/>
              </w:rPr>
              <w:t>συνομιλί</w:t>
            </w:r>
            <w:proofErr w:type="spellEnd"/>
            <w:r w:rsidRPr="007C6A03">
              <w:rPr>
                <w:rFonts w:asciiTheme="minorHAnsi" w:hAnsiTheme="minorHAnsi" w:cs="Arial"/>
                <w:sz w:val="18"/>
                <w:szCs w:val="18"/>
                <w:lang w:val="en-US" w:eastAsia="en-US"/>
              </w:rPr>
              <w:t>ας full duplex</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2.43</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val="en-US" w:eastAsia="en-US"/>
              </w:rPr>
            </w:pPr>
            <w:proofErr w:type="spellStart"/>
            <w:r w:rsidRPr="007C6A03">
              <w:rPr>
                <w:rFonts w:asciiTheme="minorHAnsi" w:hAnsiTheme="minorHAnsi" w:cs="Arial"/>
                <w:sz w:val="18"/>
                <w:szCs w:val="18"/>
                <w:lang w:val="en-US" w:eastAsia="en-US"/>
              </w:rPr>
              <w:t>Προγρ</w:t>
            </w:r>
            <w:proofErr w:type="spellEnd"/>
            <w:r w:rsidRPr="007C6A03">
              <w:rPr>
                <w:rFonts w:asciiTheme="minorHAnsi" w:hAnsiTheme="minorHAnsi" w:cs="Arial"/>
                <w:sz w:val="18"/>
                <w:szCs w:val="18"/>
                <w:lang w:val="en-US" w:eastAsia="en-US"/>
              </w:rPr>
              <w:t>αμματιζόμενα π</w:t>
            </w:r>
            <w:proofErr w:type="spellStart"/>
            <w:r w:rsidRPr="007C6A03">
              <w:rPr>
                <w:rFonts w:asciiTheme="minorHAnsi" w:hAnsiTheme="minorHAnsi" w:cs="Arial"/>
                <w:sz w:val="18"/>
                <w:szCs w:val="18"/>
                <w:lang w:val="en-US" w:eastAsia="en-US"/>
              </w:rPr>
              <w:t>λήκτρ</w:t>
            </w:r>
            <w:proofErr w:type="spellEnd"/>
            <w:r w:rsidRPr="007C6A03">
              <w:rPr>
                <w:rFonts w:asciiTheme="minorHAnsi" w:hAnsiTheme="minorHAnsi" w:cs="Arial"/>
                <w:sz w:val="18"/>
                <w:szCs w:val="18"/>
                <w:lang w:val="en-US" w:eastAsia="en-US"/>
              </w:rPr>
              <w:t xml:space="preserve">α </w:t>
            </w:r>
            <w:proofErr w:type="spellStart"/>
            <w:r w:rsidRPr="007C6A03">
              <w:rPr>
                <w:rFonts w:asciiTheme="minorHAnsi" w:hAnsiTheme="minorHAnsi" w:cs="Arial"/>
                <w:sz w:val="18"/>
                <w:szCs w:val="18"/>
                <w:lang w:val="en-US" w:eastAsia="en-US"/>
              </w:rPr>
              <w:t>γρ</w:t>
            </w:r>
            <w:proofErr w:type="spellEnd"/>
            <w:r w:rsidRPr="007C6A03">
              <w:rPr>
                <w:rFonts w:asciiTheme="minorHAnsi" w:hAnsiTheme="minorHAnsi" w:cs="Arial"/>
                <w:sz w:val="18"/>
                <w:szCs w:val="18"/>
                <w:lang w:val="en-US" w:eastAsia="en-US"/>
              </w:rPr>
              <w:t>αμμής</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 5</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2.44</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val="en-US" w:eastAsia="en-US"/>
              </w:rPr>
            </w:pPr>
            <w:proofErr w:type="spellStart"/>
            <w:r w:rsidRPr="007C6A03">
              <w:rPr>
                <w:rFonts w:asciiTheme="minorHAnsi" w:hAnsiTheme="minorHAnsi" w:cs="Arial"/>
                <w:sz w:val="18"/>
                <w:szCs w:val="18"/>
                <w:lang w:val="en-US" w:eastAsia="en-US"/>
              </w:rPr>
              <w:t>Ενεργές</w:t>
            </w:r>
            <w:proofErr w:type="spellEnd"/>
            <w:r w:rsidRPr="007C6A03">
              <w:rPr>
                <w:rFonts w:asciiTheme="minorHAnsi" w:hAnsiTheme="minorHAnsi" w:cs="Arial"/>
                <w:sz w:val="18"/>
                <w:szCs w:val="18"/>
                <w:lang w:val="en-US" w:eastAsia="en-US"/>
              </w:rPr>
              <w:t xml:space="preserve"> </w:t>
            </w:r>
            <w:proofErr w:type="spellStart"/>
            <w:r w:rsidRPr="007C6A03">
              <w:rPr>
                <w:rFonts w:asciiTheme="minorHAnsi" w:hAnsiTheme="minorHAnsi" w:cs="Arial"/>
                <w:sz w:val="18"/>
                <w:szCs w:val="18"/>
                <w:lang w:val="en-US" w:eastAsia="en-US"/>
              </w:rPr>
              <w:t>κλήσεις</w:t>
            </w:r>
            <w:proofErr w:type="spellEnd"/>
            <w:r w:rsidRPr="007C6A03">
              <w:rPr>
                <w:rFonts w:asciiTheme="minorHAnsi" w:hAnsiTheme="minorHAnsi" w:cs="Arial"/>
                <w:sz w:val="18"/>
                <w:szCs w:val="18"/>
                <w:lang w:val="en-US" w:eastAsia="en-US"/>
              </w:rPr>
              <w:t xml:space="preserve"> ανα </w:t>
            </w:r>
            <w:proofErr w:type="spellStart"/>
            <w:r w:rsidRPr="007C6A03">
              <w:rPr>
                <w:rFonts w:asciiTheme="minorHAnsi" w:hAnsiTheme="minorHAnsi" w:cs="Arial"/>
                <w:sz w:val="18"/>
                <w:szCs w:val="18"/>
                <w:lang w:val="en-US" w:eastAsia="en-US"/>
              </w:rPr>
              <w:t>γρ</w:t>
            </w:r>
            <w:proofErr w:type="spellEnd"/>
            <w:r w:rsidRPr="007C6A03">
              <w:rPr>
                <w:rFonts w:asciiTheme="minorHAnsi" w:hAnsiTheme="minorHAnsi" w:cs="Arial"/>
                <w:sz w:val="18"/>
                <w:szCs w:val="18"/>
                <w:lang w:val="en-US" w:eastAsia="en-US"/>
              </w:rPr>
              <w:t>αμμή</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 6</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lastRenderedPageBreak/>
              <w:t>2.45</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val="en-US" w:eastAsia="en-US"/>
              </w:rPr>
            </w:pPr>
            <w:proofErr w:type="spellStart"/>
            <w:r w:rsidRPr="007C6A03">
              <w:rPr>
                <w:rFonts w:asciiTheme="minorHAnsi" w:hAnsiTheme="minorHAnsi" w:cs="Arial"/>
                <w:sz w:val="18"/>
                <w:szCs w:val="18"/>
                <w:lang w:val="en-US" w:eastAsia="en-US"/>
              </w:rPr>
              <w:t>Πλήκτρο</w:t>
            </w:r>
            <w:proofErr w:type="spellEnd"/>
            <w:r w:rsidRPr="007C6A03">
              <w:rPr>
                <w:rFonts w:asciiTheme="minorHAnsi" w:hAnsiTheme="minorHAnsi" w:cs="Arial"/>
                <w:sz w:val="18"/>
                <w:szCs w:val="18"/>
                <w:lang w:val="en-US" w:eastAsia="en-US"/>
              </w:rPr>
              <w:t xml:space="preserve"> </w:t>
            </w:r>
            <w:proofErr w:type="spellStart"/>
            <w:r w:rsidRPr="007C6A03">
              <w:rPr>
                <w:rFonts w:asciiTheme="minorHAnsi" w:hAnsiTheme="minorHAnsi" w:cs="Arial"/>
                <w:sz w:val="18"/>
                <w:szCs w:val="18"/>
                <w:lang w:val="en-US" w:eastAsia="en-US"/>
              </w:rPr>
              <w:t>άμεσης</w:t>
            </w:r>
            <w:proofErr w:type="spellEnd"/>
            <w:r w:rsidRPr="007C6A03">
              <w:rPr>
                <w:rFonts w:asciiTheme="minorHAnsi" w:hAnsiTheme="minorHAnsi" w:cs="Arial"/>
                <w:sz w:val="18"/>
                <w:szCs w:val="18"/>
                <w:lang w:val="en-US" w:eastAsia="en-US"/>
              </w:rPr>
              <w:t xml:space="preserve"> π</w:t>
            </w:r>
            <w:proofErr w:type="spellStart"/>
            <w:r w:rsidRPr="007C6A03">
              <w:rPr>
                <w:rFonts w:asciiTheme="minorHAnsi" w:hAnsiTheme="minorHAnsi" w:cs="Arial"/>
                <w:sz w:val="18"/>
                <w:szCs w:val="18"/>
                <w:lang w:val="en-US" w:eastAsia="en-US"/>
              </w:rPr>
              <w:t>ρόσ</w:t>
            </w:r>
            <w:proofErr w:type="spellEnd"/>
            <w:r w:rsidRPr="007C6A03">
              <w:rPr>
                <w:rFonts w:asciiTheme="minorHAnsi" w:hAnsiTheme="minorHAnsi" w:cs="Arial"/>
                <w:sz w:val="18"/>
                <w:szCs w:val="18"/>
                <w:lang w:val="en-US" w:eastAsia="en-US"/>
              </w:rPr>
              <w:t xml:space="preserve">βασης </w:t>
            </w:r>
            <w:proofErr w:type="spellStart"/>
            <w:r w:rsidRPr="007C6A03">
              <w:rPr>
                <w:rFonts w:asciiTheme="minorHAnsi" w:hAnsiTheme="minorHAnsi" w:cs="Arial"/>
                <w:sz w:val="18"/>
                <w:szCs w:val="18"/>
                <w:lang w:val="en-US" w:eastAsia="en-US"/>
              </w:rPr>
              <w:t>μηνυμάτων</w:t>
            </w:r>
            <w:proofErr w:type="spellEnd"/>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76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2.46</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 xml:space="preserve">Δύο (2) θύρες </w:t>
            </w:r>
            <w:r w:rsidRPr="007C6A03">
              <w:rPr>
                <w:rFonts w:asciiTheme="minorHAnsi" w:hAnsiTheme="minorHAnsi" w:cs="Arial"/>
                <w:sz w:val="18"/>
                <w:szCs w:val="18"/>
                <w:lang w:val="en-US" w:eastAsia="en-US"/>
              </w:rPr>
              <w:t>gigabit</w:t>
            </w:r>
            <w:r w:rsidRPr="007C6A03">
              <w:rPr>
                <w:rFonts w:asciiTheme="minorHAnsi" w:hAnsiTheme="minorHAnsi" w:cs="Arial"/>
                <w:sz w:val="18"/>
                <w:szCs w:val="18"/>
                <w:lang w:eastAsia="en-US"/>
              </w:rPr>
              <w:t xml:space="preserve"> </w:t>
            </w:r>
            <w:r w:rsidRPr="007C6A03">
              <w:rPr>
                <w:rFonts w:asciiTheme="minorHAnsi" w:hAnsiTheme="minorHAnsi" w:cs="Arial"/>
                <w:sz w:val="18"/>
                <w:szCs w:val="18"/>
                <w:lang w:val="en-US" w:eastAsia="en-US"/>
              </w:rPr>
              <w:t>Ethernet</w:t>
            </w:r>
            <w:r w:rsidRPr="007C6A03">
              <w:rPr>
                <w:rFonts w:asciiTheme="minorHAnsi" w:hAnsiTheme="minorHAnsi" w:cs="Arial"/>
                <w:sz w:val="18"/>
                <w:szCs w:val="18"/>
                <w:lang w:eastAsia="en-US"/>
              </w:rPr>
              <w:t xml:space="preserve"> 10/100/1000 </w:t>
            </w:r>
            <w:proofErr w:type="spellStart"/>
            <w:r w:rsidRPr="007C6A03">
              <w:rPr>
                <w:rFonts w:asciiTheme="minorHAnsi" w:hAnsiTheme="minorHAnsi" w:cs="Arial"/>
                <w:sz w:val="18"/>
                <w:szCs w:val="18"/>
                <w:lang w:val="en-US" w:eastAsia="en-US"/>
              </w:rPr>
              <w:t>BaseTx</w:t>
            </w:r>
            <w:proofErr w:type="spellEnd"/>
            <w:r w:rsidRPr="007C6A03">
              <w:rPr>
                <w:rFonts w:asciiTheme="minorHAnsi" w:hAnsiTheme="minorHAnsi" w:cs="Arial"/>
                <w:sz w:val="18"/>
                <w:szCs w:val="18"/>
                <w:lang w:eastAsia="en-US"/>
              </w:rPr>
              <w:br/>
              <w:t>Η μία θύρα θα χρησιμοποιείται για τη διασύνδεση με</w:t>
            </w:r>
            <w:r w:rsidRPr="007C6A03">
              <w:rPr>
                <w:rFonts w:asciiTheme="minorHAnsi" w:hAnsiTheme="minorHAnsi" w:cs="Arial"/>
                <w:sz w:val="18"/>
                <w:szCs w:val="18"/>
                <w:lang w:eastAsia="en-US"/>
              </w:rPr>
              <w:br/>
              <w:t>Ηλεκτρονικό Υπολογιστή</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 xml:space="preserve">NAI </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2.47</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 xml:space="preserve">Δυνατότητα απενεργοποίησης της 2ης θύρας </w:t>
            </w:r>
            <w:r w:rsidRPr="007C6A03">
              <w:rPr>
                <w:rFonts w:asciiTheme="minorHAnsi" w:hAnsiTheme="minorHAnsi" w:cs="Arial"/>
                <w:sz w:val="18"/>
                <w:szCs w:val="18"/>
                <w:lang w:val="en-US" w:eastAsia="en-US"/>
              </w:rPr>
              <w:t>gigabit</w:t>
            </w:r>
            <w:r w:rsidRPr="007C6A03">
              <w:rPr>
                <w:rFonts w:asciiTheme="minorHAnsi" w:hAnsiTheme="minorHAnsi" w:cs="Arial"/>
                <w:sz w:val="18"/>
                <w:szCs w:val="18"/>
                <w:lang w:eastAsia="en-US"/>
              </w:rPr>
              <w:t xml:space="preserve"> </w:t>
            </w:r>
            <w:r w:rsidRPr="007C6A03">
              <w:rPr>
                <w:rFonts w:asciiTheme="minorHAnsi" w:hAnsiTheme="minorHAnsi" w:cs="Arial"/>
                <w:sz w:val="18"/>
                <w:szCs w:val="18"/>
                <w:lang w:val="en-US" w:eastAsia="en-US"/>
              </w:rPr>
              <w:t>Ethernet</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 xml:space="preserve">NAI </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2.48</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proofErr w:type="spellStart"/>
            <w:r w:rsidRPr="007C6A03">
              <w:rPr>
                <w:rFonts w:asciiTheme="minorHAnsi" w:hAnsiTheme="minorHAnsi" w:cs="Arial"/>
                <w:sz w:val="18"/>
                <w:szCs w:val="18"/>
                <w:lang w:val="en-US" w:eastAsia="en-US"/>
              </w:rPr>
              <w:t>Ξεχωριστή</w:t>
            </w:r>
            <w:proofErr w:type="spellEnd"/>
            <w:r w:rsidRPr="007C6A03">
              <w:rPr>
                <w:rFonts w:asciiTheme="minorHAnsi" w:hAnsiTheme="minorHAnsi" w:cs="Arial"/>
                <w:sz w:val="18"/>
                <w:szCs w:val="18"/>
                <w:lang w:val="en-US" w:eastAsia="en-US"/>
              </w:rPr>
              <w:t xml:space="preserve"> υπ</w:t>
            </w:r>
            <w:proofErr w:type="spellStart"/>
            <w:r w:rsidRPr="007C6A03">
              <w:rPr>
                <w:rFonts w:asciiTheme="minorHAnsi" w:hAnsiTheme="minorHAnsi" w:cs="Arial"/>
                <w:sz w:val="18"/>
                <w:szCs w:val="18"/>
                <w:lang w:val="en-US" w:eastAsia="en-US"/>
              </w:rPr>
              <w:t>οδοχή</w:t>
            </w:r>
            <w:proofErr w:type="spellEnd"/>
            <w:r w:rsidRPr="007C6A03">
              <w:rPr>
                <w:rFonts w:asciiTheme="minorHAnsi" w:hAnsiTheme="minorHAnsi" w:cs="Arial"/>
                <w:sz w:val="18"/>
                <w:szCs w:val="18"/>
                <w:lang w:val="en-US" w:eastAsia="en-US"/>
              </w:rPr>
              <w:t xml:space="preserve"> </w:t>
            </w:r>
            <w:proofErr w:type="spellStart"/>
            <w:r w:rsidRPr="007C6A03">
              <w:rPr>
                <w:rFonts w:asciiTheme="minorHAnsi" w:hAnsiTheme="minorHAnsi" w:cs="Arial"/>
                <w:sz w:val="18"/>
                <w:szCs w:val="18"/>
                <w:lang w:val="en-US" w:eastAsia="en-US"/>
              </w:rPr>
              <w:t>ενσύρμ</w:t>
            </w:r>
            <w:proofErr w:type="spellEnd"/>
            <w:r w:rsidRPr="007C6A03">
              <w:rPr>
                <w:rFonts w:asciiTheme="minorHAnsi" w:hAnsiTheme="minorHAnsi" w:cs="Arial"/>
                <w:sz w:val="18"/>
                <w:szCs w:val="18"/>
                <w:lang w:val="en-US" w:eastAsia="en-US"/>
              </w:rPr>
              <w:t>ατων α</w:t>
            </w:r>
            <w:proofErr w:type="spellStart"/>
            <w:r w:rsidRPr="007C6A03">
              <w:rPr>
                <w:rFonts w:asciiTheme="minorHAnsi" w:hAnsiTheme="minorHAnsi" w:cs="Arial"/>
                <w:sz w:val="18"/>
                <w:szCs w:val="18"/>
                <w:lang w:val="en-US" w:eastAsia="en-US"/>
              </w:rPr>
              <w:t>κουστικών</w:t>
            </w:r>
            <w:proofErr w:type="spellEnd"/>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 xml:space="preserve">NAI </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510"/>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2.49</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 xml:space="preserve">Υποστήριξη </w:t>
            </w:r>
            <w:proofErr w:type="spellStart"/>
            <w:r w:rsidRPr="007C6A03">
              <w:rPr>
                <w:rFonts w:asciiTheme="minorHAnsi" w:hAnsiTheme="minorHAnsi" w:cs="Arial"/>
                <w:sz w:val="18"/>
                <w:szCs w:val="18"/>
                <w:lang w:eastAsia="en-US"/>
              </w:rPr>
              <w:t>ηλετρονικού</w:t>
            </w:r>
            <w:proofErr w:type="spellEnd"/>
            <w:r w:rsidRPr="007C6A03">
              <w:rPr>
                <w:rFonts w:asciiTheme="minorHAnsi" w:hAnsiTheme="minorHAnsi" w:cs="Arial"/>
                <w:sz w:val="18"/>
                <w:szCs w:val="18"/>
                <w:lang w:eastAsia="en-US"/>
              </w:rPr>
              <w:t xml:space="preserve"> ελέγχου του κλείστρου της συσκευής (</w:t>
            </w:r>
            <w:r w:rsidRPr="007C6A03">
              <w:rPr>
                <w:rFonts w:asciiTheme="minorHAnsi" w:hAnsiTheme="minorHAnsi" w:cs="Arial"/>
                <w:sz w:val="18"/>
                <w:szCs w:val="18"/>
                <w:lang w:val="en-US" w:eastAsia="en-US"/>
              </w:rPr>
              <w:t>electronic</w:t>
            </w:r>
            <w:r w:rsidRPr="007C6A03">
              <w:rPr>
                <w:rFonts w:asciiTheme="minorHAnsi" w:hAnsiTheme="minorHAnsi" w:cs="Arial"/>
                <w:sz w:val="18"/>
                <w:szCs w:val="18"/>
                <w:lang w:eastAsia="en-US"/>
              </w:rPr>
              <w:t xml:space="preserve"> </w:t>
            </w:r>
            <w:proofErr w:type="spellStart"/>
            <w:r w:rsidRPr="007C6A03">
              <w:rPr>
                <w:rFonts w:asciiTheme="minorHAnsi" w:hAnsiTheme="minorHAnsi" w:cs="Arial"/>
                <w:sz w:val="18"/>
                <w:szCs w:val="18"/>
                <w:lang w:val="en-US" w:eastAsia="en-US"/>
              </w:rPr>
              <w:t>hookswitch</w:t>
            </w:r>
            <w:proofErr w:type="spellEnd"/>
            <w:r w:rsidRPr="007C6A03">
              <w:rPr>
                <w:rFonts w:asciiTheme="minorHAnsi" w:hAnsiTheme="minorHAnsi" w:cs="Arial"/>
                <w:sz w:val="18"/>
                <w:szCs w:val="18"/>
                <w:lang w:eastAsia="en-US"/>
              </w:rPr>
              <w:t xml:space="preserve"> </w:t>
            </w:r>
            <w:r w:rsidRPr="007C6A03">
              <w:rPr>
                <w:rFonts w:asciiTheme="minorHAnsi" w:hAnsiTheme="minorHAnsi" w:cs="Arial"/>
                <w:sz w:val="18"/>
                <w:szCs w:val="18"/>
                <w:lang w:val="en-US" w:eastAsia="en-US"/>
              </w:rPr>
              <w:t>control</w:t>
            </w:r>
            <w:r w:rsidRPr="007C6A03">
              <w:rPr>
                <w:rFonts w:asciiTheme="minorHAnsi" w:hAnsiTheme="minorHAnsi" w:cs="Arial"/>
                <w:sz w:val="18"/>
                <w:szCs w:val="18"/>
                <w:lang w:eastAsia="en-US"/>
              </w:rPr>
              <w:t>)</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510"/>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2.50</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r w:rsidRPr="007C6A03">
              <w:rPr>
                <w:rFonts w:asciiTheme="minorHAnsi" w:hAnsiTheme="minorHAnsi" w:cs="Arial"/>
                <w:sz w:val="18"/>
                <w:szCs w:val="18"/>
                <w:lang w:val="en-US" w:eastAsia="en-US"/>
              </w:rPr>
              <w:t>Υπ</w:t>
            </w:r>
            <w:proofErr w:type="spellStart"/>
            <w:r w:rsidRPr="007C6A03">
              <w:rPr>
                <w:rFonts w:asciiTheme="minorHAnsi" w:hAnsiTheme="minorHAnsi" w:cs="Arial"/>
                <w:sz w:val="18"/>
                <w:szCs w:val="18"/>
                <w:lang w:val="en-US" w:eastAsia="en-US"/>
              </w:rPr>
              <w:t>οστήριξη</w:t>
            </w:r>
            <w:proofErr w:type="spellEnd"/>
            <w:r w:rsidRPr="007C6A03">
              <w:rPr>
                <w:rFonts w:asciiTheme="minorHAnsi" w:hAnsiTheme="minorHAnsi" w:cs="Arial"/>
                <w:sz w:val="18"/>
                <w:szCs w:val="18"/>
                <w:lang w:val="en-US" w:eastAsia="en-US"/>
              </w:rPr>
              <w:t xml:space="preserve"> Bluetooth 4.1 </w:t>
            </w:r>
            <w:proofErr w:type="spellStart"/>
            <w:r w:rsidRPr="007C6A03">
              <w:rPr>
                <w:rFonts w:asciiTheme="minorHAnsi" w:hAnsiTheme="minorHAnsi" w:cs="Arial"/>
                <w:sz w:val="18"/>
                <w:szCs w:val="18"/>
                <w:lang w:val="en-US" w:eastAsia="en-US"/>
              </w:rPr>
              <w:t>Ehnanced</w:t>
            </w:r>
            <w:proofErr w:type="spellEnd"/>
            <w:r w:rsidRPr="007C6A03">
              <w:rPr>
                <w:rFonts w:asciiTheme="minorHAnsi" w:hAnsiTheme="minorHAnsi" w:cs="Arial"/>
                <w:sz w:val="18"/>
                <w:szCs w:val="18"/>
                <w:lang w:val="en-US" w:eastAsia="en-US"/>
              </w:rPr>
              <w:t xml:space="preserve"> Data Rate (EDR), Hands-Free Profile (HFP) και Phone Book Access Profile (PBAP)</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proofErr w:type="spellStart"/>
            <w:r w:rsidRPr="007C6A03">
              <w:rPr>
                <w:rFonts w:asciiTheme="minorHAnsi" w:hAnsiTheme="minorHAnsi" w:cs="Arial"/>
                <w:sz w:val="18"/>
                <w:szCs w:val="18"/>
                <w:lang w:val="en-US" w:eastAsia="en-US"/>
              </w:rPr>
              <w:t>Πλήκτρο</w:t>
            </w:r>
            <w:proofErr w:type="spellEnd"/>
            <w:r w:rsidRPr="007C6A03">
              <w:rPr>
                <w:rFonts w:asciiTheme="minorHAnsi" w:hAnsiTheme="minorHAnsi" w:cs="Arial"/>
                <w:sz w:val="18"/>
                <w:szCs w:val="18"/>
                <w:lang w:val="en-US" w:eastAsia="en-US"/>
              </w:rPr>
              <w:t xml:space="preserve"> </w:t>
            </w:r>
            <w:proofErr w:type="spellStart"/>
            <w:r w:rsidRPr="007C6A03">
              <w:rPr>
                <w:rFonts w:asciiTheme="minorHAnsi" w:hAnsiTheme="minorHAnsi" w:cs="Arial"/>
                <w:sz w:val="18"/>
                <w:szCs w:val="18"/>
                <w:lang w:val="en-US" w:eastAsia="en-US"/>
              </w:rPr>
              <w:t>μεγ</w:t>
            </w:r>
            <w:proofErr w:type="spellEnd"/>
            <w:r w:rsidRPr="007C6A03">
              <w:rPr>
                <w:rFonts w:asciiTheme="minorHAnsi" w:hAnsiTheme="minorHAnsi" w:cs="Arial"/>
                <w:sz w:val="18"/>
                <w:szCs w:val="18"/>
                <w:lang w:val="en-US" w:eastAsia="en-US"/>
              </w:rPr>
              <w:t>αφώνου</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 xml:space="preserve">NAI </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2.51</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r w:rsidRPr="007C6A03">
              <w:rPr>
                <w:rFonts w:asciiTheme="minorHAnsi" w:hAnsiTheme="minorHAnsi" w:cs="Arial"/>
                <w:sz w:val="18"/>
                <w:szCs w:val="18"/>
                <w:lang w:val="en-US" w:eastAsia="en-US"/>
              </w:rPr>
              <w:t xml:space="preserve">Full-Duplex </w:t>
            </w:r>
            <w:proofErr w:type="spellStart"/>
            <w:r w:rsidRPr="007C6A03">
              <w:rPr>
                <w:rFonts w:asciiTheme="minorHAnsi" w:hAnsiTheme="minorHAnsi" w:cs="Arial"/>
                <w:sz w:val="18"/>
                <w:szCs w:val="18"/>
                <w:lang w:val="en-US" w:eastAsia="en-US"/>
              </w:rPr>
              <w:t>μεγάφωνο</w:t>
            </w:r>
            <w:proofErr w:type="spellEnd"/>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 xml:space="preserve">NAI </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2.52</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proofErr w:type="spellStart"/>
            <w:r w:rsidRPr="007C6A03">
              <w:rPr>
                <w:rFonts w:asciiTheme="minorHAnsi" w:hAnsiTheme="minorHAnsi" w:cs="Arial"/>
                <w:sz w:val="18"/>
                <w:szCs w:val="18"/>
                <w:lang w:val="en-US" w:eastAsia="en-US"/>
              </w:rPr>
              <w:t>Έγχρωμη</w:t>
            </w:r>
            <w:proofErr w:type="spellEnd"/>
            <w:r w:rsidRPr="007C6A03">
              <w:rPr>
                <w:rFonts w:asciiTheme="minorHAnsi" w:hAnsiTheme="minorHAnsi" w:cs="Arial"/>
                <w:sz w:val="18"/>
                <w:szCs w:val="18"/>
                <w:lang w:val="en-US" w:eastAsia="en-US"/>
              </w:rPr>
              <w:t xml:space="preserve"> </w:t>
            </w:r>
            <w:proofErr w:type="spellStart"/>
            <w:r w:rsidRPr="007C6A03">
              <w:rPr>
                <w:rFonts w:asciiTheme="minorHAnsi" w:hAnsiTheme="minorHAnsi" w:cs="Arial"/>
                <w:sz w:val="18"/>
                <w:szCs w:val="18"/>
                <w:lang w:val="en-US" w:eastAsia="en-US"/>
              </w:rPr>
              <w:t>οθόνη</w:t>
            </w:r>
            <w:proofErr w:type="spellEnd"/>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2.53</w:t>
            </w:r>
          </w:p>
        </w:tc>
        <w:tc>
          <w:tcPr>
            <w:tcW w:w="4769" w:type="dxa"/>
            <w:shd w:val="clear" w:color="auto" w:fill="auto"/>
            <w:vAlign w:val="center"/>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Ελάχιστο μέγεθος/ανάλυση οθόνης (</w:t>
            </w:r>
            <w:r w:rsidRPr="007C6A03">
              <w:rPr>
                <w:rFonts w:asciiTheme="minorHAnsi" w:hAnsiTheme="minorHAnsi" w:cs="Arial"/>
                <w:sz w:val="18"/>
                <w:szCs w:val="18"/>
                <w:lang w:val="en-US" w:eastAsia="en-US"/>
              </w:rPr>
              <w:t>pixels</w:t>
            </w:r>
            <w:r w:rsidRPr="007C6A03">
              <w:rPr>
                <w:rFonts w:asciiTheme="minorHAnsi" w:hAnsiTheme="minorHAnsi" w:cs="Arial"/>
                <w:sz w:val="18"/>
                <w:szCs w:val="18"/>
                <w:lang w:eastAsia="en-US"/>
              </w:rPr>
              <w:t>)</w:t>
            </w:r>
          </w:p>
        </w:tc>
        <w:tc>
          <w:tcPr>
            <w:tcW w:w="1327" w:type="dxa"/>
            <w:shd w:val="clear" w:color="auto" w:fill="auto"/>
            <w:vAlign w:val="center"/>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800x480</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2.54</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proofErr w:type="spellStart"/>
            <w:r w:rsidRPr="007C6A03">
              <w:rPr>
                <w:rFonts w:asciiTheme="minorHAnsi" w:hAnsiTheme="minorHAnsi" w:cs="Arial"/>
                <w:sz w:val="18"/>
                <w:szCs w:val="18"/>
                <w:lang w:val="en-US" w:eastAsia="en-US"/>
              </w:rPr>
              <w:t>Ρύθμιση</w:t>
            </w:r>
            <w:proofErr w:type="spellEnd"/>
            <w:r w:rsidRPr="007C6A03">
              <w:rPr>
                <w:rFonts w:asciiTheme="minorHAnsi" w:hAnsiTheme="minorHAnsi" w:cs="Arial"/>
                <w:sz w:val="18"/>
                <w:szCs w:val="18"/>
                <w:lang w:val="en-US" w:eastAsia="en-US"/>
              </w:rPr>
              <w:t xml:space="preserve"> </w:t>
            </w:r>
            <w:proofErr w:type="spellStart"/>
            <w:r w:rsidRPr="007C6A03">
              <w:rPr>
                <w:rFonts w:asciiTheme="minorHAnsi" w:hAnsiTheme="minorHAnsi" w:cs="Arial"/>
                <w:sz w:val="18"/>
                <w:szCs w:val="18"/>
                <w:lang w:val="en-US" w:eastAsia="en-US"/>
              </w:rPr>
              <w:t>φωτεινότητ</w:t>
            </w:r>
            <w:proofErr w:type="spellEnd"/>
            <w:r w:rsidRPr="007C6A03">
              <w:rPr>
                <w:rFonts w:asciiTheme="minorHAnsi" w:hAnsiTheme="minorHAnsi" w:cs="Arial"/>
                <w:sz w:val="18"/>
                <w:szCs w:val="18"/>
                <w:lang w:val="en-US" w:eastAsia="en-US"/>
              </w:rPr>
              <w:t>ας</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2.55</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 xml:space="preserve">Υποστήριξη των </w:t>
            </w:r>
            <w:r w:rsidRPr="007C6A03">
              <w:rPr>
                <w:rFonts w:asciiTheme="minorHAnsi" w:hAnsiTheme="minorHAnsi" w:cs="Arial"/>
                <w:sz w:val="18"/>
                <w:szCs w:val="18"/>
                <w:lang w:val="en-US" w:eastAsia="en-US"/>
              </w:rPr>
              <w:t>codec</w:t>
            </w:r>
            <w:r w:rsidRPr="007C6A03">
              <w:rPr>
                <w:rFonts w:asciiTheme="minorHAnsi" w:hAnsiTheme="minorHAnsi" w:cs="Arial"/>
                <w:sz w:val="18"/>
                <w:szCs w:val="18"/>
                <w:lang w:eastAsia="en-US"/>
              </w:rPr>
              <w:t xml:space="preserve"> </w:t>
            </w:r>
            <w:r w:rsidRPr="007C6A03">
              <w:rPr>
                <w:rFonts w:asciiTheme="minorHAnsi" w:hAnsiTheme="minorHAnsi" w:cs="Arial"/>
                <w:sz w:val="18"/>
                <w:szCs w:val="18"/>
                <w:lang w:val="en-US" w:eastAsia="en-US"/>
              </w:rPr>
              <w:t>G</w:t>
            </w:r>
            <w:r w:rsidRPr="007C6A03">
              <w:rPr>
                <w:rFonts w:asciiTheme="minorHAnsi" w:hAnsiTheme="minorHAnsi" w:cs="Arial"/>
                <w:sz w:val="18"/>
                <w:szCs w:val="18"/>
                <w:lang w:eastAsia="en-US"/>
              </w:rPr>
              <w:t xml:space="preserve">711, </w:t>
            </w:r>
            <w:r w:rsidRPr="007C6A03">
              <w:rPr>
                <w:rFonts w:asciiTheme="minorHAnsi" w:hAnsiTheme="minorHAnsi" w:cs="Arial"/>
                <w:sz w:val="18"/>
                <w:szCs w:val="18"/>
                <w:lang w:val="en-US" w:eastAsia="en-US"/>
              </w:rPr>
              <w:t>G</w:t>
            </w:r>
            <w:r w:rsidRPr="007C6A03">
              <w:rPr>
                <w:rFonts w:asciiTheme="minorHAnsi" w:hAnsiTheme="minorHAnsi" w:cs="Arial"/>
                <w:sz w:val="18"/>
                <w:szCs w:val="18"/>
                <w:lang w:eastAsia="en-US"/>
              </w:rPr>
              <w:t>729</w:t>
            </w:r>
            <w:r w:rsidRPr="007C6A03">
              <w:rPr>
                <w:rFonts w:asciiTheme="minorHAnsi" w:hAnsiTheme="minorHAnsi" w:cs="Arial"/>
                <w:sz w:val="18"/>
                <w:szCs w:val="18"/>
                <w:lang w:val="en-US" w:eastAsia="en-US"/>
              </w:rPr>
              <w:t>a</w:t>
            </w:r>
            <w:r w:rsidRPr="007C6A03">
              <w:rPr>
                <w:rFonts w:asciiTheme="minorHAnsi" w:hAnsiTheme="minorHAnsi" w:cs="Arial"/>
                <w:sz w:val="18"/>
                <w:szCs w:val="18"/>
                <w:lang w:eastAsia="en-US"/>
              </w:rPr>
              <w:t xml:space="preserve">, </w:t>
            </w:r>
            <w:r w:rsidRPr="007C6A03">
              <w:rPr>
                <w:rFonts w:asciiTheme="minorHAnsi" w:hAnsiTheme="minorHAnsi" w:cs="Arial"/>
                <w:sz w:val="18"/>
                <w:szCs w:val="18"/>
                <w:lang w:val="en-US" w:eastAsia="en-US"/>
              </w:rPr>
              <w:t>G</w:t>
            </w:r>
            <w:r w:rsidRPr="007C6A03">
              <w:rPr>
                <w:rFonts w:asciiTheme="minorHAnsi" w:hAnsiTheme="minorHAnsi" w:cs="Arial"/>
                <w:sz w:val="18"/>
                <w:szCs w:val="18"/>
                <w:lang w:eastAsia="en-US"/>
              </w:rPr>
              <w:t xml:space="preserve">722, </w:t>
            </w:r>
            <w:proofErr w:type="spellStart"/>
            <w:r w:rsidRPr="007C6A03">
              <w:rPr>
                <w:rFonts w:asciiTheme="minorHAnsi" w:hAnsiTheme="minorHAnsi" w:cs="Arial"/>
                <w:sz w:val="18"/>
                <w:szCs w:val="18"/>
                <w:lang w:val="en-US" w:eastAsia="en-US"/>
              </w:rPr>
              <w:t>iLBC</w:t>
            </w:r>
            <w:proofErr w:type="spellEnd"/>
            <w:r w:rsidRPr="007C6A03">
              <w:rPr>
                <w:rFonts w:asciiTheme="minorHAnsi" w:hAnsiTheme="minorHAnsi" w:cs="Arial"/>
                <w:sz w:val="18"/>
                <w:szCs w:val="18"/>
                <w:lang w:eastAsia="en-US"/>
              </w:rPr>
              <w:t xml:space="preserve">, </w:t>
            </w:r>
            <w:r w:rsidRPr="007C6A03">
              <w:rPr>
                <w:rFonts w:asciiTheme="minorHAnsi" w:hAnsiTheme="minorHAnsi" w:cs="Arial"/>
                <w:sz w:val="18"/>
                <w:szCs w:val="18"/>
                <w:lang w:val="en-US" w:eastAsia="en-US"/>
              </w:rPr>
              <w:t>H</w:t>
            </w:r>
            <w:r w:rsidRPr="007C6A03">
              <w:rPr>
                <w:rFonts w:asciiTheme="minorHAnsi" w:hAnsiTheme="minorHAnsi" w:cs="Arial"/>
                <w:sz w:val="18"/>
                <w:szCs w:val="18"/>
                <w:lang w:eastAsia="en-US"/>
              </w:rPr>
              <w:t>.264</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2.56</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eastAsia="en-US"/>
              </w:rPr>
            </w:pPr>
            <w:proofErr w:type="spellStart"/>
            <w:r w:rsidRPr="007C6A03">
              <w:rPr>
                <w:rFonts w:asciiTheme="minorHAnsi" w:hAnsiTheme="minorHAnsi" w:cs="Arial"/>
                <w:sz w:val="18"/>
                <w:szCs w:val="18"/>
                <w:lang w:eastAsia="en-US"/>
              </w:rPr>
              <w:t>Ενσωματομμένη</w:t>
            </w:r>
            <w:proofErr w:type="spellEnd"/>
            <w:r w:rsidRPr="007C6A03">
              <w:rPr>
                <w:rFonts w:asciiTheme="minorHAnsi" w:hAnsiTheme="minorHAnsi" w:cs="Arial"/>
                <w:sz w:val="18"/>
                <w:szCs w:val="18"/>
                <w:lang w:eastAsia="en-US"/>
              </w:rPr>
              <w:t xml:space="preserve"> κάμερα με υποστήριξη κλήσης </w:t>
            </w:r>
            <w:r w:rsidRPr="007C6A03">
              <w:rPr>
                <w:rFonts w:asciiTheme="minorHAnsi" w:hAnsiTheme="minorHAnsi" w:cs="Arial"/>
                <w:sz w:val="18"/>
                <w:szCs w:val="18"/>
                <w:lang w:val="en-US" w:eastAsia="en-US"/>
              </w:rPr>
              <w:t>video</w:t>
            </w:r>
            <w:r w:rsidRPr="007C6A03">
              <w:rPr>
                <w:rFonts w:asciiTheme="minorHAnsi" w:hAnsiTheme="minorHAnsi" w:cs="Arial"/>
                <w:sz w:val="18"/>
                <w:szCs w:val="18"/>
                <w:lang w:eastAsia="en-US"/>
              </w:rPr>
              <w:t xml:space="preserve"> </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2.57</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 xml:space="preserve">Υποστήριξη κλήσης </w:t>
            </w:r>
            <w:r w:rsidRPr="007C6A03">
              <w:rPr>
                <w:rFonts w:asciiTheme="minorHAnsi" w:hAnsiTheme="minorHAnsi" w:cs="Arial"/>
                <w:sz w:val="18"/>
                <w:szCs w:val="18"/>
                <w:lang w:val="en-US" w:eastAsia="en-US"/>
              </w:rPr>
              <w:t>video</w:t>
            </w:r>
            <w:r w:rsidRPr="007C6A03">
              <w:rPr>
                <w:rFonts w:asciiTheme="minorHAnsi" w:hAnsiTheme="minorHAnsi" w:cs="Arial"/>
                <w:sz w:val="18"/>
                <w:szCs w:val="18"/>
                <w:lang w:eastAsia="en-US"/>
              </w:rPr>
              <w:t xml:space="preserve"> σε ανάλυση </w:t>
            </w:r>
            <w:r w:rsidRPr="007C6A03">
              <w:rPr>
                <w:rFonts w:asciiTheme="minorHAnsi" w:hAnsiTheme="minorHAnsi" w:cs="Arial"/>
                <w:sz w:val="18"/>
                <w:szCs w:val="18"/>
                <w:lang w:val="en-US" w:eastAsia="en-US"/>
              </w:rPr>
              <w:t>High</w:t>
            </w:r>
            <w:r w:rsidRPr="007C6A03">
              <w:rPr>
                <w:rFonts w:asciiTheme="minorHAnsi" w:hAnsiTheme="minorHAnsi" w:cs="Arial"/>
                <w:sz w:val="18"/>
                <w:szCs w:val="18"/>
                <w:lang w:eastAsia="en-US"/>
              </w:rPr>
              <w:t xml:space="preserve"> </w:t>
            </w:r>
            <w:r w:rsidRPr="007C6A03">
              <w:rPr>
                <w:rFonts w:asciiTheme="minorHAnsi" w:hAnsiTheme="minorHAnsi" w:cs="Arial"/>
                <w:sz w:val="18"/>
                <w:szCs w:val="18"/>
                <w:lang w:val="en-US" w:eastAsia="en-US"/>
              </w:rPr>
              <w:t>Definition</w:t>
            </w:r>
            <w:r w:rsidRPr="007C6A03">
              <w:rPr>
                <w:rFonts w:asciiTheme="minorHAnsi" w:hAnsiTheme="minorHAnsi" w:cs="Arial"/>
                <w:sz w:val="18"/>
                <w:szCs w:val="18"/>
                <w:lang w:eastAsia="en-US"/>
              </w:rPr>
              <w:t xml:space="preserve"> 720</w:t>
            </w:r>
            <w:r w:rsidRPr="007C6A03">
              <w:rPr>
                <w:rFonts w:asciiTheme="minorHAnsi" w:hAnsiTheme="minorHAnsi" w:cs="Arial"/>
                <w:sz w:val="18"/>
                <w:szCs w:val="18"/>
                <w:lang w:val="en-US" w:eastAsia="en-US"/>
              </w:rPr>
              <w:t>p</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NAI</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2.58</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r w:rsidRPr="007C6A03">
              <w:rPr>
                <w:rFonts w:asciiTheme="minorHAnsi" w:hAnsiTheme="minorHAnsi" w:cs="Arial"/>
                <w:sz w:val="18"/>
                <w:szCs w:val="18"/>
                <w:lang w:val="en-US" w:eastAsia="en-US"/>
              </w:rPr>
              <w:t>Υπ</w:t>
            </w:r>
            <w:proofErr w:type="spellStart"/>
            <w:r w:rsidRPr="007C6A03">
              <w:rPr>
                <w:rFonts w:asciiTheme="minorHAnsi" w:hAnsiTheme="minorHAnsi" w:cs="Arial"/>
                <w:sz w:val="18"/>
                <w:szCs w:val="18"/>
                <w:lang w:val="en-US" w:eastAsia="en-US"/>
              </w:rPr>
              <w:t>οστήριξη</w:t>
            </w:r>
            <w:proofErr w:type="spellEnd"/>
            <w:r w:rsidRPr="007C6A03">
              <w:rPr>
                <w:rFonts w:asciiTheme="minorHAnsi" w:hAnsiTheme="minorHAnsi" w:cs="Arial"/>
                <w:sz w:val="18"/>
                <w:szCs w:val="18"/>
                <w:lang w:val="en-US" w:eastAsia="en-US"/>
              </w:rPr>
              <w:t xml:space="preserve"> Image Authentication</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 xml:space="preserve">NAI </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2.59</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r w:rsidRPr="007C6A03">
              <w:rPr>
                <w:rFonts w:asciiTheme="minorHAnsi" w:hAnsiTheme="minorHAnsi" w:cs="Arial"/>
                <w:sz w:val="18"/>
                <w:szCs w:val="18"/>
                <w:lang w:val="en-US" w:eastAsia="en-US"/>
              </w:rPr>
              <w:t>Υπ</w:t>
            </w:r>
            <w:proofErr w:type="spellStart"/>
            <w:r w:rsidRPr="007C6A03">
              <w:rPr>
                <w:rFonts w:asciiTheme="minorHAnsi" w:hAnsiTheme="minorHAnsi" w:cs="Arial"/>
                <w:sz w:val="18"/>
                <w:szCs w:val="18"/>
                <w:lang w:val="en-US" w:eastAsia="en-US"/>
              </w:rPr>
              <w:t>οστήριξη</w:t>
            </w:r>
            <w:proofErr w:type="spellEnd"/>
            <w:r w:rsidRPr="007C6A03">
              <w:rPr>
                <w:rFonts w:asciiTheme="minorHAnsi" w:hAnsiTheme="minorHAnsi" w:cs="Arial"/>
                <w:sz w:val="18"/>
                <w:szCs w:val="18"/>
                <w:lang w:val="en-US" w:eastAsia="en-US"/>
              </w:rPr>
              <w:t xml:space="preserve"> File Authentication</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 xml:space="preserve">NAI </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2.60</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r w:rsidRPr="007C6A03">
              <w:rPr>
                <w:rFonts w:asciiTheme="minorHAnsi" w:hAnsiTheme="minorHAnsi" w:cs="Arial"/>
                <w:sz w:val="18"/>
                <w:szCs w:val="18"/>
                <w:lang w:val="en-US" w:eastAsia="en-US"/>
              </w:rPr>
              <w:t>Υπ</w:t>
            </w:r>
            <w:proofErr w:type="spellStart"/>
            <w:r w:rsidRPr="007C6A03">
              <w:rPr>
                <w:rFonts w:asciiTheme="minorHAnsi" w:hAnsiTheme="minorHAnsi" w:cs="Arial"/>
                <w:sz w:val="18"/>
                <w:szCs w:val="18"/>
                <w:lang w:val="en-US" w:eastAsia="en-US"/>
              </w:rPr>
              <w:t>οστήριξη</w:t>
            </w:r>
            <w:proofErr w:type="spellEnd"/>
            <w:r w:rsidRPr="007C6A03">
              <w:rPr>
                <w:rFonts w:asciiTheme="minorHAnsi" w:hAnsiTheme="minorHAnsi" w:cs="Arial"/>
                <w:sz w:val="18"/>
                <w:szCs w:val="18"/>
                <w:lang w:val="en-US" w:eastAsia="en-US"/>
              </w:rPr>
              <w:t xml:space="preserve"> </w:t>
            </w:r>
            <w:proofErr w:type="spellStart"/>
            <w:r w:rsidRPr="007C6A03">
              <w:rPr>
                <w:rFonts w:asciiTheme="minorHAnsi" w:hAnsiTheme="minorHAnsi" w:cs="Arial"/>
                <w:sz w:val="18"/>
                <w:szCs w:val="18"/>
                <w:lang w:val="en-US" w:eastAsia="en-US"/>
              </w:rPr>
              <w:t>Signalling</w:t>
            </w:r>
            <w:proofErr w:type="spellEnd"/>
            <w:r w:rsidRPr="007C6A03">
              <w:rPr>
                <w:rFonts w:asciiTheme="minorHAnsi" w:hAnsiTheme="minorHAnsi" w:cs="Arial"/>
                <w:sz w:val="18"/>
                <w:szCs w:val="18"/>
                <w:lang w:val="en-US" w:eastAsia="en-US"/>
              </w:rPr>
              <w:t xml:space="preserve"> encryption (TLS)</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 xml:space="preserve">NAI </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2.61</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r w:rsidRPr="007C6A03">
              <w:rPr>
                <w:rFonts w:asciiTheme="minorHAnsi" w:hAnsiTheme="minorHAnsi" w:cs="Arial"/>
                <w:sz w:val="18"/>
                <w:szCs w:val="18"/>
                <w:lang w:val="en-US" w:eastAsia="en-US"/>
              </w:rPr>
              <w:t>Υπ</w:t>
            </w:r>
            <w:proofErr w:type="spellStart"/>
            <w:r w:rsidRPr="007C6A03">
              <w:rPr>
                <w:rFonts w:asciiTheme="minorHAnsi" w:hAnsiTheme="minorHAnsi" w:cs="Arial"/>
                <w:sz w:val="18"/>
                <w:szCs w:val="18"/>
                <w:lang w:val="en-US" w:eastAsia="en-US"/>
              </w:rPr>
              <w:t>οστήριξη</w:t>
            </w:r>
            <w:proofErr w:type="spellEnd"/>
            <w:r w:rsidRPr="007C6A03">
              <w:rPr>
                <w:rFonts w:asciiTheme="minorHAnsi" w:hAnsiTheme="minorHAnsi" w:cs="Arial"/>
                <w:sz w:val="18"/>
                <w:szCs w:val="18"/>
                <w:lang w:val="en-US" w:eastAsia="en-US"/>
              </w:rPr>
              <w:t xml:space="preserve"> Media encryption SRTP</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 xml:space="preserve">NAI </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765"/>
        </w:trPr>
        <w:tc>
          <w:tcPr>
            <w:tcW w:w="631" w:type="dxa"/>
            <w:shd w:val="clear" w:color="auto" w:fill="auto"/>
            <w:noWrap/>
            <w:vAlign w:val="center"/>
          </w:tcPr>
          <w:p w:rsidR="001C7A0F" w:rsidRPr="007C6A03" w:rsidRDefault="001C7A0F" w:rsidP="001C7A0F">
            <w:pPr>
              <w:suppressAutoHyphens w:val="0"/>
              <w:jc w:val="center"/>
              <w:rPr>
                <w:rFonts w:asciiTheme="minorHAnsi" w:hAnsiTheme="minorHAnsi" w:cs="Arial"/>
                <w:b/>
                <w:sz w:val="18"/>
                <w:szCs w:val="18"/>
                <w:lang w:val="en-US" w:eastAsia="en-US"/>
              </w:rPr>
            </w:pPr>
            <w:r w:rsidRPr="007C6A03">
              <w:rPr>
                <w:rFonts w:asciiTheme="minorHAnsi" w:hAnsiTheme="minorHAnsi" w:cs="Arial"/>
                <w:b/>
                <w:sz w:val="18"/>
                <w:szCs w:val="18"/>
                <w:lang w:val="en-US" w:eastAsia="en-US"/>
              </w:rPr>
              <w:t>2.62</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eastAsia="en-US"/>
              </w:rPr>
            </w:pPr>
            <w:r w:rsidRPr="007C6A03">
              <w:rPr>
                <w:rFonts w:asciiTheme="minorHAnsi" w:hAnsiTheme="minorHAnsi" w:cs="Arial"/>
                <w:sz w:val="18"/>
                <w:szCs w:val="18"/>
                <w:lang w:eastAsia="en-US"/>
              </w:rPr>
              <w:t xml:space="preserve">Δυνατότητα περιορισμού στην πρόσβασης ρυθμίσεων ασφαλείας και δικτύου της συσκευής </w:t>
            </w:r>
            <w:proofErr w:type="spellStart"/>
            <w:r w:rsidRPr="007C6A03">
              <w:rPr>
                <w:rFonts w:asciiTheme="minorHAnsi" w:hAnsiTheme="minorHAnsi" w:cs="Arial"/>
                <w:sz w:val="18"/>
                <w:szCs w:val="18"/>
                <w:lang w:eastAsia="en-US"/>
              </w:rPr>
              <w:t>απο</w:t>
            </w:r>
            <w:proofErr w:type="spellEnd"/>
            <w:r w:rsidRPr="007C6A03">
              <w:rPr>
                <w:rFonts w:asciiTheme="minorHAnsi" w:hAnsiTheme="minorHAnsi" w:cs="Arial"/>
                <w:sz w:val="18"/>
                <w:szCs w:val="18"/>
                <w:lang w:eastAsia="en-US"/>
              </w:rPr>
              <w:t xml:space="preserve"> το μενού λειτουργειών</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 xml:space="preserve">NAI </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tr w:rsidR="001C7A0F" w:rsidRPr="007C6A03" w:rsidTr="001C7A0F">
        <w:trPr>
          <w:trHeight w:val="255"/>
        </w:trPr>
        <w:tc>
          <w:tcPr>
            <w:tcW w:w="631" w:type="dxa"/>
            <w:shd w:val="clear" w:color="auto" w:fill="auto"/>
            <w:vAlign w:val="center"/>
          </w:tcPr>
          <w:p w:rsidR="001C7A0F" w:rsidRPr="001C7A0F" w:rsidRDefault="001C7A0F" w:rsidP="001C7A0F">
            <w:pPr>
              <w:suppressAutoHyphens w:val="0"/>
              <w:jc w:val="center"/>
              <w:rPr>
                <w:rFonts w:asciiTheme="minorHAnsi" w:hAnsiTheme="minorHAnsi" w:cs="Arial"/>
                <w:b/>
                <w:sz w:val="18"/>
                <w:szCs w:val="18"/>
                <w:lang w:eastAsia="en-US"/>
              </w:rPr>
            </w:pPr>
            <w:r>
              <w:rPr>
                <w:rFonts w:asciiTheme="minorHAnsi" w:hAnsiTheme="minorHAnsi" w:cs="Arial"/>
                <w:b/>
                <w:sz w:val="18"/>
                <w:szCs w:val="18"/>
                <w:lang w:eastAsia="en-US"/>
              </w:rPr>
              <w:t>2.63</w:t>
            </w:r>
          </w:p>
        </w:tc>
        <w:tc>
          <w:tcPr>
            <w:tcW w:w="4769" w:type="dxa"/>
            <w:shd w:val="clear" w:color="auto" w:fill="auto"/>
            <w:hideMark/>
          </w:tcPr>
          <w:p w:rsidR="001C7A0F" w:rsidRPr="007C6A03" w:rsidRDefault="001C7A0F" w:rsidP="001C7A0F">
            <w:pPr>
              <w:suppressAutoHyphens w:val="0"/>
              <w:rPr>
                <w:rFonts w:asciiTheme="minorHAnsi" w:hAnsiTheme="minorHAnsi" w:cs="Arial"/>
                <w:sz w:val="18"/>
                <w:szCs w:val="18"/>
                <w:lang w:val="en-US" w:eastAsia="en-US"/>
              </w:rPr>
            </w:pPr>
            <w:proofErr w:type="spellStart"/>
            <w:r w:rsidRPr="007C6A03">
              <w:rPr>
                <w:rFonts w:asciiTheme="minorHAnsi" w:hAnsiTheme="minorHAnsi" w:cs="Arial"/>
                <w:sz w:val="18"/>
                <w:szCs w:val="18"/>
                <w:lang w:val="en-US" w:eastAsia="en-US"/>
              </w:rPr>
              <w:t>Δυν</w:t>
            </w:r>
            <w:proofErr w:type="spellEnd"/>
            <w:r w:rsidRPr="007C6A03">
              <w:rPr>
                <w:rFonts w:asciiTheme="minorHAnsi" w:hAnsiTheme="minorHAnsi" w:cs="Arial"/>
                <w:sz w:val="18"/>
                <w:szCs w:val="18"/>
                <w:lang w:val="en-US" w:eastAsia="en-US"/>
              </w:rPr>
              <w:t>ατότητα απ</w:t>
            </w:r>
            <w:proofErr w:type="spellStart"/>
            <w:r w:rsidRPr="007C6A03">
              <w:rPr>
                <w:rFonts w:asciiTheme="minorHAnsi" w:hAnsiTheme="minorHAnsi" w:cs="Arial"/>
                <w:sz w:val="18"/>
                <w:szCs w:val="18"/>
                <w:lang w:val="en-US" w:eastAsia="en-US"/>
              </w:rPr>
              <w:t>ενεργο</w:t>
            </w:r>
            <w:proofErr w:type="spellEnd"/>
            <w:r w:rsidRPr="007C6A03">
              <w:rPr>
                <w:rFonts w:asciiTheme="minorHAnsi" w:hAnsiTheme="minorHAnsi" w:cs="Arial"/>
                <w:sz w:val="18"/>
                <w:szCs w:val="18"/>
                <w:lang w:val="en-US" w:eastAsia="en-US"/>
              </w:rPr>
              <w:t>ποίησης Gratuitous ARP</w:t>
            </w:r>
          </w:p>
        </w:tc>
        <w:tc>
          <w:tcPr>
            <w:tcW w:w="1327" w:type="dxa"/>
            <w:shd w:val="clear" w:color="auto" w:fill="auto"/>
            <w:hideMark/>
          </w:tcPr>
          <w:p w:rsidR="001C7A0F" w:rsidRPr="007C6A03" w:rsidRDefault="001C7A0F" w:rsidP="001C7A0F">
            <w:pPr>
              <w:suppressAutoHyphens w:val="0"/>
              <w:jc w:val="center"/>
              <w:rPr>
                <w:rFonts w:asciiTheme="minorHAnsi" w:hAnsiTheme="minorHAnsi" w:cs="Arial"/>
                <w:sz w:val="18"/>
                <w:szCs w:val="18"/>
                <w:lang w:val="en-US" w:eastAsia="en-US"/>
              </w:rPr>
            </w:pPr>
            <w:r w:rsidRPr="007C6A03">
              <w:rPr>
                <w:rFonts w:asciiTheme="minorHAnsi" w:hAnsiTheme="minorHAnsi" w:cs="Arial"/>
                <w:sz w:val="18"/>
                <w:szCs w:val="18"/>
                <w:lang w:val="en-US" w:eastAsia="en-US"/>
              </w:rPr>
              <w:t xml:space="preserve">NAI </w:t>
            </w: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c>
          <w:tcPr>
            <w:tcW w:w="1287" w:type="dxa"/>
          </w:tcPr>
          <w:p w:rsidR="001C7A0F" w:rsidRPr="007C6A03" w:rsidRDefault="001C7A0F" w:rsidP="001C7A0F">
            <w:pPr>
              <w:suppressAutoHyphens w:val="0"/>
              <w:jc w:val="center"/>
              <w:rPr>
                <w:rFonts w:asciiTheme="minorHAnsi" w:hAnsiTheme="minorHAnsi" w:cs="Arial"/>
                <w:sz w:val="18"/>
                <w:szCs w:val="18"/>
                <w:lang w:val="en-US" w:eastAsia="en-US"/>
              </w:rPr>
            </w:pPr>
          </w:p>
        </w:tc>
      </w:tr>
      <w:bookmarkEnd w:id="16"/>
    </w:tbl>
    <w:p w:rsidR="007C6A03" w:rsidRDefault="007C6A03" w:rsidP="007C6A03">
      <w:pPr>
        <w:rPr>
          <w:lang w:eastAsia="el-GR"/>
        </w:rPr>
      </w:pPr>
    </w:p>
    <w:p w:rsidR="00A67C11" w:rsidRDefault="00A67C11" w:rsidP="00A67C11">
      <w:pPr>
        <w:pStyle w:val="2"/>
        <w:numPr>
          <w:ilvl w:val="0"/>
          <w:numId w:val="0"/>
        </w:numPr>
        <w:ind w:left="576"/>
        <w:jc w:val="left"/>
        <w:rPr>
          <w:rFonts w:asciiTheme="minorHAnsi" w:hAnsiTheme="minorHAnsi"/>
          <w:b/>
          <w:sz w:val="22"/>
        </w:rPr>
      </w:pPr>
    </w:p>
    <w:p w:rsidR="00CF729F" w:rsidRDefault="00CF729F" w:rsidP="00CF729F">
      <w:pPr>
        <w:pStyle w:val="2"/>
        <w:jc w:val="left"/>
        <w:rPr>
          <w:rFonts w:asciiTheme="minorHAnsi" w:hAnsiTheme="minorHAnsi"/>
          <w:b/>
          <w:sz w:val="22"/>
        </w:rPr>
      </w:pPr>
      <w:r>
        <w:rPr>
          <w:rFonts w:asciiTheme="minorHAnsi" w:hAnsiTheme="minorHAnsi"/>
          <w:b/>
          <w:sz w:val="22"/>
        </w:rPr>
        <w:t>Πύλη Αναλογικών Θυρών (</w:t>
      </w:r>
      <w:r>
        <w:rPr>
          <w:rFonts w:asciiTheme="minorHAnsi" w:hAnsiTheme="minorHAnsi"/>
          <w:b/>
          <w:sz w:val="22"/>
          <w:lang w:val="en-US"/>
        </w:rPr>
        <w:t>ATA</w:t>
      </w:r>
      <w:r w:rsidRPr="00CF729F">
        <w:rPr>
          <w:rFonts w:asciiTheme="minorHAnsi" w:hAnsiTheme="minorHAnsi"/>
          <w:b/>
          <w:sz w:val="22"/>
        </w:rPr>
        <w:t>)</w:t>
      </w:r>
      <w:r w:rsidR="00416C5F">
        <w:rPr>
          <w:rFonts w:asciiTheme="minorHAnsi" w:hAnsiTheme="minorHAnsi"/>
          <w:b/>
          <w:sz w:val="22"/>
        </w:rPr>
        <w:t xml:space="preserve"> με σχετική άδεια χρήση</w:t>
      </w:r>
    </w:p>
    <w:p w:rsidR="00CF729F" w:rsidRDefault="00CF729F" w:rsidP="00CF729F">
      <w:pPr>
        <w:rPr>
          <w:lang w:eastAsia="el-GR"/>
        </w:rPr>
      </w:pPr>
    </w:p>
    <w:tbl>
      <w:tblPr>
        <w:tblW w:w="9728" w:type="dxa"/>
        <w:jc w:val="center"/>
        <w:tblLook w:val="04A0" w:firstRow="1" w:lastRow="0" w:firstColumn="1" w:lastColumn="0" w:noHBand="0" w:noVBand="1"/>
      </w:tblPr>
      <w:tblGrid>
        <w:gridCol w:w="920"/>
        <w:gridCol w:w="4854"/>
        <w:gridCol w:w="1513"/>
        <w:gridCol w:w="1275"/>
        <w:gridCol w:w="1166"/>
      </w:tblGrid>
      <w:tr w:rsidR="00CF729F" w:rsidRPr="00BC2E7A" w:rsidTr="00CF729F">
        <w:trPr>
          <w:trHeight w:val="255"/>
          <w:tblHeader/>
          <w:jc w:val="center"/>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29F" w:rsidRPr="00BC2E7A" w:rsidRDefault="00CF729F" w:rsidP="00CF729F">
            <w:pPr>
              <w:jc w:val="center"/>
              <w:rPr>
                <w:rFonts w:asciiTheme="minorHAnsi" w:hAnsiTheme="minorHAnsi" w:cs="Arial"/>
                <w:b/>
                <w:bCs/>
                <w:sz w:val="18"/>
                <w:szCs w:val="18"/>
                <w:lang w:eastAsia="el-GR"/>
              </w:rPr>
            </w:pPr>
            <w:r w:rsidRPr="00BC2E7A">
              <w:rPr>
                <w:rFonts w:asciiTheme="minorHAnsi" w:hAnsiTheme="minorHAnsi" w:cs="Arial"/>
                <w:b/>
                <w:bCs/>
                <w:sz w:val="18"/>
                <w:szCs w:val="18"/>
                <w:lang w:eastAsia="el-GR"/>
              </w:rPr>
              <w:t>Α/Α</w:t>
            </w:r>
          </w:p>
        </w:tc>
        <w:tc>
          <w:tcPr>
            <w:tcW w:w="4854" w:type="dxa"/>
            <w:tcBorders>
              <w:top w:val="single" w:sz="4" w:space="0" w:color="auto"/>
              <w:left w:val="nil"/>
              <w:bottom w:val="single" w:sz="4" w:space="0" w:color="auto"/>
              <w:right w:val="single" w:sz="4" w:space="0" w:color="auto"/>
            </w:tcBorders>
            <w:shd w:val="clear" w:color="auto" w:fill="auto"/>
            <w:vAlign w:val="center"/>
            <w:hideMark/>
          </w:tcPr>
          <w:p w:rsidR="00CF729F" w:rsidRPr="00BC2E7A" w:rsidRDefault="00CF729F" w:rsidP="00CF729F">
            <w:pPr>
              <w:jc w:val="center"/>
              <w:rPr>
                <w:rFonts w:asciiTheme="minorHAnsi" w:hAnsiTheme="minorHAnsi" w:cs="Arial"/>
                <w:b/>
                <w:bCs/>
                <w:sz w:val="18"/>
                <w:szCs w:val="18"/>
                <w:lang w:eastAsia="el-GR"/>
              </w:rPr>
            </w:pPr>
            <w:r w:rsidRPr="00BC2E7A">
              <w:rPr>
                <w:rFonts w:asciiTheme="minorHAnsi" w:hAnsiTheme="minorHAnsi" w:cs="Arial"/>
                <w:b/>
                <w:bCs/>
                <w:sz w:val="18"/>
                <w:szCs w:val="18"/>
                <w:lang w:eastAsia="el-GR"/>
              </w:rPr>
              <w:t>Ιδιότητα / χαρακτηριστικό</w:t>
            </w:r>
          </w:p>
        </w:tc>
        <w:tc>
          <w:tcPr>
            <w:tcW w:w="1513" w:type="dxa"/>
            <w:tcBorders>
              <w:top w:val="single" w:sz="4" w:space="0" w:color="auto"/>
              <w:left w:val="nil"/>
              <w:bottom w:val="single" w:sz="4" w:space="0" w:color="auto"/>
              <w:right w:val="single" w:sz="4" w:space="0" w:color="auto"/>
            </w:tcBorders>
            <w:shd w:val="clear" w:color="auto" w:fill="auto"/>
            <w:vAlign w:val="center"/>
            <w:hideMark/>
          </w:tcPr>
          <w:p w:rsidR="00CF729F" w:rsidRPr="00BC2E7A" w:rsidRDefault="00CF729F" w:rsidP="00CF729F">
            <w:pPr>
              <w:jc w:val="center"/>
              <w:rPr>
                <w:rFonts w:asciiTheme="minorHAnsi" w:hAnsiTheme="minorHAnsi" w:cs="Arial"/>
                <w:b/>
                <w:bCs/>
                <w:sz w:val="18"/>
                <w:szCs w:val="18"/>
                <w:lang w:eastAsia="el-GR"/>
              </w:rPr>
            </w:pPr>
            <w:r w:rsidRPr="00BC2E7A">
              <w:rPr>
                <w:rFonts w:asciiTheme="minorHAnsi" w:hAnsiTheme="minorHAnsi" w:cs="Arial"/>
                <w:b/>
                <w:bCs/>
                <w:sz w:val="18"/>
                <w:szCs w:val="18"/>
                <w:lang w:eastAsia="el-GR"/>
              </w:rPr>
              <w:t>Υποχρεωτική Απαίτηση</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F729F" w:rsidRPr="00BC2E7A" w:rsidRDefault="00CF729F" w:rsidP="00CF729F">
            <w:pPr>
              <w:jc w:val="center"/>
              <w:rPr>
                <w:rFonts w:asciiTheme="minorHAnsi" w:hAnsiTheme="minorHAnsi" w:cs="Arial"/>
                <w:b/>
                <w:bCs/>
                <w:sz w:val="18"/>
                <w:szCs w:val="18"/>
                <w:lang w:eastAsia="el-GR"/>
              </w:rPr>
            </w:pPr>
            <w:r w:rsidRPr="00BC2E7A">
              <w:rPr>
                <w:rFonts w:asciiTheme="minorHAnsi" w:hAnsiTheme="minorHAnsi" w:cs="Arial"/>
                <w:b/>
                <w:bCs/>
                <w:sz w:val="18"/>
                <w:szCs w:val="18"/>
                <w:lang w:eastAsia="el-GR"/>
              </w:rPr>
              <w:t>Απάντηση προμηθευτή</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CF729F" w:rsidRPr="00BC2E7A" w:rsidRDefault="00CF729F" w:rsidP="00CF729F">
            <w:pPr>
              <w:jc w:val="center"/>
              <w:rPr>
                <w:rFonts w:asciiTheme="minorHAnsi" w:hAnsiTheme="minorHAnsi" w:cs="Arial"/>
                <w:b/>
                <w:bCs/>
                <w:sz w:val="18"/>
                <w:szCs w:val="18"/>
                <w:lang w:eastAsia="el-GR"/>
              </w:rPr>
            </w:pPr>
            <w:r w:rsidRPr="00BC2E7A">
              <w:rPr>
                <w:rFonts w:asciiTheme="minorHAnsi" w:hAnsiTheme="minorHAnsi" w:cs="Arial"/>
                <w:b/>
                <w:bCs/>
                <w:sz w:val="18"/>
                <w:szCs w:val="18"/>
                <w:lang w:eastAsia="el-GR"/>
              </w:rPr>
              <w:t>Παραπομπή</w:t>
            </w:r>
          </w:p>
        </w:tc>
      </w:tr>
      <w:tr w:rsidR="00BC2E7A" w:rsidRPr="00BC2E7A" w:rsidTr="00BC2E7A">
        <w:trPr>
          <w:trHeight w:val="450"/>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suppressAutoHyphens w:val="0"/>
              <w:jc w:val="center"/>
              <w:rPr>
                <w:rFonts w:asciiTheme="minorHAnsi" w:hAnsiTheme="minorHAnsi"/>
                <w:b/>
                <w:color w:val="000000"/>
                <w:sz w:val="18"/>
                <w:szCs w:val="18"/>
                <w:lang w:eastAsia="el-GR"/>
              </w:rPr>
            </w:pPr>
            <w:r w:rsidRPr="00BC2E7A">
              <w:rPr>
                <w:rFonts w:asciiTheme="minorHAnsi" w:hAnsiTheme="minorHAnsi"/>
                <w:b/>
                <w:color w:val="000000"/>
                <w:sz w:val="18"/>
                <w:szCs w:val="18"/>
              </w:rPr>
              <w:t>3.1</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Ο αναλογικός μετατροπέας φαξ 2 θυρών να είναι του ίδιου κατασκευαστή με το ΙΡ τηλεφωνικό κέντρο που διαθέτει ο Δήμος Ηρακλείου</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ΕΠΙΘΥΜΗΤΟ</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b/>
                <w:bCs/>
                <w:sz w:val="18"/>
                <w:szCs w:val="18"/>
                <w:lang w:eastAsia="el-GR"/>
              </w:rPr>
            </w:pPr>
            <w:r w:rsidRPr="00BC2E7A">
              <w:rPr>
                <w:rFonts w:asciiTheme="minorHAnsi" w:hAnsiTheme="minorHAnsi" w:cs="Arial"/>
                <w:b/>
                <w:bCs/>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b/>
                <w:bCs/>
                <w:sz w:val="18"/>
                <w:szCs w:val="18"/>
                <w:lang w:eastAsia="el-GR"/>
              </w:rPr>
            </w:pPr>
            <w:r w:rsidRPr="00BC2E7A">
              <w:rPr>
                <w:rFonts w:asciiTheme="minorHAnsi" w:hAnsiTheme="minorHAnsi" w:cs="Arial"/>
                <w:b/>
                <w:bCs/>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3.2</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Αριθμός αναλογικών πορτών (</w:t>
            </w:r>
            <w:proofErr w:type="spellStart"/>
            <w:r w:rsidRPr="00BC2E7A">
              <w:rPr>
                <w:rFonts w:asciiTheme="minorHAnsi" w:hAnsiTheme="minorHAnsi" w:cs="Arial"/>
                <w:sz w:val="18"/>
                <w:szCs w:val="18"/>
                <w:lang w:eastAsia="el-GR"/>
              </w:rPr>
              <w:t>κατ'ελάχιστο</w:t>
            </w:r>
            <w:proofErr w:type="spellEnd"/>
            <w:r w:rsidRPr="00BC2E7A">
              <w:rPr>
                <w:rFonts w:asciiTheme="minorHAnsi" w:hAnsiTheme="minorHAnsi" w:cs="Arial"/>
                <w:sz w:val="18"/>
                <w:szCs w:val="18"/>
                <w:lang w:eastAsia="el-GR"/>
              </w:rPr>
              <w:t>)</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2</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3.3</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Αριθμός </w:t>
            </w:r>
            <w:proofErr w:type="spellStart"/>
            <w:r w:rsidRPr="00BC2E7A">
              <w:rPr>
                <w:rFonts w:asciiTheme="minorHAnsi" w:hAnsiTheme="minorHAnsi" w:cs="Arial"/>
                <w:sz w:val="18"/>
                <w:szCs w:val="18"/>
                <w:lang w:eastAsia="el-GR"/>
              </w:rPr>
              <w:t>Ethernet</w:t>
            </w:r>
            <w:proofErr w:type="spellEnd"/>
            <w:r w:rsidRPr="00BC2E7A">
              <w:rPr>
                <w:rFonts w:asciiTheme="minorHAnsi" w:hAnsiTheme="minorHAnsi" w:cs="Arial"/>
                <w:sz w:val="18"/>
                <w:szCs w:val="18"/>
                <w:lang w:eastAsia="el-GR"/>
              </w:rPr>
              <w:t xml:space="preserve"> πορτών 10Mbps (</w:t>
            </w:r>
            <w:proofErr w:type="spellStart"/>
            <w:r w:rsidRPr="00BC2E7A">
              <w:rPr>
                <w:rFonts w:asciiTheme="minorHAnsi" w:hAnsiTheme="minorHAnsi" w:cs="Arial"/>
                <w:sz w:val="18"/>
                <w:szCs w:val="18"/>
                <w:lang w:eastAsia="el-GR"/>
              </w:rPr>
              <w:t>κατ'ελάχιστο</w:t>
            </w:r>
            <w:proofErr w:type="spellEnd"/>
            <w:r w:rsidRPr="00BC2E7A">
              <w:rPr>
                <w:rFonts w:asciiTheme="minorHAnsi" w:hAnsiTheme="minorHAnsi" w:cs="Arial"/>
                <w:sz w:val="18"/>
                <w:szCs w:val="18"/>
                <w:lang w:eastAsia="el-GR"/>
              </w:rPr>
              <w:t>)</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≥1</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3.4</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αναλογικών τηλεφωνικών συσκευών</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ΝΑΙ</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3.5</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μόντεμ</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ΝΑΙ</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3.6</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Υποστήριξη τερματικών </w:t>
            </w:r>
            <w:proofErr w:type="spellStart"/>
            <w:r w:rsidRPr="00BC2E7A">
              <w:rPr>
                <w:rFonts w:asciiTheme="minorHAnsi" w:hAnsiTheme="minorHAnsi" w:cs="Arial"/>
                <w:sz w:val="18"/>
                <w:szCs w:val="18"/>
                <w:lang w:eastAsia="el-GR"/>
              </w:rPr>
              <w:t>φάξ</w:t>
            </w:r>
            <w:proofErr w:type="spellEnd"/>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ΝΑΙ</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3.7</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Υποστήριξη Τ.38 </w:t>
            </w:r>
            <w:proofErr w:type="spellStart"/>
            <w:r w:rsidRPr="00BC2E7A">
              <w:rPr>
                <w:rFonts w:asciiTheme="minorHAnsi" w:hAnsiTheme="minorHAnsi" w:cs="Arial"/>
                <w:sz w:val="18"/>
                <w:szCs w:val="18"/>
                <w:lang w:eastAsia="el-GR"/>
              </w:rPr>
              <w:t>Fax</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Relay</w:t>
            </w:r>
            <w:proofErr w:type="spellEnd"/>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3.8</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Υποστήριξη </w:t>
            </w:r>
            <w:proofErr w:type="spellStart"/>
            <w:r w:rsidRPr="00BC2E7A">
              <w:rPr>
                <w:rFonts w:asciiTheme="minorHAnsi" w:hAnsiTheme="minorHAnsi" w:cs="Arial"/>
                <w:sz w:val="18"/>
                <w:szCs w:val="18"/>
                <w:lang w:eastAsia="el-GR"/>
              </w:rPr>
              <w:t>Fax</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Passthrough</w:t>
            </w:r>
            <w:proofErr w:type="spellEnd"/>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3.9</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proofErr w:type="spellStart"/>
            <w:r w:rsidRPr="00BC2E7A">
              <w:rPr>
                <w:rFonts w:asciiTheme="minorHAnsi" w:hAnsiTheme="minorHAnsi" w:cs="Arial"/>
                <w:sz w:val="18"/>
                <w:szCs w:val="18"/>
                <w:lang w:eastAsia="el-GR"/>
              </w:rPr>
              <w:t>Υποστήρικη</w:t>
            </w:r>
            <w:proofErr w:type="spellEnd"/>
            <w:r w:rsidRPr="00BC2E7A">
              <w:rPr>
                <w:rFonts w:asciiTheme="minorHAnsi" w:hAnsiTheme="minorHAnsi" w:cs="Arial"/>
                <w:sz w:val="18"/>
                <w:szCs w:val="18"/>
                <w:lang w:eastAsia="el-GR"/>
              </w:rPr>
              <w:t xml:space="preserve"> πρωτοκόλλου σηματοδοσίας SIP</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ΝΑΙ</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3.10</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proofErr w:type="spellStart"/>
            <w:r w:rsidRPr="00BC2E7A">
              <w:rPr>
                <w:rFonts w:asciiTheme="minorHAnsi" w:hAnsiTheme="minorHAnsi" w:cs="Arial"/>
                <w:sz w:val="18"/>
                <w:szCs w:val="18"/>
                <w:lang w:eastAsia="el-GR"/>
              </w:rPr>
              <w:t>Υποστήρικη</w:t>
            </w:r>
            <w:proofErr w:type="spellEnd"/>
            <w:r w:rsidRPr="00BC2E7A">
              <w:rPr>
                <w:rFonts w:asciiTheme="minorHAnsi" w:hAnsiTheme="minorHAnsi" w:cs="Arial"/>
                <w:sz w:val="18"/>
                <w:szCs w:val="18"/>
                <w:lang w:eastAsia="el-GR"/>
              </w:rPr>
              <w:t xml:space="preserve"> πρωτοκόλλου σηματοδοσίας Η.323</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ΕΠΙΘΥΜΗΤΟ</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3.11</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proofErr w:type="spellStart"/>
            <w:r w:rsidRPr="00BC2E7A">
              <w:rPr>
                <w:rFonts w:asciiTheme="minorHAnsi" w:hAnsiTheme="minorHAnsi" w:cs="Arial"/>
                <w:sz w:val="18"/>
                <w:szCs w:val="18"/>
                <w:lang w:eastAsia="el-GR"/>
              </w:rPr>
              <w:t>Υποστήρικη</w:t>
            </w:r>
            <w:proofErr w:type="spellEnd"/>
            <w:r w:rsidRPr="00BC2E7A">
              <w:rPr>
                <w:rFonts w:asciiTheme="minorHAnsi" w:hAnsiTheme="minorHAnsi" w:cs="Arial"/>
                <w:sz w:val="18"/>
                <w:szCs w:val="18"/>
                <w:lang w:eastAsia="el-GR"/>
              </w:rPr>
              <w:t xml:space="preserve"> πρωτοκόλλου σηματοδοσίας MGCP</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ΕΠΙΘΥΜΗΤΟ</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3.12</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proofErr w:type="spellStart"/>
            <w:r w:rsidRPr="00BC2E7A">
              <w:rPr>
                <w:rFonts w:asciiTheme="minorHAnsi" w:hAnsiTheme="minorHAnsi" w:cs="Arial"/>
                <w:sz w:val="18"/>
                <w:szCs w:val="18"/>
                <w:lang w:eastAsia="el-GR"/>
              </w:rPr>
              <w:t>Υποστήρικη</w:t>
            </w:r>
            <w:proofErr w:type="spellEnd"/>
            <w:r w:rsidRPr="00BC2E7A">
              <w:rPr>
                <w:rFonts w:asciiTheme="minorHAnsi" w:hAnsiTheme="minorHAnsi" w:cs="Arial"/>
                <w:sz w:val="18"/>
                <w:szCs w:val="18"/>
                <w:lang w:eastAsia="el-GR"/>
              </w:rPr>
              <w:t xml:space="preserve"> επιπλέον πρωτοκόλλων σηματοδοσίας (να αναφερθούν)</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ΕΠΙΘΥΜΗΤΟ</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3.13</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Υποστήριξη </w:t>
            </w:r>
            <w:proofErr w:type="spellStart"/>
            <w:r w:rsidRPr="00BC2E7A">
              <w:rPr>
                <w:rFonts w:asciiTheme="minorHAnsi" w:hAnsiTheme="minorHAnsi" w:cs="Arial"/>
                <w:sz w:val="18"/>
                <w:szCs w:val="18"/>
                <w:lang w:eastAsia="el-GR"/>
              </w:rPr>
              <w:t>Media</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encryption</w:t>
            </w:r>
            <w:proofErr w:type="spellEnd"/>
            <w:r w:rsidRPr="00BC2E7A">
              <w:rPr>
                <w:rFonts w:asciiTheme="minorHAnsi" w:hAnsiTheme="minorHAnsi" w:cs="Arial"/>
                <w:sz w:val="18"/>
                <w:szCs w:val="18"/>
                <w:lang w:eastAsia="el-GR"/>
              </w:rPr>
              <w:t xml:space="preserve"> SRTP</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3.14</w:t>
            </w:r>
          </w:p>
        </w:tc>
        <w:tc>
          <w:tcPr>
            <w:tcW w:w="4854"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val="en-US" w:eastAsia="el-GR"/>
              </w:rPr>
            </w:pPr>
            <w:r w:rsidRPr="00BC2E7A">
              <w:rPr>
                <w:rFonts w:asciiTheme="minorHAnsi" w:hAnsiTheme="minorHAnsi" w:cs="Arial"/>
                <w:sz w:val="18"/>
                <w:szCs w:val="18"/>
                <w:lang w:eastAsia="el-GR"/>
              </w:rPr>
              <w:t>Υποστήριξη</w:t>
            </w:r>
            <w:r w:rsidRPr="00BC2E7A">
              <w:rPr>
                <w:rFonts w:asciiTheme="minorHAnsi" w:hAnsiTheme="minorHAnsi" w:cs="Arial"/>
                <w:sz w:val="18"/>
                <w:szCs w:val="18"/>
                <w:lang w:val="en-US" w:eastAsia="el-GR"/>
              </w:rPr>
              <w:t xml:space="preserve"> Alternate Trivial File Transfer Protocol (TFTP) Server</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ΕΠΙΘΥΜΗΤΟ</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3.15</w:t>
            </w:r>
          </w:p>
        </w:tc>
        <w:tc>
          <w:tcPr>
            <w:tcW w:w="4854"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HTTP Server</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3.16</w:t>
            </w:r>
          </w:p>
        </w:tc>
        <w:tc>
          <w:tcPr>
            <w:tcW w:w="4854"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SNMP</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3.17</w:t>
            </w:r>
          </w:p>
        </w:tc>
        <w:tc>
          <w:tcPr>
            <w:tcW w:w="4854"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Υποστήριξη </w:t>
            </w:r>
            <w:proofErr w:type="spellStart"/>
            <w:r w:rsidRPr="00BC2E7A">
              <w:rPr>
                <w:rFonts w:asciiTheme="minorHAnsi" w:hAnsiTheme="minorHAnsi" w:cs="Arial"/>
                <w:sz w:val="18"/>
                <w:szCs w:val="18"/>
                <w:lang w:eastAsia="el-GR"/>
              </w:rPr>
              <w:t>Τelnet</w:t>
            </w:r>
            <w:proofErr w:type="spellEnd"/>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ΕΠΙΘΥΜΗΤΟ</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lastRenderedPageBreak/>
              <w:t>3.18</w:t>
            </w:r>
          </w:p>
        </w:tc>
        <w:tc>
          <w:tcPr>
            <w:tcW w:w="4854"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DHCP</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3.19</w:t>
            </w:r>
          </w:p>
        </w:tc>
        <w:tc>
          <w:tcPr>
            <w:tcW w:w="4854"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proofErr w:type="spellStart"/>
            <w:r w:rsidRPr="00BC2E7A">
              <w:rPr>
                <w:rFonts w:asciiTheme="minorHAnsi" w:hAnsiTheme="minorHAnsi" w:cs="Arial"/>
                <w:sz w:val="18"/>
                <w:szCs w:val="18"/>
                <w:lang w:eastAsia="el-GR"/>
              </w:rPr>
              <w:t>Υπσοτήριξη</w:t>
            </w:r>
            <w:proofErr w:type="spellEnd"/>
            <w:r w:rsidRPr="00BC2E7A">
              <w:rPr>
                <w:rFonts w:asciiTheme="minorHAnsi" w:hAnsiTheme="minorHAnsi" w:cs="Arial"/>
                <w:sz w:val="18"/>
                <w:szCs w:val="18"/>
                <w:lang w:eastAsia="el-GR"/>
              </w:rPr>
              <w:t xml:space="preserve"> DNS</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3.20</w:t>
            </w:r>
          </w:p>
        </w:tc>
        <w:tc>
          <w:tcPr>
            <w:tcW w:w="4854"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Υποστήριξη </w:t>
            </w:r>
            <w:proofErr w:type="spellStart"/>
            <w:r w:rsidRPr="00BC2E7A">
              <w:rPr>
                <w:rFonts w:asciiTheme="minorHAnsi" w:hAnsiTheme="minorHAnsi" w:cs="Arial"/>
                <w:sz w:val="18"/>
                <w:szCs w:val="18"/>
                <w:lang w:eastAsia="el-GR"/>
              </w:rPr>
              <w:t>Codec</w:t>
            </w:r>
            <w:proofErr w:type="spellEnd"/>
            <w:r w:rsidRPr="00BC2E7A">
              <w:rPr>
                <w:rFonts w:asciiTheme="minorHAnsi" w:hAnsiTheme="minorHAnsi" w:cs="Arial"/>
                <w:sz w:val="18"/>
                <w:szCs w:val="18"/>
                <w:lang w:eastAsia="el-GR"/>
              </w:rPr>
              <w:t>: G.711, G.729</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3.21</w:t>
            </w:r>
          </w:p>
        </w:tc>
        <w:tc>
          <w:tcPr>
            <w:tcW w:w="4854"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RADIUS και TACACS+</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ΕΠΙΘΥΜΗΤΟ</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3.22</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Δυνατότητα προώθησης κλήσης χωρίς συνθήκες</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450"/>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3.23</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Δυνατότητα προώθησης </w:t>
            </w:r>
            <w:proofErr w:type="spellStart"/>
            <w:r w:rsidRPr="00BC2E7A">
              <w:rPr>
                <w:rFonts w:asciiTheme="minorHAnsi" w:hAnsiTheme="minorHAnsi" w:cs="Arial"/>
                <w:sz w:val="18"/>
                <w:szCs w:val="18"/>
                <w:lang w:eastAsia="el-GR"/>
              </w:rPr>
              <w:t>κλησης</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υπο</w:t>
            </w:r>
            <w:proofErr w:type="spellEnd"/>
            <w:r w:rsidRPr="00BC2E7A">
              <w:rPr>
                <w:rFonts w:asciiTheme="minorHAnsi" w:hAnsiTheme="minorHAnsi" w:cs="Arial"/>
                <w:sz w:val="18"/>
                <w:szCs w:val="18"/>
                <w:lang w:eastAsia="el-GR"/>
              </w:rPr>
              <w:t xml:space="preserve"> συνθήκες μη απάντησης και απασχολημένου</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3.24</w:t>
            </w:r>
          </w:p>
        </w:tc>
        <w:tc>
          <w:tcPr>
            <w:tcW w:w="4854"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Υποστήριξη αναμονής κλήσης</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3.25</w:t>
            </w:r>
          </w:p>
        </w:tc>
        <w:tc>
          <w:tcPr>
            <w:tcW w:w="4854"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Δυνατότητα </w:t>
            </w:r>
            <w:proofErr w:type="spellStart"/>
            <w:r w:rsidRPr="00BC2E7A">
              <w:rPr>
                <w:rFonts w:asciiTheme="minorHAnsi" w:hAnsiTheme="minorHAnsi" w:cs="Arial"/>
                <w:sz w:val="18"/>
                <w:szCs w:val="18"/>
                <w:lang w:eastAsia="el-GR"/>
              </w:rPr>
              <w:t>Call</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Pickup</w:t>
            </w:r>
            <w:proofErr w:type="spellEnd"/>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3.26</w:t>
            </w:r>
          </w:p>
        </w:tc>
        <w:tc>
          <w:tcPr>
            <w:tcW w:w="4854"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Δυνατότητα </w:t>
            </w:r>
            <w:proofErr w:type="spellStart"/>
            <w:r w:rsidRPr="00BC2E7A">
              <w:rPr>
                <w:rFonts w:asciiTheme="minorHAnsi" w:hAnsiTheme="minorHAnsi" w:cs="Arial"/>
                <w:sz w:val="18"/>
                <w:szCs w:val="18"/>
                <w:lang w:eastAsia="el-GR"/>
              </w:rPr>
              <w:t>Group</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Pickup</w:t>
            </w:r>
            <w:proofErr w:type="spellEnd"/>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3.27</w:t>
            </w:r>
          </w:p>
        </w:tc>
        <w:tc>
          <w:tcPr>
            <w:tcW w:w="4854"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Δυνατότητα άμεσης εκτροπής κλήσης</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3.28</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Δυνατότητα συνδιάσκεψης</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3.29</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proofErr w:type="spellStart"/>
            <w:r w:rsidRPr="00BC2E7A">
              <w:rPr>
                <w:rFonts w:asciiTheme="minorHAnsi" w:hAnsiTheme="minorHAnsi" w:cs="Arial"/>
                <w:sz w:val="18"/>
                <w:szCs w:val="18"/>
                <w:lang w:eastAsia="el-GR"/>
              </w:rPr>
              <w:t>Δυναότητα</w:t>
            </w:r>
            <w:proofErr w:type="spellEnd"/>
            <w:r w:rsidRPr="00BC2E7A">
              <w:rPr>
                <w:rFonts w:asciiTheme="minorHAnsi" w:hAnsiTheme="minorHAnsi" w:cs="Arial"/>
                <w:sz w:val="18"/>
                <w:szCs w:val="18"/>
                <w:lang w:eastAsia="el-GR"/>
              </w:rPr>
              <w:t xml:space="preserve"> στάθμευσης κλήσης (</w:t>
            </w:r>
            <w:proofErr w:type="spellStart"/>
            <w:r w:rsidRPr="00BC2E7A">
              <w:rPr>
                <w:rFonts w:asciiTheme="minorHAnsi" w:hAnsiTheme="minorHAnsi" w:cs="Arial"/>
                <w:sz w:val="18"/>
                <w:szCs w:val="18"/>
                <w:lang w:eastAsia="el-GR"/>
              </w:rPr>
              <w:t>Call</w:t>
            </w:r>
            <w:proofErr w:type="spellEnd"/>
            <w:r w:rsidRPr="00BC2E7A">
              <w:rPr>
                <w:rFonts w:asciiTheme="minorHAnsi" w:hAnsiTheme="minorHAnsi" w:cs="Arial"/>
                <w:sz w:val="18"/>
                <w:szCs w:val="18"/>
                <w:lang w:eastAsia="el-GR"/>
              </w:rPr>
              <w:t xml:space="preserve"> </w:t>
            </w:r>
            <w:proofErr w:type="spellStart"/>
            <w:r w:rsidRPr="00BC2E7A">
              <w:rPr>
                <w:rFonts w:asciiTheme="minorHAnsi" w:hAnsiTheme="minorHAnsi" w:cs="Arial"/>
                <w:sz w:val="18"/>
                <w:szCs w:val="18"/>
                <w:lang w:eastAsia="el-GR"/>
              </w:rPr>
              <w:t>Park</w:t>
            </w:r>
            <w:proofErr w:type="spellEnd"/>
            <w:r w:rsidRPr="00BC2E7A">
              <w:rPr>
                <w:rFonts w:asciiTheme="minorHAnsi" w:hAnsiTheme="minorHAnsi" w:cs="Arial"/>
                <w:sz w:val="18"/>
                <w:szCs w:val="18"/>
                <w:lang w:eastAsia="el-GR"/>
              </w:rPr>
              <w:t>)</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3.30</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Δυνατότητα ταχείας κλήσης</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3.31</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Δυνατότητα </w:t>
            </w:r>
            <w:proofErr w:type="spellStart"/>
            <w:r w:rsidRPr="00BC2E7A">
              <w:rPr>
                <w:rFonts w:asciiTheme="minorHAnsi" w:hAnsiTheme="minorHAnsi" w:cs="Arial"/>
                <w:sz w:val="18"/>
                <w:szCs w:val="18"/>
                <w:lang w:eastAsia="el-GR"/>
              </w:rPr>
              <w:t>επανάκλησης</w:t>
            </w:r>
            <w:proofErr w:type="spellEnd"/>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3.32</w:t>
            </w:r>
          </w:p>
        </w:tc>
        <w:tc>
          <w:tcPr>
            <w:tcW w:w="4854"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xml:space="preserve">Δυνατότητα αναγνώρισης </w:t>
            </w:r>
            <w:proofErr w:type="spellStart"/>
            <w:r w:rsidRPr="00BC2E7A">
              <w:rPr>
                <w:rFonts w:asciiTheme="minorHAnsi" w:hAnsiTheme="minorHAnsi" w:cs="Arial"/>
                <w:sz w:val="18"/>
                <w:szCs w:val="18"/>
                <w:lang w:eastAsia="el-GR"/>
              </w:rPr>
              <w:t>καλούντος</w:t>
            </w:r>
            <w:proofErr w:type="spellEnd"/>
            <w:r w:rsidRPr="00BC2E7A">
              <w:rPr>
                <w:rFonts w:asciiTheme="minorHAnsi" w:hAnsiTheme="minorHAnsi" w:cs="Arial"/>
                <w:sz w:val="18"/>
                <w:szCs w:val="18"/>
                <w:lang w:eastAsia="el-GR"/>
              </w:rPr>
              <w:t xml:space="preserve"> στην αναμονή</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NAI</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55"/>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3.33</w:t>
            </w:r>
          </w:p>
        </w:tc>
        <w:tc>
          <w:tcPr>
            <w:tcW w:w="4854" w:type="dxa"/>
            <w:tcBorders>
              <w:top w:val="nil"/>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val="en-US" w:eastAsia="el-GR"/>
              </w:rPr>
            </w:pPr>
            <w:r w:rsidRPr="00BC2E7A">
              <w:rPr>
                <w:rFonts w:asciiTheme="minorHAnsi" w:hAnsiTheme="minorHAnsi" w:cs="Arial"/>
                <w:sz w:val="18"/>
                <w:szCs w:val="18"/>
                <w:lang w:eastAsia="el-GR"/>
              </w:rPr>
              <w:t>Υποστήριξη</w:t>
            </w:r>
            <w:r w:rsidRPr="00BC2E7A">
              <w:rPr>
                <w:rFonts w:asciiTheme="minorHAnsi" w:hAnsiTheme="minorHAnsi" w:cs="Arial"/>
                <w:sz w:val="18"/>
                <w:szCs w:val="18"/>
                <w:lang w:val="en-US" w:eastAsia="el-GR"/>
              </w:rPr>
              <w:t xml:space="preserve"> Comfort noise generation (CNG)</w:t>
            </w:r>
          </w:p>
        </w:tc>
        <w:tc>
          <w:tcPr>
            <w:tcW w:w="1513"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ΕΠΙΘΥΜΗΤΟ</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r w:rsidR="00BC2E7A" w:rsidRPr="00BC2E7A" w:rsidTr="00BC2E7A">
        <w:trPr>
          <w:trHeight w:val="270"/>
          <w:jc w:val="center"/>
        </w:trPr>
        <w:tc>
          <w:tcPr>
            <w:tcW w:w="920" w:type="dxa"/>
            <w:tcBorders>
              <w:top w:val="nil"/>
              <w:left w:val="single" w:sz="4" w:space="0" w:color="auto"/>
              <w:bottom w:val="single" w:sz="4" w:space="0" w:color="auto"/>
              <w:right w:val="single" w:sz="4" w:space="0" w:color="auto"/>
            </w:tcBorders>
            <w:shd w:val="clear" w:color="auto" w:fill="auto"/>
            <w:vAlign w:val="bottom"/>
            <w:hideMark/>
          </w:tcPr>
          <w:p w:rsidR="00BC2E7A" w:rsidRPr="00BC2E7A" w:rsidRDefault="00BC2E7A" w:rsidP="00BC2E7A">
            <w:pPr>
              <w:jc w:val="center"/>
              <w:rPr>
                <w:rFonts w:asciiTheme="minorHAnsi" w:hAnsiTheme="minorHAnsi"/>
                <w:b/>
                <w:color w:val="000000"/>
                <w:sz w:val="18"/>
                <w:szCs w:val="18"/>
              </w:rPr>
            </w:pPr>
            <w:r w:rsidRPr="00BC2E7A">
              <w:rPr>
                <w:rFonts w:asciiTheme="minorHAnsi" w:hAnsiTheme="minorHAnsi"/>
                <w:b/>
                <w:color w:val="000000"/>
                <w:sz w:val="18"/>
                <w:szCs w:val="18"/>
              </w:rPr>
              <w:t>3.34</w:t>
            </w:r>
          </w:p>
        </w:tc>
        <w:tc>
          <w:tcPr>
            <w:tcW w:w="4854" w:type="dxa"/>
            <w:tcBorders>
              <w:top w:val="single" w:sz="4" w:space="0" w:color="auto"/>
              <w:left w:val="nil"/>
              <w:bottom w:val="single" w:sz="4" w:space="0" w:color="auto"/>
              <w:right w:val="single" w:sz="4" w:space="0" w:color="auto"/>
            </w:tcBorders>
            <w:shd w:val="clear" w:color="auto" w:fill="auto"/>
            <w:hideMark/>
          </w:tcPr>
          <w:p w:rsidR="00BC2E7A" w:rsidRPr="00BC2E7A" w:rsidRDefault="00BC2E7A" w:rsidP="00BC2E7A">
            <w:pPr>
              <w:rPr>
                <w:rFonts w:asciiTheme="minorHAnsi" w:hAnsiTheme="minorHAnsi" w:cs="Arial"/>
                <w:sz w:val="18"/>
                <w:szCs w:val="18"/>
                <w:lang w:val="en-US" w:eastAsia="el-GR"/>
              </w:rPr>
            </w:pPr>
            <w:r w:rsidRPr="00BC2E7A">
              <w:rPr>
                <w:rFonts w:asciiTheme="minorHAnsi" w:hAnsiTheme="minorHAnsi" w:cs="Arial"/>
                <w:sz w:val="18"/>
                <w:szCs w:val="18"/>
                <w:lang w:eastAsia="el-GR"/>
              </w:rPr>
              <w:t>Υποστήριξη</w:t>
            </w:r>
            <w:r w:rsidRPr="00BC2E7A">
              <w:rPr>
                <w:rFonts w:asciiTheme="minorHAnsi" w:hAnsiTheme="minorHAnsi" w:cs="Arial"/>
                <w:sz w:val="18"/>
                <w:szCs w:val="18"/>
                <w:lang w:val="en-US" w:eastAsia="el-GR"/>
              </w:rPr>
              <w:t xml:space="preserve"> Voice Activity Detection (VAD)</w:t>
            </w:r>
          </w:p>
        </w:tc>
        <w:tc>
          <w:tcPr>
            <w:tcW w:w="1513" w:type="dxa"/>
            <w:tcBorders>
              <w:top w:val="single" w:sz="4" w:space="0" w:color="auto"/>
              <w:left w:val="nil"/>
              <w:bottom w:val="single" w:sz="4" w:space="0" w:color="auto"/>
              <w:right w:val="single" w:sz="4" w:space="0" w:color="auto"/>
            </w:tcBorders>
            <w:shd w:val="clear" w:color="auto" w:fill="auto"/>
            <w:vAlign w:val="center"/>
            <w:hideMark/>
          </w:tcPr>
          <w:p w:rsidR="00BC2E7A" w:rsidRPr="00BC2E7A" w:rsidRDefault="00BC2E7A" w:rsidP="00BC2E7A">
            <w:pPr>
              <w:jc w:val="center"/>
              <w:rPr>
                <w:rFonts w:asciiTheme="minorHAnsi" w:hAnsiTheme="minorHAnsi" w:cs="Arial"/>
                <w:sz w:val="18"/>
                <w:szCs w:val="18"/>
                <w:lang w:eastAsia="el-GR"/>
              </w:rPr>
            </w:pPr>
            <w:r w:rsidRPr="00BC2E7A">
              <w:rPr>
                <w:rFonts w:asciiTheme="minorHAnsi" w:hAnsiTheme="minorHAnsi" w:cs="Arial"/>
                <w:sz w:val="18"/>
                <w:szCs w:val="18"/>
                <w:lang w:eastAsia="el-GR"/>
              </w:rPr>
              <w:t>ΕΠΙΘΥΜΗΤΟ</w:t>
            </w:r>
          </w:p>
        </w:tc>
        <w:tc>
          <w:tcPr>
            <w:tcW w:w="1275" w:type="dxa"/>
            <w:tcBorders>
              <w:top w:val="nil"/>
              <w:left w:val="nil"/>
              <w:bottom w:val="single" w:sz="4" w:space="0" w:color="auto"/>
              <w:right w:val="single" w:sz="4" w:space="0" w:color="auto"/>
            </w:tcBorders>
            <w:shd w:val="clear" w:color="auto" w:fill="auto"/>
            <w:vAlign w:val="center"/>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c>
          <w:tcPr>
            <w:tcW w:w="1166" w:type="dxa"/>
            <w:tcBorders>
              <w:top w:val="nil"/>
              <w:left w:val="nil"/>
              <w:bottom w:val="single" w:sz="4" w:space="0" w:color="auto"/>
              <w:right w:val="single" w:sz="4" w:space="0" w:color="auto"/>
            </w:tcBorders>
            <w:shd w:val="clear" w:color="auto" w:fill="auto"/>
            <w:noWrap/>
            <w:vAlign w:val="bottom"/>
            <w:hideMark/>
          </w:tcPr>
          <w:p w:rsidR="00BC2E7A" w:rsidRPr="00BC2E7A" w:rsidRDefault="00BC2E7A" w:rsidP="00BC2E7A">
            <w:pPr>
              <w:rPr>
                <w:rFonts w:asciiTheme="minorHAnsi" w:hAnsiTheme="minorHAnsi" w:cs="Arial"/>
                <w:sz w:val="18"/>
                <w:szCs w:val="18"/>
                <w:lang w:eastAsia="el-GR"/>
              </w:rPr>
            </w:pPr>
            <w:r w:rsidRPr="00BC2E7A">
              <w:rPr>
                <w:rFonts w:asciiTheme="minorHAnsi" w:hAnsiTheme="minorHAnsi" w:cs="Arial"/>
                <w:sz w:val="18"/>
                <w:szCs w:val="18"/>
                <w:lang w:eastAsia="el-GR"/>
              </w:rPr>
              <w:t> </w:t>
            </w:r>
          </w:p>
        </w:tc>
      </w:tr>
    </w:tbl>
    <w:p w:rsidR="00CF729F" w:rsidRDefault="00CF729F" w:rsidP="00CF729F">
      <w:pPr>
        <w:rPr>
          <w:lang w:eastAsia="el-GR"/>
        </w:rPr>
      </w:pPr>
    </w:p>
    <w:p w:rsidR="00CF729F" w:rsidRDefault="00CF729F" w:rsidP="00CF729F">
      <w:pPr>
        <w:pStyle w:val="2"/>
        <w:jc w:val="left"/>
        <w:rPr>
          <w:rFonts w:asciiTheme="minorHAnsi" w:hAnsiTheme="minorHAnsi"/>
          <w:b/>
          <w:sz w:val="22"/>
        </w:rPr>
      </w:pPr>
      <w:r>
        <w:rPr>
          <w:rFonts w:asciiTheme="minorHAnsi" w:hAnsiTheme="minorHAnsi"/>
          <w:b/>
          <w:sz w:val="22"/>
          <w:lang w:val="en-US"/>
        </w:rPr>
        <w:t xml:space="preserve">Switch </w:t>
      </w:r>
      <w:r>
        <w:rPr>
          <w:rFonts w:asciiTheme="minorHAnsi" w:hAnsiTheme="minorHAnsi"/>
          <w:b/>
          <w:sz w:val="22"/>
        </w:rPr>
        <w:t xml:space="preserve">Πρόσβασης 48 θυρών </w:t>
      </w:r>
      <w:proofErr w:type="spellStart"/>
      <w:r>
        <w:rPr>
          <w:rFonts w:asciiTheme="minorHAnsi" w:hAnsiTheme="minorHAnsi"/>
          <w:b/>
          <w:sz w:val="22"/>
        </w:rPr>
        <w:t>PoE</w:t>
      </w:r>
      <w:proofErr w:type="spellEnd"/>
    </w:p>
    <w:p w:rsidR="00CF729F" w:rsidRDefault="00CF729F" w:rsidP="00CF729F">
      <w:pPr>
        <w:rPr>
          <w:lang w:eastAsia="el-GR"/>
        </w:rPr>
      </w:pPr>
    </w:p>
    <w:tbl>
      <w:tblPr>
        <w:tblW w:w="9840" w:type="dxa"/>
        <w:jc w:val="center"/>
        <w:tblLook w:val="04A0" w:firstRow="1" w:lastRow="0" w:firstColumn="1" w:lastColumn="0" w:noHBand="0" w:noVBand="1"/>
      </w:tblPr>
      <w:tblGrid>
        <w:gridCol w:w="800"/>
        <w:gridCol w:w="5198"/>
        <w:gridCol w:w="1320"/>
        <w:gridCol w:w="1356"/>
        <w:gridCol w:w="1166"/>
      </w:tblGrid>
      <w:tr w:rsidR="00CF729F" w:rsidRPr="00A60675" w:rsidTr="00A60675">
        <w:trPr>
          <w:trHeight w:val="450"/>
          <w:tblHeader/>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29F" w:rsidRPr="00A60675" w:rsidRDefault="00CF729F" w:rsidP="00A60675">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Α/Α</w:t>
            </w:r>
          </w:p>
        </w:tc>
        <w:tc>
          <w:tcPr>
            <w:tcW w:w="5198" w:type="dxa"/>
            <w:tcBorders>
              <w:top w:val="single" w:sz="4" w:space="0" w:color="auto"/>
              <w:left w:val="nil"/>
              <w:bottom w:val="single" w:sz="4" w:space="0" w:color="auto"/>
              <w:right w:val="single" w:sz="4" w:space="0" w:color="auto"/>
            </w:tcBorders>
            <w:shd w:val="clear" w:color="auto" w:fill="auto"/>
            <w:vAlign w:val="center"/>
            <w:hideMark/>
          </w:tcPr>
          <w:p w:rsidR="00CF729F" w:rsidRPr="00A60675" w:rsidRDefault="00CF729F" w:rsidP="00CF729F">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Ιδιότητα / χαρακτηριστικό</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CF729F" w:rsidRPr="00A60675" w:rsidRDefault="00CF729F" w:rsidP="00CF729F">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Υποχρεωτική Απαίτηση</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CF729F" w:rsidRPr="00A60675" w:rsidRDefault="00CF729F" w:rsidP="00CF729F">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Απάντηση προμηθευτή</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CF729F" w:rsidRPr="00A60675" w:rsidRDefault="00CF729F" w:rsidP="00CF729F">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Παραπομπή</w:t>
            </w:r>
          </w:p>
        </w:tc>
      </w:tr>
      <w:tr w:rsidR="00CF729F" w:rsidRPr="00A60675" w:rsidTr="00A60675">
        <w:trPr>
          <w:trHeight w:val="67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CF729F" w:rsidRPr="00A60675" w:rsidRDefault="00BC2E7A" w:rsidP="00A60675">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4.1</w:t>
            </w:r>
          </w:p>
        </w:tc>
        <w:tc>
          <w:tcPr>
            <w:tcW w:w="5198"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rPr>
                <w:rFonts w:asciiTheme="minorHAnsi" w:hAnsiTheme="minorHAnsi" w:cs="Arial"/>
                <w:sz w:val="18"/>
                <w:szCs w:val="18"/>
                <w:lang w:eastAsia="el-GR"/>
              </w:rPr>
            </w:pPr>
            <w:r w:rsidRPr="00A60675">
              <w:rPr>
                <w:rFonts w:asciiTheme="minorHAnsi" w:hAnsiTheme="minorHAnsi" w:cs="Arial"/>
                <w:sz w:val="18"/>
                <w:szCs w:val="18"/>
                <w:lang w:eastAsia="el-GR"/>
              </w:rPr>
              <w:t>Συμβατότητα με τον δικτυακό εξοπλισμό στο Μητροπολιτικό Δίκτυο Οπτικών Ινών καθώς και στο δίκτυο δεδομένων του Δήμου Ηρακλείου</w:t>
            </w:r>
          </w:p>
        </w:tc>
        <w:tc>
          <w:tcPr>
            <w:tcW w:w="1320"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jc w:val="center"/>
              <w:rPr>
                <w:rFonts w:asciiTheme="minorHAnsi" w:hAnsiTheme="minorHAnsi" w:cs="Arial"/>
                <w:sz w:val="18"/>
                <w:szCs w:val="18"/>
                <w:lang w:eastAsia="el-GR"/>
              </w:rPr>
            </w:pPr>
            <w:r w:rsidRPr="00A60675">
              <w:rPr>
                <w:rFonts w:asciiTheme="minorHAnsi" w:hAnsiTheme="minorHAnsi" w:cs="Arial"/>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 </w:t>
            </w:r>
          </w:p>
        </w:tc>
      </w:tr>
      <w:tr w:rsidR="00CF729F" w:rsidRPr="00A60675" w:rsidTr="00A60675">
        <w:trPr>
          <w:trHeight w:val="255"/>
          <w:jc w:val="center"/>
        </w:trPr>
        <w:tc>
          <w:tcPr>
            <w:tcW w:w="984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CF729F" w:rsidRPr="00A60675" w:rsidRDefault="00CF729F" w:rsidP="00A60675">
            <w:pPr>
              <w:jc w:val="center"/>
              <w:rPr>
                <w:rFonts w:asciiTheme="minorHAnsi" w:hAnsiTheme="minorHAnsi" w:cs="Tahoma"/>
                <w:b/>
                <w:bCs/>
                <w:i/>
                <w:iCs/>
                <w:sz w:val="18"/>
                <w:szCs w:val="18"/>
                <w:lang w:eastAsia="el-GR"/>
              </w:rPr>
            </w:pPr>
            <w:r w:rsidRPr="00A60675">
              <w:rPr>
                <w:rFonts w:asciiTheme="minorHAnsi" w:hAnsiTheme="minorHAnsi" w:cs="Tahoma"/>
                <w:b/>
                <w:bCs/>
                <w:i/>
                <w:iCs/>
                <w:sz w:val="18"/>
                <w:szCs w:val="18"/>
                <w:lang w:eastAsia="el-GR"/>
              </w:rPr>
              <w:t>Αρχιτεκτονική:</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suppressAutoHyphens w:val="0"/>
              <w:jc w:val="center"/>
              <w:rPr>
                <w:rFonts w:asciiTheme="minorHAnsi" w:hAnsiTheme="minorHAnsi"/>
                <w:b/>
                <w:color w:val="000000"/>
                <w:sz w:val="18"/>
                <w:szCs w:val="18"/>
                <w:lang w:eastAsia="el-GR"/>
              </w:rPr>
            </w:pPr>
            <w:r w:rsidRPr="00A60675">
              <w:rPr>
                <w:rFonts w:asciiTheme="minorHAnsi" w:hAnsiTheme="minorHAnsi"/>
                <w:b/>
                <w:color w:val="000000"/>
                <w:sz w:val="18"/>
                <w:szCs w:val="18"/>
              </w:rPr>
              <w:t>4.2</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rPr>
                <w:rFonts w:asciiTheme="minorHAnsi" w:hAnsiTheme="minorHAnsi" w:cs="Arial"/>
                <w:sz w:val="18"/>
                <w:szCs w:val="18"/>
                <w:lang w:eastAsia="el-GR"/>
              </w:rPr>
            </w:pPr>
            <w:r w:rsidRPr="00A60675">
              <w:rPr>
                <w:rFonts w:asciiTheme="minorHAnsi" w:hAnsiTheme="minorHAnsi" w:cs="Arial"/>
                <w:sz w:val="18"/>
                <w:szCs w:val="18"/>
                <w:lang w:eastAsia="el-GR"/>
              </w:rPr>
              <w:t>Να</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διαθέτει</w:t>
            </w:r>
            <w:r w:rsidRPr="00A60675">
              <w:rPr>
                <w:rFonts w:asciiTheme="minorHAnsi" w:hAnsiTheme="minorHAnsi" w:cs="Tahoma"/>
                <w:sz w:val="18"/>
                <w:szCs w:val="18"/>
                <w:lang w:eastAsia="el-GR"/>
              </w:rPr>
              <w:t xml:space="preserve"> π</w:t>
            </w:r>
            <w:r w:rsidRPr="00A60675">
              <w:rPr>
                <w:rFonts w:asciiTheme="minorHAnsi" w:hAnsiTheme="minorHAnsi" w:cs="Arial"/>
                <w:sz w:val="18"/>
                <w:szCs w:val="18"/>
                <w:lang w:eastAsia="el-GR"/>
              </w:rPr>
              <w:t>λαίσιο</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κατάλληλο</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ώστε</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να</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εφαρμόζει</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σε</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ικρίωμα</w:t>
            </w:r>
            <w:r w:rsidRPr="00A60675">
              <w:rPr>
                <w:rFonts w:asciiTheme="minorHAnsi" w:hAnsiTheme="minorHAnsi" w:cs="Tahoma"/>
                <w:sz w:val="18"/>
                <w:szCs w:val="18"/>
                <w:lang w:eastAsia="el-GR"/>
              </w:rPr>
              <w:t xml:space="preserve"> 19”, 1RU</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46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4.3</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rPr>
                <w:rFonts w:asciiTheme="minorHAnsi" w:hAnsiTheme="minorHAnsi" w:cs="Arial"/>
                <w:sz w:val="18"/>
                <w:szCs w:val="18"/>
                <w:lang w:eastAsia="el-GR"/>
              </w:rPr>
            </w:pPr>
            <w:r w:rsidRPr="00A60675">
              <w:rPr>
                <w:rFonts w:asciiTheme="minorHAnsi" w:hAnsiTheme="minorHAnsi" w:cs="Arial"/>
                <w:sz w:val="18"/>
                <w:szCs w:val="18"/>
                <w:lang w:eastAsia="el-GR"/>
              </w:rPr>
              <w:t>Εύρος</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ζώνης</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εσωτερικού</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διαύλου</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ε</w:t>
            </w:r>
            <w:r w:rsidRPr="00A60675">
              <w:rPr>
                <w:rFonts w:asciiTheme="minorHAnsi" w:hAnsiTheme="minorHAnsi" w:cs="Tahoma"/>
                <w:sz w:val="18"/>
                <w:szCs w:val="18"/>
                <w:lang w:eastAsia="el-GR"/>
              </w:rPr>
              <w:t>π</w:t>
            </w:r>
            <w:r w:rsidRPr="00A60675">
              <w:rPr>
                <w:rFonts w:asciiTheme="minorHAnsi" w:hAnsiTheme="minorHAnsi" w:cs="Arial"/>
                <w:sz w:val="18"/>
                <w:szCs w:val="18"/>
                <w:lang w:eastAsia="el-GR"/>
              </w:rPr>
              <w:t>ικοινωνίας</w:t>
            </w:r>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Wire</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speed</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Backplane</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bandwidth</w:t>
            </w:r>
            <w:proofErr w:type="spellEnd"/>
            <w:r w:rsidRPr="00A60675">
              <w:rPr>
                <w:rFonts w:asciiTheme="minorHAnsi" w:hAnsiTheme="minorHAnsi" w:cs="Tahoma"/>
                <w:sz w:val="18"/>
                <w:szCs w:val="18"/>
                <w:lang w:eastAsia="el-GR"/>
              </w:rPr>
              <w:t>) (</w:t>
            </w:r>
            <w:proofErr w:type="spellStart"/>
            <w:r w:rsidRPr="00A60675">
              <w:rPr>
                <w:rFonts w:asciiTheme="minorHAnsi" w:hAnsiTheme="minorHAnsi" w:cs="Tahoma"/>
                <w:sz w:val="18"/>
                <w:szCs w:val="18"/>
                <w:lang w:eastAsia="el-GR"/>
              </w:rPr>
              <w:t>Gbps</w:t>
            </w:r>
            <w:proofErr w:type="spellEnd"/>
            <w:r w:rsidRPr="00A60675">
              <w:rPr>
                <w:rFonts w:asciiTheme="minorHAnsi" w:hAnsiTheme="minorHAnsi" w:cs="Tahoma"/>
                <w:sz w:val="18"/>
                <w:szCs w:val="18"/>
                <w:lang w:eastAsia="el-GR"/>
              </w:rPr>
              <w:t>)</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 xml:space="preserve">&gt;= 160 </w:t>
            </w:r>
            <w:proofErr w:type="spellStart"/>
            <w:r w:rsidRPr="00A60675">
              <w:rPr>
                <w:rFonts w:asciiTheme="minorHAnsi" w:hAnsiTheme="minorHAnsi" w:cs="Tahoma"/>
                <w:sz w:val="18"/>
                <w:szCs w:val="18"/>
                <w:lang w:eastAsia="el-GR"/>
              </w:rPr>
              <w:t>Gbps</w:t>
            </w:r>
            <w:proofErr w:type="spellEnd"/>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36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4.4</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rPr>
                <w:rFonts w:asciiTheme="minorHAnsi" w:hAnsiTheme="minorHAnsi" w:cs="Arial"/>
                <w:sz w:val="18"/>
                <w:szCs w:val="18"/>
                <w:lang w:eastAsia="el-GR"/>
              </w:rPr>
            </w:pPr>
            <w:r w:rsidRPr="00A60675">
              <w:rPr>
                <w:rFonts w:asciiTheme="minorHAnsi" w:hAnsiTheme="minorHAnsi" w:cs="Arial"/>
                <w:sz w:val="18"/>
                <w:szCs w:val="18"/>
                <w:lang w:eastAsia="el-GR"/>
              </w:rPr>
              <w:t>Συνολική</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ταχύτητα</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μεταγωγής</w:t>
            </w:r>
            <w:r w:rsidRPr="00A60675">
              <w:rPr>
                <w:rFonts w:asciiTheme="minorHAnsi" w:hAnsiTheme="minorHAnsi" w:cs="Tahoma"/>
                <w:sz w:val="18"/>
                <w:szCs w:val="18"/>
                <w:lang w:eastAsia="el-GR"/>
              </w:rPr>
              <w:t xml:space="preserve"> π</w:t>
            </w:r>
            <w:r w:rsidRPr="00A60675">
              <w:rPr>
                <w:rFonts w:asciiTheme="minorHAnsi" w:hAnsiTheme="minorHAnsi" w:cs="Arial"/>
                <w:sz w:val="18"/>
                <w:szCs w:val="18"/>
                <w:lang w:eastAsia="el-GR"/>
              </w:rPr>
              <w:t>ακέτων</w:t>
            </w:r>
            <w:r w:rsidRPr="00A60675">
              <w:rPr>
                <w:rFonts w:asciiTheme="minorHAnsi" w:hAnsiTheme="minorHAnsi" w:cs="Tahoma"/>
                <w:sz w:val="18"/>
                <w:szCs w:val="18"/>
                <w:lang w:eastAsia="el-GR"/>
              </w:rPr>
              <w:t xml:space="preserve">  </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 xml:space="preserve">&gt;= 130 </w:t>
            </w:r>
            <w:proofErr w:type="spellStart"/>
            <w:r w:rsidRPr="00A60675">
              <w:rPr>
                <w:rFonts w:asciiTheme="minorHAnsi" w:hAnsiTheme="minorHAnsi" w:cs="Tahoma"/>
                <w:sz w:val="18"/>
                <w:szCs w:val="18"/>
                <w:lang w:eastAsia="el-GR"/>
              </w:rPr>
              <w:t>Mpps</w:t>
            </w:r>
            <w:proofErr w:type="spellEnd"/>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4.5</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rPr>
                <w:rFonts w:asciiTheme="minorHAnsi" w:hAnsiTheme="minorHAnsi" w:cs="Tahoma"/>
                <w:sz w:val="18"/>
                <w:szCs w:val="18"/>
                <w:lang w:eastAsia="el-GR"/>
              </w:rPr>
            </w:pPr>
            <w:proofErr w:type="spellStart"/>
            <w:r w:rsidRPr="00A60675">
              <w:rPr>
                <w:rFonts w:asciiTheme="minorHAnsi" w:hAnsiTheme="minorHAnsi" w:cs="Tahoma"/>
                <w:sz w:val="18"/>
                <w:szCs w:val="18"/>
                <w:lang w:eastAsia="el-GR"/>
              </w:rPr>
              <w:t>Mνήμη</w:t>
            </w:r>
            <w:proofErr w:type="spellEnd"/>
            <w:r w:rsidRPr="00A60675">
              <w:rPr>
                <w:rFonts w:asciiTheme="minorHAnsi" w:hAnsiTheme="minorHAnsi" w:cs="Tahoma"/>
                <w:sz w:val="18"/>
                <w:szCs w:val="18"/>
                <w:lang w:eastAsia="el-GR"/>
              </w:rPr>
              <w:t xml:space="preserve"> DRAM</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&gt;= 4 GB</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4.6</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rPr>
                <w:rFonts w:asciiTheme="minorHAnsi" w:hAnsiTheme="minorHAnsi" w:cs="Tahoma"/>
                <w:sz w:val="18"/>
                <w:szCs w:val="18"/>
                <w:lang w:eastAsia="el-GR"/>
              </w:rPr>
            </w:pPr>
            <w:proofErr w:type="spellStart"/>
            <w:r w:rsidRPr="00A60675">
              <w:rPr>
                <w:rFonts w:asciiTheme="minorHAnsi" w:hAnsiTheme="minorHAnsi" w:cs="Tahoma"/>
                <w:sz w:val="18"/>
                <w:szCs w:val="18"/>
                <w:lang w:eastAsia="el-GR"/>
              </w:rPr>
              <w:t>Mνήμη</w:t>
            </w:r>
            <w:proofErr w:type="spellEnd"/>
            <w:r w:rsidRPr="00A60675">
              <w:rPr>
                <w:rFonts w:asciiTheme="minorHAnsi" w:hAnsiTheme="minorHAnsi" w:cs="Tahoma"/>
                <w:sz w:val="18"/>
                <w:szCs w:val="18"/>
                <w:lang w:eastAsia="el-GR"/>
              </w:rPr>
              <w:t xml:space="preserve"> Flash</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&gt;= 2 GB</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4.7</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rPr>
                <w:rFonts w:asciiTheme="minorHAnsi" w:hAnsiTheme="minorHAnsi" w:cs="Arial"/>
                <w:sz w:val="18"/>
                <w:szCs w:val="18"/>
                <w:lang w:eastAsia="el-GR"/>
              </w:rPr>
            </w:pPr>
            <w:r w:rsidRPr="00A60675">
              <w:rPr>
                <w:rFonts w:asciiTheme="minorHAnsi" w:hAnsiTheme="minorHAnsi" w:cs="Arial"/>
                <w:sz w:val="18"/>
                <w:szCs w:val="18"/>
                <w:lang w:eastAsia="el-GR"/>
              </w:rPr>
              <w:t>Μέγιστος</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αριθμός</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υ</w:t>
            </w:r>
            <w:r w:rsidRPr="00A60675">
              <w:rPr>
                <w:rFonts w:asciiTheme="minorHAnsi" w:hAnsiTheme="minorHAnsi" w:cs="Tahoma"/>
                <w:sz w:val="18"/>
                <w:szCs w:val="18"/>
                <w:lang w:eastAsia="el-GR"/>
              </w:rPr>
              <w:t>π</w:t>
            </w:r>
            <w:r w:rsidRPr="00A60675">
              <w:rPr>
                <w:rFonts w:asciiTheme="minorHAnsi" w:hAnsiTheme="minorHAnsi" w:cs="Arial"/>
                <w:sz w:val="18"/>
                <w:szCs w:val="18"/>
                <w:lang w:eastAsia="el-GR"/>
              </w:rPr>
              <w:t>οστηριζόμενων</w:t>
            </w:r>
            <w:r w:rsidRPr="00A60675">
              <w:rPr>
                <w:rFonts w:asciiTheme="minorHAnsi" w:hAnsiTheme="minorHAnsi" w:cs="Tahoma"/>
                <w:sz w:val="18"/>
                <w:szCs w:val="18"/>
                <w:lang w:eastAsia="el-GR"/>
              </w:rPr>
              <w:t xml:space="preserve"> MAC </w:t>
            </w:r>
            <w:r w:rsidRPr="00A60675">
              <w:rPr>
                <w:rFonts w:asciiTheme="minorHAnsi" w:hAnsiTheme="minorHAnsi" w:cs="Arial"/>
                <w:sz w:val="18"/>
                <w:szCs w:val="18"/>
                <w:lang w:eastAsia="el-GR"/>
              </w:rPr>
              <w:t>διευθύνσεων</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για</w:t>
            </w:r>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Bridging</w:t>
            </w:r>
            <w:proofErr w:type="spellEnd"/>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και</w:t>
            </w:r>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Filtering</w:t>
            </w:r>
            <w:proofErr w:type="spellEnd"/>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για</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όλο</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το</w:t>
            </w:r>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switch</w:t>
            </w:r>
            <w:proofErr w:type="spellEnd"/>
            <w:r w:rsidRPr="00A60675">
              <w:rPr>
                <w:rFonts w:asciiTheme="minorHAnsi" w:hAnsiTheme="minorHAnsi" w:cs="Tahoma"/>
                <w:sz w:val="18"/>
                <w:szCs w:val="18"/>
                <w:lang w:eastAsia="el-GR"/>
              </w:rPr>
              <w:t xml:space="preserve"> </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&gt;= 32000</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4.8</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rPr>
                <w:rFonts w:asciiTheme="minorHAnsi" w:hAnsiTheme="minorHAnsi" w:cs="Arial"/>
                <w:sz w:val="18"/>
                <w:szCs w:val="18"/>
                <w:lang w:eastAsia="el-GR"/>
              </w:rPr>
            </w:pPr>
            <w:r w:rsidRPr="00A60675">
              <w:rPr>
                <w:rFonts w:asciiTheme="minorHAnsi" w:hAnsiTheme="minorHAnsi" w:cs="Arial"/>
                <w:sz w:val="18"/>
                <w:szCs w:val="18"/>
                <w:lang w:eastAsia="el-GR"/>
              </w:rPr>
              <w:t>Μέγιστος</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αριθμός</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υ</w:t>
            </w:r>
            <w:r w:rsidRPr="00A60675">
              <w:rPr>
                <w:rFonts w:asciiTheme="minorHAnsi" w:hAnsiTheme="minorHAnsi" w:cs="Tahoma"/>
                <w:sz w:val="18"/>
                <w:szCs w:val="18"/>
                <w:lang w:eastAsia="el-GR"/>
              </w:rPr>
              <w:t>π</w:t>
            </w:r>
            <w:r w:rsidRPr="00A60675">
              <w:rPr>
                <w:rFonts w:asciiTheme="minorHAnsi" w:hAnsiTheme="minorHAnsi" w:cs="Arial"/>
                <w:sz w:val="18"/>
                <w:szCs w:val="18"/>
                <w:lang w:eastAsia="el-GR"/>
              </w:rPr>
              <w:t>οστηριζόμενων</w:t>
            </w:r>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unicast</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routes</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&gt;= 20000</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4.9</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rPr>
                <w:rFonts w:asciiTheme="minorHAnsi" w:hAnsiTheme="minorHAnsi" w:cs="Arial"/>
                <w:sz w:val="18"/>
                <w:szCs w:val="18"/>
                <w:lang w:eastAsia="el-GR"/>
              </w:rPr>
            </w:pPr>
            <w:r w:rsidRPr="00A60675">
              <w:rPr>
                <w:rFonts w:asciiTheme="minorHAnsi" w:hAnsiTheme="minorHAnsi" w:cs="Arial"/>
                <w:sz w:val="18"/>
                <w:szCs w:val="18"/>
                <w:lang w:eastAsia="el-GR"/>
              </w:rPr>
              <w:t>Μέγιστη</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κατανάλωση</w:t>
            </w:r>
            <w:r w:rsidRPr="00A60675">
              <w:rPr>
                <w:rFonts w:asciiTheme="minorHAnsi" w:hAnsiTheme="minorHAnsi" w:cs="Tahoma"/>
                <w:sz w:val="18"/>
                <w:szCs w:val="18"/>
                <w:lang w:eastAsia="el-GR"/>
              </w:rPr>
              <w:t xml:space="preserve"> </w:t>
            </w:r>
            <w:r w:rsidRPr="00A60675">
              <w:rPr>
                <w:rFonts w:asciiTheme="minorHAnsi" w:hAnsiTheme="minorHAnsi" w:cs="Arial"/>
                <w:sz w:val="18"/>
                <w:szCs w:val="18"/>
                <w:lang w:eastAsia="el-GR"/>
              </w:rPr>
              <w:t>ισχύος</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&lt;= 100 W</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CF729F" w:rsidRPr="00A60675" w:rsidTr="00A60675">
        <w:trPr>
          <w:trHeight w:val="495"/>
          <w:jc w:val="center"/>
        </w:trPr>
        <w:tc>
          <w:tcPr>
            <w:tcW w:w="984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CF729F" w:rsidRPr="00A60675" w:rsidRDefault="00CF729F" w:rsidP="00A60675">
            <w:pPr>
              <w:jc w:val="center"/>
              <w:rPr>
                <w:rFonts w:asciiTheme="minorHAnsi" w:hAnsiTheme="minorHAnsi" w:cs="Tahoma"/>
                <w:b/>
                <w:bCs/>
                <w:i/>
                <w:iCs/>
                <w:sz w:val="18"/>
                <w:szCs w:val="18"/>
                <w:lang w:eastAsia="el-GR"/>
              </w:rPr>
            </w:pPr>
            <w:r w:rsidRPr="00A60675">
              <w:rPr>
                <w:rFonts w:asciiTheme="minorHAnsi" w:hAnsiTheme="minorHAnsi" w:cs="Tahoma"/>
                <w:b/>
                <w:bCs/>
                <w:i/>
                <w:iCs/>
                <w:sz w:val="18"/>
                <w:szCs w:val="18"/>
                <w:lang w:eastAsia="el-GR"/>
              </w:rPr>
              <w:t>Υποστήριξη των ακολούθων πρωτοκόλλων (ενσωματωμένα κατά την παράδοση του εξοπλισμού):</w:t>
            </w:r>
          </w:p>
        </w:tc>
      </w:tr>
      <w:tr w:rsidR="00BC2E7A" w:rsidRPr="00A60675" w:rsidTr="00A60675">
        <w:trPr>
          <w:trHeight w:val="43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suppressAutoHyphens w:val="0"/>
              <w:jc w:val="center"/>
              <w:rPr>
                <w:rFonts w:asciiTheme="minorHAnsi" w:hAnsiTheme="minorHAnsi"/>
                <w:b/>
                <w:color w:val="000000"/>
                <w:sz w:val="18"/>
                <w:szCs w:val="18"/>
                <w:lang w:eastAsia="el-GR"/>
              </w:rPr>
            </w:pPr>
            <w:r w:rsidRPr="00A60675">
              <w:rPr>
                <w:rFonts w:asciiTheme="minorHAnsi" w:hAnsiTheme="minorHAnsi"/>
                <w:b/>
                <w:color w:val="000000"/>
                <w:sz w:val="18"/>
                <w:szCs w:val="18"/>
              </w:rPr>
              <w:t>4.10</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val="en-US" w:eastAsia="el-GR"/>
              </w:rPr>
            </w:pPr>
            <w:r w:rsidRPr="00A60675">
              <w:rPr>
                <w:rFonts w:asciiTheme="minorHAnsi" w:hAnsiTheme="minorHAnsi" w:cs="Tahoma"/>
                <w:sz w:val="18"/>
                <w:szCs w:val="18"/>
                <w:lang w:val="en-US" w:eastAsia="el-GR"/>
              </w:rPr>
              <w:t>1.</w:t>
            </w:r>
            <w:r w:rsidRPr="00A60675">
              <w:rPr>
                <w:rFonts w:asciiTheme="minorHAnsi" w:hAnsiTheme="minorHAnsi"/>
                <w:sz w:val="18"/>
                <w:szCs w:val="18"/>
                <w:lang w:val="en-US" w:eastAsia="el-GR"/>
              </w:rPr>
              <w:t xml:space="preserve">     </w:t>
            </w:r>
            <w:r w:rsidRPr="00A60675">
              <w:rPr>
                <w:rFonts w:asciiTheme="minorHAnsi" w:hAnsiTheme="minorHAnsi" w:cs="Tahoma"/>
                <w:sz w:val="18"/>
                <w:szCs w:val="18"/>
                <w:lang w:val="en-US" w:eastAsia="el-GR"/>
              </w:rPr>
              <w:t>Ethernet IEEE 802.3 (10Base</w:t>
            </w:r>
            <w:r w:rsidRPr="00A60675">
              <w:rPr>
                <w:rFonts w:asciiTheme="minorHAnsi" w:hAnsiTheme="minorHAnsi"/>
                <w:sz w:val="18"/>
                <w:szCs w:val="18"/>
                <w:lang w:eastAsia="el-GR"/>
              </w:rPr>
              <w:t>Τ</w:t>
            </w:r>
            <w:r w:rsidRPr="00A60675">
              <w:rPr>
                <w:rFonts w:asciiTheme="minorHAnsi" w:hAnsiTheme="minorHAnsi"/>
                <w:sz w:val="18"/>
                <w:szCs w:val="18"/>
                <w:lang w:val="en-US" w:eastAsia="el-GR"/>
              </w:rPr>
              <w:t xml:space="preserve">), </w:t>
            </w:r>
            <w:r w:rsidRPr="00A60675">
              <w:rPr>
                <w:rFonts w:asciiTheme="minorHAnsi" w:hAnsiTheme="minorHAnsi" w:cs="Tahoma"/>
                <w:sz w:val="18"/>
                <w:szCs w:val="18"/>
                <w:lang w:val="en-US" w:eastAsia="el-GR"/>
              </w:rPr>
              <w:t>Fast Ethernet IEEE 802.3u (100BaseTX)</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73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4.11</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val="en-US" w:eastAsia="el-GR"/>
              </w:rPr>
            </w:pPr>
            <w:r w:rsidRPr="00A60675">
              <w:rPr>
                <w:rFonts w:asciiTheme="minorHAnsi" w:hAnsiTheme="minorHAnsi" w:cs="Tahoma"/>
                <w:sz w:val="18"/>
                <w:szCs w:val="18"/>
                <w:lang w:val="en-US" w:eastAsia="el-GR"/>
              </w:rPr>
              <w:t>2.</w:t>
            </w:r>
            <w:r w:rsidRPr="00A60675">
              <w:rPr>
                <w:rFonts w:asciiTheme="minorHAnsi" w:hAnsiTheme="minorHAnsi"/>
                <w:sz w:val="18"/>
                <w:szCs w:val="18"/>
                <w:lang w:val="en-US" w:eastAsia="el-GR"/>
              </w:rPr>
              <w:t xml:space="preserve">     </w:t>
            </w:r>
            <w:r w:rsidRPr="00A60675">
              <w:rPr>
                <w:rFonts w:asciiTheme="minorHAnsi" w:hAnsiTheme="minorHAnsi" w:cs="Tahoma"/>
                <w:sz w:val="18"/>
                <w:szCs w:val="18"/>
                <w:lang w:val="en-US" w:eastAsia="el-GR"/>
              </w:rPr>
              <w:t xml:space="preserve">Gigabit Ethernet: IEEE 802.3ab 1000BaseT, IEEE 802.3z 1000BaseX. </w:t>
            </w:r>
            <w:r w:rsidRPr="00A60675">
              <w:rPr>
                <w:rFonts w:asciiTheme="minorHAnsi" w:hAnsiTheme="minorHAnsi" w:cs="Tahoma"/>
                <w:sz w:val="18"/>
                <w:szCs w:val="18"/>
                <w:lang w:eastAsia="el-GR"/>
              </w:rPr>
              <w:t>Υποστήριξη</w:t>
            </w:r>
            <w:r w:rsidRPr="00A60675">
              <w:rPr>
                <w:rFonts w:asciiTheme="minorHAnsi" w:hAnsiTheme="minorHAnsi" w:cs="Tahoma"/>
                <w:sz w:val="18"/>
                <w:szCs w:val="18"/>
                <w:lang w:val="en-US" w:eastAsia="el-GR"/>
              </w:rPr>
              <w:t xml:space="preserve"> Gigabit Ethernet </w:t>
            </w:r>
            <w:r w:rsidRPr="00A60675">
              <w:rPr>
                <w:rFonts w:asciiTheme="minorHAnsi" w:hAnsiTheme="minorHAnsi" w:cs="Tahoma"/>
                <w:sz w:val="18"/>
                <w:szCs w:val="18"/>
                <w:lang w:eastAsia="el-GR"/>
              </w:rPr>
              <w:t>θυρών</w:t>
            </w:r>
            <w:r w:rsidRPr="00A60675">
              <w:rPr>
                <w:rFonts w:asciiTheme="minorHAnsi" w:hAnsiTheme="minorHAnsi" w:cs="Tahoma"/>
                <w:sz w:val="18"/>
                <w:szCs w:val="18"/>
                <w:lang w:val="en-US" w:eastAsia="el-GR"/>
              </w:rPr>
              <w:t xml:space="preserve"> </w:t>
            </w:r>
            <w:r w:rsidRPr="00A60675">
              <w:rPr>
                <w:rFonts w:asciiTheme="minorHAnsi" w:hAnsiTheme="minorHAnsi" w:cs="Tahoma"/>
                <w:sz w:val="18"/>
                <w:szCs w:val="18"/>
                <w:lang w:eastAsia="el-GR"/>
              </w:rPr>
              <w:t>τύπου</w:t>
            </w:r>
            <w:r w:rsidRPr="00A60675">
              <w:rPr>
                <w:rFonts w:asciiTheme="minorHAnsi" w:hAnsiTheme="minorHAnsi" w:cs="Tahoma"/>
                <w:sz w:val="18"/>
                <w:szCs w:val="18"/>
                <w:lang w:val="en-US" w:eastAsia="el-GR"/>
              </w:rPr>
              <w:t xml:space="preserve"> 1000Base-SX, 1000Base-LX/LH, 1000Base-ZX </w:t>
            </w:r>
            <w:r w:rsidRPr="00A60675">
              <w:rPr>
                <w:rFonts w:asciiTheme="minorHAnsi" w:hAnsiTheme="minorHAnsi" w:cs="Tahoma"/>
                <w:sz w:val="18"/>
                <w:szCs w:val="18"/>
                <w:lang w:eastAsia="el-GR"/>
              </w:rPr>
              <w:t>και</w:t>
            </w:r>
            <w:r w:rsidRPr="00A60675">
              <w:rPr>
                <w:rFonts w:asciiTheme="minorHAnsi" w:hAnsiTheme="minorHAnsi" w:cs="Tahoma"/>
                <w:sz w:val="18"/>
                <w:szCs w:val="18"/>
                <w:lang w:val="en-US" w:eastAsia="el-GR"/>
              </w:rPr>
              <w:t xml:space="preserve"> 1000BaseT</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48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4.12</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3.</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w:t>
            </w:r>
            <w:r w:rsidRPr="00A60675">
              <w:rPr>
                <w:rFonts w:asciiTheme="minorHAnsi" w:hAnsiTheme="minorHAnsi" w:cs="Arial"/>
                <w:sz w:val="18"/>
                <w:szCs w:val="18"/>
                <w:lang w:eastAsia="el-GR"/>
              </w:rPr>
              <w:t xml:space="preserve">1 </w:t>
            </w:r>
            <w:proofErr w:type="spellStart"/>
            <w:r w:rsidRPr="00A60675">
              <w:rPr>
                <w:rFonts w:asciiTheme="minorHAnsi" w:hAnsiTheme="minorHAnsi" w:cs="Arial"/>
                <w:sz w:val="18"/>
                <w:szCs w:val="18"/>
                <w:lang w:eastAsia="el-GR"/>
              </w:rPr>
              <w:t>Gigabit</w:t>
            </w:r>
            <w:proofErr w:type="spellEnd"/>
            <w:r w:rsidRPr="00A60675">
              <w:rPr>
                <w:rFonts w:asciiTheme="minorHAnsi" w:hAnsiTheme="minorHAnsi" w:cs="Arial"/>
                <w:sz w:val="18"/>
                <w:szCs w:val="18"/>
                <w:lang w:eastAsia="el-GR"/>
              </w:rPr>
              <w:t xml:space="preserve"> </w:t>
            </w:r>
            <w:proofErr w:type="spellStart"/>
            <w:r w:rsidRPr="00A60675">
              <w:rPr>
                <w:rFonts w:asciiTheme="minorHAnsi" w:hAnsiTheme="minorHAnsi" w:cs="Arial"/>
                <w:sz w:val="18"/>
                <w:szCs w:val="18"/>
                <w:lang w:eastAsia="el-GR"/>
              </w:rPr>
              <w:t>Ethernet</w:t>
            </w:r>
            <w:proofErr w:type="spellEnd"/>
            <w:r w:rsidRPr="00A60675">
              <w:rPr>
                <w:rFonts w:asciiTheme="minorHAnsi" w:hAnsiTheme="minorHAnsi" w:cs="Arial"/>
                <w:sz w:val="18"/>
                <w:szCs w:val="18"/>
                <w:lang w:eastAsia="el-GR"/>
              </w:rPr>
              <w:t xml:space="preserve"> θυρών (SFP+) τύπου 1GBaseSR, 1GBaseLR, 1GBaseLRM</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46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4.13</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val="en-US" w:eastAsia="el-GR"/>
              </w:rPr>
            </w:pPr>
            <w:r w:rsidRPr="00A60675">
              <w:rPr>
                <w:rFonts w:asciiTheme="minorHAnsi" w:hAnsiTheme="minorHAnsi" w:cs="Tahoma"/>
                <w:sz w:val="18"/>
                <w:szCs w:val="18"/>
                <w:lang w:val="en-US" w:eastAsia="el-GR"/>
              </w:rPr>
              <w:t>4.</w:t>
            </w:r>
            <w:r w:rsidRPr="00A60675">
              <w:rPr>
                <w:rFonts w:asciiTheme="minorHAnsi" w:hAnsiTheme="minorHAnsi"/>
                <w:sz w:val="18"/>
                <w:szCs w:val="18"/>
                <w:lang w:val="en-US" w:eastAsia="el-GR"/>
              </w:rPr>
              <w:t xml:space="preserve">     </w:t>
            </w:r>
            <w:r w:rsidRPr="00A60675">
              <w:rPr>
                <w:rFonts w:asciiTheme="minorHAnsi" w:hAnsiTheme="minorHAnsi" w:cs="Tahoma"/>
                <w:sz w:val="18"/>
                <w:szCs w:val="18"/>
                <w:lang w:eastAsia="el-GR"/>
              </w:rPr>
              <w:t>Υποστήριξη</w:t>
            </w:r>
            <w:r w:rsidRPr="00A60675">
              <w:rPr>
                <w:rFonts w:asciiTheme="minorHAnsi" w:hAnsiTheme="minorHAnsi" w:cs="Tahoma"/>
                <w:sz w:val="18"/>
                <w:szCs w:val="18"/>
                <w:lang w:val="en-US" w:eastAsia="el-GR"/>
              </w:rPr>
              <w:t xml:space="preserve"> </w:t>
            </w:r>
            <w:r w:rsidRPr="00A60675">
              <w:rPr>
                <w:rFonts w:asciiTheme="minorHAnsi" w:hAnsiTheme="minorHAnsi" w:cs="Tahoma"/>
                <w:sz w:val="18"/>
                <w:szCs w:val="18"/>
                <w:lang w:eastAsia="el-GR"/>
              </w:rPr>
              <w:t>θυρών</w:t>
            </w:r>
            <w:r w:rsidRPr="00A60675">
              <w:rPr>
                <w:rFonts w:asciiTheme="minorHAnsi" w:hAnsiTheme="minorHAnsi" w:cs="Tahoma"/>
                <w:sz w:val="18"/>
                <w:szCs w:val="18"/>
                <w:lang w:val="en-US" w:eastAsia="el-GR"/>
              </w:rPr>
              <w:t xml:space="preserve"> </w:t>
            </w:r>
            <w:r w:rsidRPr="00A60675">
              <w:rPr>
                <w:rFonts w:asciiTheme="minorHAnsi" w:hAnsiTheme="minorHAnsi" w:cs="Tahoma"/>
                <w:sz w:val="18"/>
                <w:szCs w:val="18"/>
                <w:lang w:eastAsia="el-GR"/>
              </w:rPr>
              <w:t>τύπου</w:t>
            </w:r>
            <w:r w:rsidRPr="00A60675">
              <w:rPr>
                <w:rFonts w:asciiTheme="minorHAnsi" w:hAnsiTheme="minorHAnsi" w:cs="Tahoma"/>
                <w:sz w:val="18"/>
                <w:szCs w:val="18"/>
                <w:lang w:val="en-US" w:eastAsia="el-GR"/>
              </w:rPr>
              <w:t xml:space="preserve"> Coarse Wavelength-Division Multiplexing (CWDM)</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FC60B3"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4.14</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val="en-US" w:eastAsia="el-GR"/>
              </w:rPr>
            </w:pPr>
            <w:r w:rsidRPr="00A60675">
              <w:rPr>
                <w:rFonts w:asciiTheme="minorHAnsi" w:hAnsiTheme="minorHAnsi" w:cs="Tahoma"/>
                <w:sz w:val="18"/>
                <w:szCs w:val="18"/>
                <w:lang w:val="en-US" w:eastAsia="el-GR"/>
              </w:rPr>
              <w:t xml:space="preserve">5. </w:t>
            </w:r>
            <w:r w:rsidRPr="00A60675">
              <w:rPr>
                <w:rFonts w:asciiTheme="minorHAnsi" w:hAnsiTheme="minorHAnsi" w:cs="Tahoma"/>
                <w:sz w:val="18"/>
                <w:szCs w:val="18"/>
                <w:lang w:eastAsia="el-GR"/>
              </w:rPr>
              <w:t>Υποστήριξη</w:t>
            </w:r>
            <w:r w:rsidRPr="00A60675">
              <w:rPr>
                <w:rFonts w:asciiTheme="minorHAnsi" w:hAnsiTheme="minorHAnsi" w:cs="Tahoma"/>
                <w:sz w:val="18"/>
                <w:szCs w:val="18"/>
                <w:lang w:val="en-US" w:eastAsia="el-GR"/>
              </w:rPr>
              <w:t xml:space="preserve"> Power over Ethernet (</w:t>
            </w:r>
            <w:proofErr w:type="spellStart"/>
            <w:r w:rsidRPr="00A60675">
              <w:rPr>
                <w:rFonts w:asciiTheme="minorHAnsi" w:hAnsiTheme="minorHAnsi" w:cs="Tahoma"/>
                <w:sz w:val="18"/>
                <w:szCs w:val="18"/>
                <w:lang w:val="en-US" w:eastAsia="el-GR"/>
              </w:rPr>
              <w:t>PoE</w:t>
            </w:r>
            <w:proofErr w:type="spellEnd"/>
            <w:r w:rsidRPr="00A60675">
              <w:rPr>
                <w:rFonts w:asciiTheme="minorHAnsi" w:hAnsiTheme="minorHAnsi" w:cs="Tahoma"/>
                <w:sz w:val="18"/>
                <w:szCs w:val="18"/>
                <w:lang w:val="en-US" w:eastAsia="el-GR"/>
              </w:rPr>
              <w:t xml:space="preserve">) </w:t>
            </w:r>
            <w:r w:rsidRPr="00A60675">
              <w:rPr>
                <w:rFonts w:asciiTheme="minorHAnsi" w:hAnsiTheme="minorHAnsi" w:cs="Tahoma"/>
                <w:sz w:val="18"/>
                <w:szCs w:val="18"/>
                <w:lang w:eastAsia="el-GR"/>
              </w:rPr>
              <w:t>τύπου</w:t>
            </w:r>
            <w:r w:rsidRPr="00A60675">
              <w:rPr>
                <w:rFonts w:asciiTheme="minorHAnsi" w:hAnsiTheme="minorHAnsi" w:cs="Tahoma"/>
                <w:sz w:val="18"/>
                <w:szCs w:val="18"/>
                <w:lang w:val="en-US" w:eastAsia="el-GR"/>
              </w:rPr>
              <w:t xml:space="preserve"> IEEE 802.3at</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val="en-US" w:eastAsia="el-GR"/>
              </w:rPr>
            </w:pPr>
            <w:r w:rsidRPr="00A60675">
              <w:rPr>
                <w:rFonts w:asciiTheme="minorHAnsi" w:hAnsiTheme="minorHAnsi" w:cs="Tahoma"/>
                <w:sz w:val="18"/>
                <w:szCs w:val="18"/>
                <w:lang w:val="en-US" w:eastAsia="el-GR"/>
              </w:rPr>
              <w:t> </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val="en-US" w:eastAsia="el-GR"/>
              </w:rPr>
            </w:pPr>
            <w:r w:rsidRPr="00A60675">
              <w:rPr>
                <w:rFonts w:asciiTheme="minorHAnsi" w:hAnsiTheme="minorHAnsi" w:cs="Tahoma"/>
                <w:sz w:val="18"/>
                <w:szCs w:val="18"/>
                <w:lang w:val="en-US"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val="en-US" w:eastAsia="el-GR"/>
              </w:rPr>
            </w:pPr>
            <w:r w:rsidRPr="00A60675">
              <w:rPr>
                <w:rFonts w:asciiTheme="minorHAnsi" w:hAnsiTheme="minorHAnsi" w:cs="Tahoma"/>
                <w:sz w:val="18"/>
                <w:szCs w:val="18"/>
                <w:lang w:val="en-US" w:eastAsia="el-GR"/>
              </w:rPr>
              <w:t> </w:t>
            </w:r>
          </w:p>
        </w:tc>
      </w:tr>
      <w:tr w:rsidR="00CF729F" w:rsidRPr="00A60675" w:rsidTr="00A60675">
        <w:trPr>
          <w:trHeight w:val="255"/>
          <w:jc w:val="center"/>
        </w:trPr>
        <w:tc>
          <w:tcPr>
            <w:tcW w:w="984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CF729F" w:rsidRPr="00A60675" w:rsidRDefault="00CF729F" w:rsidP="00A60675">
            <w:pPr>
              <w:jc w:val="center"/>
              <w:rPr>
                <w:rFonts w:asciiTheme="minorHAnsi" w:hAnsiTheme="minorHAnsi" w:cs="Tahoma"/>
                <w:b/>
                <w:bCs/>
                <w:i/>
                <w:iCs/>
                <w:sz w:val="18"/>
                <w:szCs w:val="18"/>
                <w:lang w:eastAsia="el-GR"/>
              </w:rPr>
            </w:pPr>
            <w:proofErr w:type="spellStart"/>
            <w:r w:rsidRPr="00A60675">
              <w:rPr>
                <w:rFonts w:asciiTheme="minorHAnsi" w:hAnsiTheme="minorHAnsi" w:cs="Tahoma"/>
                <w:b/>
                <w:bCs/>
                <w:i/>
                <w:iCs/>
                <w:sz w:val="18"/>
                <w:szCs w:val="18"/>
                <w:lang w:eastAsia="el-GR"/>
              </w:rPr>
              <w:t>Interfaces</w:t>
            </w:r>
            <w:proofErr w:type="spellEnd"/>
            <w:r w:rsidRPr="00A60675">
              <w:rPr>
                <w:rFonts w:asciiTheme="minorHAnsi" w:hAnsiTheme="minorHAnsi" w:cs="Tahoma"/>
                <w:b/>
                <w:bCs/>
                <w:i/>
                <w:iCs/>
                <w:sz w:val="18"/>
                <w:szCs w:val="18"/>
                <w:lang w:eastAsia="el-GR"/>
              </w:rPr>
              <w:t>:</w:t>
            </w:r>
          </w:p>
        </w:tc>
      </w:tr>
      <w:tr w:rsidR="00BC2E7A" w:rsidRPr="00A60675" w:rsidTr="00A60675">
        <w:trPr>
          <w:trHeight w:val="102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sz w:val="18"/>
                <w:szCs w:val="18"/>
              </w:rPr>
            </w:pPr>
            <w:r w:rsidRPr="00A60675">
              <w:rPr>
                <w:rFonts w:asciiTheme="minorHAnsi" w:hAnsiTheme="minorHAnsi"/>
                <w:b/>
                <w:sz w:val="18"/>
                <w:szCs w:val="18"/>
              </w:rPr>
              <w:lastRenderedPageBreak/>
              <w:t>4.15</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Να διαθέτει τουλάχιστον σαράντα οκτώ (48) </w:t>
            </w:r>
            <w:proofErr w:type="spellStart"/>
            <w:r w:rsidRPr="00A60675">
              <w:rPr>
                <w:rFonts w:asciiTheme="minorHAnsi" w:hAnsiTheme="minorHAnsi" w:cs="Tahoma"/>
                <w:sz w:val="18"/>
                <w:szCs w:val="18"/>
                <w:lang w:eastAsia="el-GR"/>
              </w:rPr>
              <w:t>Switched</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Ethernet</w:t>
            </w:r>
            <w:proofErr w:type="spellEnd"/>
            <w:r w:rsidRPr="00A60675">
              <w:rPr>
                <w:rFonts w:asciiTheme="minorHAnsi" w:hAnsiTheme="minorHAnsi" w:cs="Tahoma"/>
                <w:sz w:val="18"/>
                <w:szCs w:val="18"/>
                <w:lang w:eastAsia="el-GR"/>
              </w:rPr>
              <w:t xml:space="preserve"> θύρες 10/100/1000, η ταχύτητα λειτουργίας των οποίων να επιλέγεται αυτόματα. Οι εν λόγω θύρες να φέρουν Auto-MDIX ικανότητα.</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42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sz w:val="18"/>
                <w:szCs w:val="18"/>
              </w:rPr>
            </w:pPr>
            <w:r w:rsidRPr="00A60675">
              <w:rPr>
                <w:rFonts w:asciiTheme="minorHAnsi" w:hAnsiTheme="minorHAnsi"/>
                <w:b/>
                <w:sz w:val="18"/>
                <w:szCs w:val="18"/>
              </w:rPr>
              <w:t>4.16</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 xml:space="preserve">2. Στις τουλάχιστον 48 </w:t>
            </w:r>
            <w:proofErr w:type="spellStart"/>
            <w:r w:rsidRPr="00A60675">
              <w:rPr>
                <w:rFonts w:asciiTheme="minorHAnsi" w:hAnsiTheme="minorHAnsi" w:cs="Tahoma"/>
                <w:sz w:val="18"/>
                <w:szCs w:val="18"/>
                <w:lang w:eastAsia="el-GR"/>
              </w:rPr>
              <w:t>Switched</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Ethernet</w:t>
            </w:r>
            <w:proofErr w:type="spellEnd"/>
            <w:r w:rsidRPr="00A60675">
              <w:rPr>
                <w:rFonts w:asciiTheme="minorHAnsi" w:hAnsiTheme="minorHAnsi" w:cs="Tahoma"/>
                <w:sz w:val="18"/>
                <w:szCs w:val="18"/>
                <w:lang w:eastAsia="el-GR"/>
              </w:rPr>
              <w:t xml:space="preserve"> θύρες να υποστηρίζεται </w:t>
            </w:r>
            <w:proofErr w:type="spellStart"/>
            <w:r w:rsidRPr="00A60675">
              <w:rPr>
                <w:rFonts w:asciiTheme="minorHAnsi" w:hAnsiTheme="minorHAnsi" w:cs="Tahoma"/>
                <w:sz w:val="18"/>
                <w:szCs w:val="18"/>
                <w:lang w:eastAsia="el-GR"/>
              </w:rPr>
              <w:t>Power</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over</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Ethernet</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PoE</w:t>
            </w:r>
            <w:proofErr w:type="spellEnd"/>
            <w:r w:rsidRPr="00A60675">
              <w:rPr>
                <w:rFonts w:asciiTheme="minorHAnsi" w:hAnsiTheme="minorHAnsi" w:cs="Tahoma"/>
                <w:sz w:val="18"/>
                <w:szCs w:val="18"/>
                <w:lang w:eastAsia="el-GR"/>
              </w:rPr>
              <w:t>) τύπου ΙΕΕΕ 802.3at</w:t>
            </w:r>
          </w:p>
        </w:tc>
        <w:tc>
          <w:tcPr>
            <w:tcW w:w="1320" w:type="dxa"/>
            <w:tcBorders>
              <w:top w:val="nil"/>
              <w:left w:val="nil"/>
              <w:bottom w:val="single" w:sz="4" w:space="0" w:color="auto"/>
              <w:right w:val="single" w:sz="4" w:space="0" w:color="auto"/>
            </w:tcBorders>
            <w:shd w:val="clear" w:color="auto" w:fill="auto"/>
            <w:noWrap/>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127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sz w:val="18"/>
                <w:szCs w:val="18"/>
              </w:rPr>
            </w:pPr>
            <w:r w:rsidRPr="00A60675">
              <w:rPr>
                <w:rFonts w:asciiTheme="minorHAnsi" w:hAnsiTheme="minorHAnsi"/>
                <w:b/>
                <w:sz w:val="18"/>
                <w:szCs w:val="18"/>
              </w:rPr>
              <w:t>4.17</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3.</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Να διαθέτει τουλάχιστον τέσσερις (4) 1 </w:t>
            </w:r>
            <w:proofErr w:type="spellStart"/>
            <w:r w:rsidRPr="00A60675">
              <w:rPr>
                <w:rFonts w:asciiTheme="minorHAnsi" w:hAnsiTheme="minorHAnsi" w:cs="Tahoma"/>
                <w:sz w:val="18"/>
                <w:szCs w:val="18"/>
                <w:lang w:eastAsia="el-GR"/>
              </w:rPr>
              <w:t>Gigabit</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Ethernet</w:t>
            </w:r>
            <w:proofErr w:type="spellEnd"/>
            <w:r w:rsidRPr="00A60675">
              <w:rPr>
                <w:rFonts w:asciiTheme="minorHAnsi" w:hAnsiTheme="minorHAnsi" w:cs="Tahoma"/>
                <w:sz w:val="18"/>
                <w:szCs w:val="18"/>
                <w:lang w:eastAsia="el-GR"/>
              </w:rPr>
              <w:t xml:space="preserve"> για σύνδεση σε άλλο </w:t>
            </w:r>
            <w:proofErr w:type="spellStart"/>
            <w:r w:rsidRPr="00A60675">
              <w:rPr>
                <w:rFonts w:asciiTheme="minorHAnsi" w:hAnsiTheme="minorHAnsi" w:cs="Tahoma"/>
                <w:sz w:val="18"/>
                <w:szCs w:val="18"/>
                <w:lang w:eastAsia="el-GR"/>
              </w:rPr>
              <w:t>μεταγωγέα</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uplinks</w:t>
            </w:r>
            <w:proofErr w:type="spellEnd"/>
            <w:r w:rsidRPr="00A60675">
              <w:rPr>
                <w:rFonts w:asciiTheme="minorHAnsi" w:hAnsiTheme="minorHAnsi" w:cs="Tahoma"/>
                <w:sz w:val="18"/>
                <w:szCs w:val="18"/>
                <w:lang w:eastAsia="el-GR"/>
              </w:rPr>
              <w:t>) τύπου SFP+. Οι θύρες να υποστηρίζουν τα πρωτόκολλα 1GBaseSR, 1GBaseLR και 1GBaseLRΜ, με απλή αλλαγή μετατροπέα SFP+.</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sz w:val="18"/>
                <w:szCs w:val="18"/>
              </w:rPr>
            </w:pPr>
            <w:r w:rsidRPr="00A60675">
              <w:rPr>
                <w:rFonts w:asciiTheme="minorHAnsi" w:hAnsiTheme="minorHAnsi"/>
                <w:b/>
                <w:sz w:val="18"/>
                <w:szCs w:val="18"/>
              </w:rPr>
              <w:t>4.18</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4.</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Να διαθέτει τουλάχιστον μία (1) θύρα τύπου USB για χρήση εξωτερικού χώρου αποθήκευσης (Flash </w:t>
            </w:r>
            <w:proofErr w:type="spellStart"/>
            <w:r w:rsidRPr="00A60675">
              <w:rPr>
                <w:rFonts w:asciiTheme="minorHAnsi" w:hAnsiTheme="minorHAnsi" w:cs="Tahoma"/>
                <w:sz w:val="18"/>
                <w:szCs w:val="18"/>
                <w:lang w:eastAsia="el-GR"/>
              </w:rPr>
              <w:t>Storage</w:t>
            </w:r>
            <w:proofErr w:type="spellEnd"/>
            <w:r w:rsidRPr="00A60675">
              <w:rPr>
                <w:rFonts w:asciiTheme="minorHAnsi" w:hAnsiTheme="minorHAnsi" w:cs="Tahoma"/>
                <w:sz w:val="18"/>
                <w:szCs w:val="18"/>
                <w:lang w:eastAsia="el-GR"/>
              </w:rPr>
              <w:t>)</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76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sz w:val="18"/>
                <w:szCs w:val="18"/>
              </w:rPr>
            </w:pPr>
            <w:r w:rsidRPr="00A60675">
              <w:rPr>
                <w:rFonts w:asciiTheme="minorHAnsi" w:hAnsiTheme="minorHAnsi"/>
                <w:b/>
                <w:sz w:val="18"/>
                <w:szCs w:val="18"/>
              </w:rPr>
              <w:t>4.19</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5.</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Να διαθέτει ασύγχρονη θύρα (</w:t>
            </w:r>
            <w:proofErr w:type="spellStart"/>
            <w:r w:rsidRPr="00A60675">
              <w:rPr>
                <w:rFonts w:asciiTheme="minorHAnsi" w:hAnsiTheme="minorHAnsi" w:cs="Tahoma"/>
                <w:sz w:val="18"/>
                <w:szCs w:val="18"/>
                <w:lang w:eastAsia="el-GR"/>
              </w:rPr>
              <w:t>console</w:t>
            </w:r>
            <w:proofErr w:type="spellEnd"/>
            <w:r w:rsidRPr="00A60675">
              <w:rPr>
                <w:rFonts w:asciiTheme="minorHAnsi" w:hAnsiTheme="minorHAnsi" w:cs="Tahoma"/>
                <w:sz w:val="18"/>
                <w:szCs w:val="18"/>
                <w:lang w:eastAsia="el-GR"/>
              </w:rPr>
              <w:t xml:space="preserve">) τύπου RJ-45 για </w:t>
            </w:r>
            <w:proofErr w:type="spellStart"/>
            <w:r w:rsidRPr="00A60675">
              <w:rPr>
                <w:rFonts w:asciiTheme="minorHAnsi" w:hAnsiTheme="minorHAnsi" w:cs="Tahoma"/>
                <w:sz w:val="18"/>
                <w:szCs w:val="18"/>
                <w:lang w:eastAsia="el-GR"/>
              </w:rPr>
              <w:t>out</w:t>
            </w:r>
            <w:proofErr w:type="spellEnd"/>
            <w:r w:rsidRPr="00A60675">
              <w:rPr>
                <w:rFonts w:asciiTheme="minorHAnsi" w:hAnsiTheme="minorHAnsi" w:cs="Tahoma"/>
                <w:sz w:val="18"/>
                <w:szCs w:val="18"/>
                <w:lang w:eastAsia="el-GR"/>
              </w:rPr>
              <w:t>-of-</w:t>
            </w:r>
            <w:proofErr w:type="spellStart"/>
            <w:r w:rsidRPr="00A60675">
              <w:rPr>
                <w:rFonts w:asciiTheme="minorHAnsi" w:hAnsiTheme="minorHAnsi" w:cs="Tahoma"/>
                <w:sz w:val="18"/>
                <w:szCs w:val="18"/>
                <w:lang w:eastAsia="el-GR"/>
              </w:rPr>
              <w:t>band</w:t>
            </w:r>
            <w:proofErr w:type="spellEnd"/>
            <w:r w:rsidRPr="00A60675">
              <w:rPr>
                <w:rFonts w:asciiTheme="minorHAnsi" w:hAnsiTheme="minorHAnsi" w:cs="Tahoma"/>
                <w:sz w:val="18"/>
                <w:szCs w:val="18"/>
                <w:lang w:eastAsia="el-GR"/>
              </w:rPr>
              <w:t xml:space="preserve"> διαχείριση (</w:t>
            </w:r>
            <w:proofErr w:type="spellStart"/>
            <w:r w:rsidRPr="00A60675">
              <w:rPr>
                <w:rFonts w:asciiTheme="minorHAnsi" w:hAnsiTheme="minorHAnsi" w:cs="Tahoma"/>
                <w:sz w:val="18"/>
                <w:szCs w:val="18"/>
                <w:lang w:eastAsia="el-GR"/>
              </w:rPr>
              <w:t>Configuration</w:t>
            </w:r>
            <w:proofErr w:type="spellEnd"/>
            <w:r w:rsidRPr="00A60675">
              <w:rPr>
                <w:rFonts w:asciiTheme="minorHAnsi" w:hAnsiTheme="minorHAnsi" w:cs="Tahoma"/>
                <w:sz w:val="18"/>
                <w:szCs w:val="18"/>
                <w:lang w:eastAsia="el-GR"/>
              </w:rPr>
              <w:t xml:space="preserve"> &amp; </w:t>
            </w:r>
            <w:proofErr w:type="spellStart"/>
            <w:r w:rsidRPr="00A60675">
              <w:rPr>
                <w:rFonts w:asciiTheme="minorHAnsi" w:hAnsiTheme="minorHAnsi" w:cs="Tahoma"/>
                <w:sz w:val="18"/>
                <w:szCs w:val="18"/>
                <w:lang w:eastAsia="el-GR"/>
              </w:rPr>
              <w:t>Management</w:t>
            </w:r>
            <w:proofErr w:type="spellEnd"/>
            <w:r w:rsidRPr="00A60675">
              <w:rPr>
                <w:rFonts w:asciiTheme="minorHAnsi" w:hAnsiTheme="minorHAnsi" w:cs="Tahoma"/>
                <w:sz w:val="18"/>
                <w:szCs w:val="18"/>
                <w:lang w:eastAsia="el-GR"/>
              </w:rPr>
              <w:t>) μέσω τερματικού.</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102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sz w:val="18"/>
                <w:szCs w:val="18"/>
              </w:rPr>
            </w:pPr>
            <w:r w:rsidRPr="00A60675">
              <w:rPr>
                <w:rFonts w:asciiTheme="minorHAnsi" w:hAnsiTheme="minorHAnsi"/>
                <w:b/>
                <w:sz w:val="18"/>
                <w:szCs w:val="18"/>
              </w:rPr>
              <w:t>4.20</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6.</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Να διαθέτει τουλάχιστον μία (1) θύρα τύπου </w:t>
            </w:r>
            <w:proofErr w:type="spellStart"/>
            <w:r w:rsidRPr="00A60675">
              <w:rPr>
                <w:rFonts w:asciiTheme="minorHAnsi" w:hAnsiTheme="minorHAnsi" w:cs="Tahoma"/>
                <w:sz w:val="18"/>
                <w:szCs w:val="18"/>
                <w:lang w:eastAsia="el-GR"/>
              </w:rPr>
              <w:t>mini</w:t>
            </w:r>
            <w:proofErr w:type="spellEnd"/>
            <w:r w:rsidRPr="00A60675">
              <w:rPr>
                <w:rFonts w:asciiTheme="minorHAnsi" w:hAnsiTheme="minorHAnsi" w:cs="Tahoma"/>
                <w:sz w:val="18"/>
                <w:szCs w:val="18"/>
                <w:lang w:eastAsia="el-GR"/>
              </w:rPr>
              <w:t xml:space="preserve">-USB για </w:t>
            </w:r>
            <w:proofErr w:type="spellStart"/>
            <w:r w:rsidRPr="00A60675">
              <w:rPr>
                <w:rFonts w:asciiTheme="minorHAnsi" w:hAnsiTheme="minorHAnsi" w:cs="Tahoma"/>
                <w:sz w:val="18"/>
                <w:szCs w:val="18"/>
                <w:lang w:eastAsia="el-GR"/>
              </w:rPr>
              <w:t>out</w:t>
            </w:r>
            <w:proofErr w:type="spellEnd"/>
            <w:r w:rsidRPr="00A60675">
              <w:rPr>
                <w:rFonts w:asciiTheme="minorHAnsi" w:hAnsiTheme="minorHAnsi" w:cs="Tahoma"/>
                <w:sz w:val="18"/>
                <w:szCs w:val="18"/>
                <w:lang w:eastAsia="el-GR"/>
              </w:rPr>
              <w:t>-of-</w:t>
            </w:r>
            <w:proofErr w:type="spellStart"/>
            <w:r w:rsidRPr="00A60675">
              <w:rPr>
                <w:rFonts w:asciiTheme="minorHAnsi" w:hAnsiTheme="minorHAnsi" w:cs="Tahoma"/>
                <w:sz w:val="18"/>
                <w:szCs w:val="18"/>
                <w:lang w:eastAsia="el-GR"/>
              </w:rPr>
              <w:t>band</w:t>
            </w:r>
            <w:proofErr w:type="spellEnd"/>
            <w:r w:rsidRPr="00A60675">
              <w:rPr>
                <w:rFonts w:asciiTheme="minorHAnsi" w:hAnsiTheme="minorHAnsi" w:cs="Tahoma"/>
                <w:sz w:val="18"/>
                <w:szCs w:val="18"/>
                <w:lang w:eastAsia="el-GR"/>
              </w:rPr>
              <w:t xml:space="preserve"> διαχείριση (</w:t>
            </w:r>
            <w:proofErr w:type="spellStart"/>
            <w:r w:rsidRPr="00A60675">
              <w:rPr>
                <w:rFonts w:asciiTheme="minorHAnsi" w:hAnsiTheme="minorHAnsi" w:cs="Tahoma"/>
                <w:sz w:val="18"/>
                <w:szCs w:val="18"/>
                <w:lang w:eastAsia="el-GR"/>
              </w:rPr>
              <w:t>Configuration</w:t>
            </w:r>
            <w:proofErr w:type="spellEnd"/>
            <w:r w:rsidRPr="00A60675">
              <w:rPr>
                <w:rFonts w:asciiTheme="minorHAnsi" w:hAnsiTheme="minorHAnsi" w:cs="Tahoma"/>
                <w:sz w:val="18"/>
                <w:szCs w:val="18"/>
                <w:lang w:eastAsia="el-GR"/>
              </w:rPr>
              <w:t xml:space="preserve"> &amp; </w:t>
            </w:r>
            <w:proofErr w:type="spellStart"/>
            <w:r w:rsidRPr="00A60675">
              <w:rPr>
                <w:rFonts w:asciiTheme="minorHAnsi" w:hAnsiTheme="minorHAnsi" w:cs="Tahoma"/>
                <w:sz w:val="18"/>
                <w:szCs w:val="18"/>
                <w:lang w:eastAsia="el-GR"/>
              </w:rPr>
              <w:t>Management</w:t>
            </w:r>
            <w:proofErr w:type="spellEnd"/>
            <w:r w:rsidRPr="00A60675">
              <w:rPr>
                <w:rFonts w:asciiTheme="minorHAnsi" w:hAnsiTheme="minorHAnsi" w:cs="Tahoma"/>
                <w:sz w:val="18"/>
                <w:szCs w:val="18"/>
                <w:lang w:eastAsia="el-GR"/>
              </w:rPr>
              <w:t>) η οποία να υποστηρίζει USB-</w:t>
            </w:r>
            <w:proofErr w:type="spellStart"/>
            <w:r w:rsidRPr="00A60675">
              <w:rPr>
                <w:rFonts w:asciiTheme="minorHAnsi" w:hAnsiTheme="minorHAnsi" w:cs="Tahoma"/>
                <w:sz w:val="18"/>
                <w:szCs w:val="18"/>
                <w:lang w:eastAsia="el-GR"/>
              </w:rPr>
              <w:t>console</w:t>
            </w:r>
            <w:proofErr w:type="spellEnd"/>
            <w:r w:rsidRPr="00A60675">
              <w:rPr>
                <w:rFonts w:asciiTheme="minorHAnsi" w:hAnsiTheme="minorHAnsi" w:cs="Tahoma"/>
                <w:sz w:val="18"/>
                <w:szCs w:val="18"/>
                <w:lang w:eastAsia="el-GR"/>
              </w:rPr>
              <w:t xml:space="preserve"> πρόσβαση και να μπορεί να χρησιμοποιηθεί εναλλακτικά της RJ-45</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CF729F" w:rsidRPr="00A60675" w:rsidTr="00A60675">
        <w:trPr>
          <w:trHeight w:val="525"/>
          <w:jc w:val="center"/>
        </w:trPr>
        <w:tc>
          <w:tcPr>
            <w:tcW w:w="984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CF729F" w:rsidRPr="00A60675" w:rsidRDefault="00CF729F" w:rsidP="00A60675">
            <w:pPr>
              <w:jc w:val="center"/>
              <w:rPr>
                <w:rFonts w:asciiTheme="minorHAnsi" w:hAnsiTheme="minorHAnsi" w:cs="Tahoma"/>
                <w:b/>
                <w:bCs/>
                <w:i/>
                <w:iCs/>
                <w:sz w:val="18"/>
                <w:szCs w:val="18"/>
                <w:lang w:eastAsia="el-GR"/>
              </w:rPr>
            </w:pPr>
            <w:r w:rsidRPr="00A60675">
              <w:rPr>
                <w:rFonts w:asciiTheme="minorHAnsi" w:hAnsiTheme="minorHAnsi" w:cs="Tahoma"/>
                <w:b/>
                <w:bCs/>
                <w:i/>
                <w:iCs/>
                <w:sz w:val="18"/>
                <w:szCs w:val="18"/>
                <w:lang w:eastAsia="el-GR"/>
              </w:rPr>
              <w:t>Υποστήριξη των ακολούθων δυνατοτήτων (ενσωματωμένες κατά την παράδοση του εξοπλισμού):</w:t>
            </w:r>
          </w:p>
        </w:tc>
      </w:tr>
      <w:tr w:rsidR="00BC2E7A" w:rsidRPr="00A60675" w:rsidTr="00A60675">
        <w:trPr>
          <w:trHeight w:val="102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suppressAutoHyphens w:val="0"/>
              <w:jc w:val="center"/>
              <w:rPr>
                <w:rFonts w:asciiTheme="minorHAnsi" w:hAnsiTheme="minorHAnsi"/>
                <w:b/>
                <w:color w:val="000000"/>
                <w:sz w:val="18"/>
                <w:szCs w:val="18"/>
                <w:lang w:eastAsia="el-GR"/>
              </w:rPr>
            </w:pPr>
            <w:r w:rsidRPr="00A60675">
              <w:rPr>
                <w:rFonts w:asciiTheme="minorHAnsi" w:hAnsiTheme="minorHAnsi"/>
                <w:b/>
                <w:color w:val="000000"/>
                <w:sz w:val="18"/>
                <w:szCs w:val="18"/>
              </w:rPr>
              <w:t>4.21</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w:t>
            </w:r>
            <w:proofErr w:type="spellStart"/>
            <w:r w:rsidRPr="00A60675">
              <w:rPr>
                <w:rFonts w:asciiTheme="minorHAnsi" w:hAnsiTheme="minorHAnsi" w:cs="Tahoma"/>
                <w:sz w:val="18"/>
                <w:szCs w:val="18"/>
                <w:lang w:eastAsia="el-GR"/>
              </w:rPr>
              <w:t>Full</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Duplex</w:t>
            </w:r>
            <w:proofErr w:type="spellEnd"/>
            <w:r w:rsidRPr="00A60675">
              <w:rPr>
                <w:rFonts w:asciiTheme="minorHAnsi" w:hAnsiTheme="minorHAnsi" w:cs="Tahoma"/>
                <w:sz w:val="18"/>
                <w:szCs w:val="18"/>
                <w:lang w:eastAsia="el-GR"/>
              </w:rPr>
              <w:t xml:space="preserve"> λειτουργίας στις  </w:t>
            </w:r>
            <w:proofErr w:type="spellStart"/>
            <w:r w:rsidRPr="00A60675">
              <w:rPr>
                <w:rFonts w:asciiTheme="minorHAnsi" w:hAnsiTheme="minorHAnsi" w:cs="Tahoma"/>
                <w:sz w:val="18"/>
                <w:szCs w:val="18"/>
                <w:lang w:eastAsia="el-GR"/>
              </w:rPr>
              <w:t>Ethernet</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Fast</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Ethernet</w:t>
            </w:r>
            <w:proofErr w:type="spellEnd"/>
            <w:r w:rsidRPr="00A60675">
              <w:rPr>
                <w:rFonts w:asciiTheme="minorHAnsi" w:hAnsiTheme="minorHAnsi" w:cs="Tahoma"/>
                <w:sz w:val="18"/>
                <w:szCs w:val="18"/>
                <w:lang w:eastAsia="el-GR"/>
              </w:rPr>
              <w:t xml:space="preserve"> και </w:t>
            </w:r>
            <w:proofErr w:type="spellStart"/>
            <w:r w:rsidRPr="00A60675">
              <w:rPr>
                <w:rFonts w:asciiTheme="minorHAnsi" w:hAnsiTheme="minorHAnsi" w:cs="Tahoma"/>
                <w:sz w:val="18"/>
                <w:szCs w:val="18"/>
                <w:lang w:eastAsia="el-GR"/>
              </w:rPr>
              <w:t>Gigabit</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Ethernet</w:t>
            </w:r>
            <w:proofErr w:type="spellEnd"/>
            <w:r w:rsidRPr="00A60675">
              <w:rPr>
                <w:rFonts w:asciiTheme="minorHAnsi" w:hAnsiTheme="minorHAnsi" w:cs="Tahoma"/>
                <w:sz w:val="18"/>
                <w:szCs w:val="18"/>
                <w:lang w:eastAsia="el-GR"/>
              </w:rPr>
              <w:t xml:space="preserve"> θύρες (ΙΕΕΕ 802.3x). H λειτουργία σε </w:t>
            </w:r>
            <w:proofErr w:type="spellStart"/>
            <w:r w:rsidRPr="00A60675">
              <w:rPr>
                <w:rFonts w:asciiTheme="minorHAnsi" w:hAnsiTheme="minorHAnsi" w:cs="Tahoma"/>
                <w:sz w:val="18"/>
                <w:szCs w:val="18"/>
                <w:lang w:eastAsia="el-GR"/>
              </w:rPr>
              <w:t>Half</w:t>
            </w:r>
            <w:proofErr w:type="spellEnd"/>
            <w:r w:rsidRPr="00A60675">
              <w:rPr>
                <w:rFonts w:asciiTheme="minorHAnsi" w:hAnsiTheme="minorHAnsi" w:cs="Tahoma"/>
                <w:sz w:val="18"/>
                <w:szCs w:val="18"/>
                <w:lang w:eastAsia="el-GR"/>
              </w:rPr>
              <w:t xml:space="preserve"> ή </w:t>
            </w:r>
            <w:proofErr w:type="spellStart"/>
            <w:r w:rsidRPr="00A60675">
              <w:rPr>
                <w:rFonts w:asciiTheme="minorHAnsi" w:hAnsiTheme="minorHAnsi" w:cs="Tahoma"/>
                <w:sz w:val="18"/>
                <w:szCs w:val="18"/>
                <w:lang w:eastAsia="el-GR"/>
              </w:rPr>
              <w:t>Full</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Duplex</w:t>
            </w:r>
            <w:proofErr w:type="spellEnd"/>
            <w:r w:rsidRPr="00A60675">
              <w:rPr>
                <w:rFonts w:asciiTheme="minorHAnsi" w:hAnsiTheme="minorHAnsi" w:cs="Tahoma"/>
                <w:sz w:val="18"/>
                <w:szCs w:val="18"/>
                <w:lang w:eastAsia="el-GR"/>
              </w:rPr>
              <w:t xml:space="preserve"> να μπορεί να επιλέγεται αυτόματα για τις 10/100/1000 θύρες.</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102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4.22</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2.</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Υποστήριξης συνδυασμού τουλάχιστον οκτώ θυρών 10/100/1000BaseT σε μια λογική σύνδεση (</w:t>
            </w:r>
            <w:proofErr w:type="spellStart"/>
            <w:r w:rsidRPr="00A60675">
              <w:rPr>
                <w:rFonts w:asciiTheme="minorHAnsi" w:hAnsiTheme="minorHAnsi" w:cs="Tahoma"/>
                <w:sz w:val="18"/>
                <w:szCs w:val="18"/>
                <w:lang w:eastAsia="el-GR"/>
              </w:rPr>
              <w:t>Fast</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Pipe</w:t>
            </w:r>
            <w:proofErr w:type="spellEnd"/>
            <w:r w:rsidRPr="00A60675">
              <w:rPr>
                <w:rFonts w:asciiTheme="minorHAnsi" w:hAnsiTheme="minorHAnsi" w:cs="Tahoma"/>
                <w:sz w:val="18"/>
                <w:szCs w:val="18"/>
                <w:lang w:eastAsia="el-GR"/>
              </w:rPr>
              <w:t xml:space="preserve">) ταχύτητας τουλάχιστον 8 </w:t>
            </w:r>
            <w:proofErr w:type="spellStart"/>
            <w:r w:rsidRPr="00A60675">
              <w:rPr>
                <w:rFonts w:asciiTheme="minorHAnsi" w:hAnsiTheme="minorHAnsi" w:cs="Tahoma"/>
                <w:sz w:val="18"/>
                <w:szCs w:val="18"/>
                <w:lang w:eastAsia="el-GR"/>
              </w:rPr>
              <w:t>Gbps</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full</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duplex</w:t>
            </w:r>
            <w:proofErr w:type="spellEnd"/>
            <w:r w:rsidRPr="00A60675">
              <w:rPr>
                <w:rFonts w:asciiTheme="minorHAnsi" w:hAnsiTheme="minorHAnsi" w:cs="Tahoma"/>
                <w:sz w:val="18"/>
                <w:szCs w:val="18"/>
                <w:lang w:eastAsia="el-GR"/>
              </w:rPr>
              <w:t xml:space="preserve"> για σύνδεση σε άλλο </w:t>
            </w:r>
            <w:proofErr w:type="spellStart"/>
            <w:r w:rsidRPr="00A60675">
              <w:rPr>
                <w:rFonts w:asciiTheme="minorHAnsi" w:hAnsiTheme="minorHAnsi" w:cs="Tahoma"/>
                <w:sz w:val="18"/>
                <w:szCs w:val="18"/>
                <w:lang w:eastAsia="el-GR"/>
              </w:rPr>
              <w:t>switch</w:t>
            </w:r>
            <w:proofErr w:type="spellEnd"/>
            <w:r w:rsidRPr="00A60675">
              <w:rPr>
                <w:rFonts w:asciiTheme="minorHAnsi" w:hAnsiTheme="minorHAnsi" w:cs="Tahoma"/>
                <w:sz w:val="18"/>
                <w:szCs w:val="18"/>
                <w:lang w:eastAsia="el-GR"/>
              </w:rPr>
              <w:t xml:space="preserve"> βάση του προτύπου ΙΕΕΕ 802.3ad</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153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4.23</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3.</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της παραπάνω δυνατότητας σε τουλάχιστον είκοσι τέσσερεις (24) ομάδες για όλο το </w:t>
            </w:r>
            <w:proofErr w:type="spellStart"/>
            <w:r w:rsidRPr="00A60675">
              <w:rPr>
                <w:rFonts w:asciiTheme="minorHAnsi" w:hAnsiTheme="minorHAnsi" w:cs="Tahoma"/>
                <w:sz w:val="18"/>
                <w:szCs w:val="18"/>
                <w:lang w:eastAsia="el-GR"/>
              </w:rPr>
              <w:t>switch</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Nα</w:t>
            </w:r>
            <w:proofErr w:type="spellEnd"/>
            <w:r w:rsidRPr="00A60675">
              <w:rPr>
                <w:rFonts w:asciiTheme="minorHAnsi" w:hAnsiTheme="minorHAnsi" w:cs="Tahoma"/>
                <w:sz w:val="18"/>
                <w:szCs w:val="18"/>
                <w:lang w:eastAsia="el-GR"/>
              </w:rPr>
              <w:t xml:space="preserve"> μπορεί δηλαδή το </w:t>
            </w:r>
            <w:proofErr w:type="spellStart"/>
            <w:r w:rsidRPr="00A60675">
              <w:rPr>
                <w:rFonts w:asciiTheme="minorHAnsi" w:hAnsiTheme="minorHAnsi" w:cs="Tahoma"/>
                <w:sz w:val="18"/>
                <w:szCs w:val="18"/>
                <w:lang w:eastAsia="el-GR"/>
              </w:rPr>
              <w:t>switch</w:t>
            </w:r>
            <w:proofErr w:type="spellEnd"/>
            <w:r w:rsidRPr="00A60675">
              <w:rPr>
                <w:rFonts w:asciiTheme="minorHAnsi" w:hAnsiTheme="minorHAnsi" w:cs="Tahoma"/>
                <w:sz w:val="18"/>
                <w:szCs w:val="18"/>
                <w:lang w:eastAsia="el-GR"/>
              </w:rPr>
              <w:t xml:space="preserve"> να υποστηρίζει είκοσι τέσσερεις ομάδες (δύο θύρες η κάθε ομάδα) για δημιουργία δώδεκα λογικών συνδέσεων ταχύτητας τουλάχιστον 2 </w:t>
            </w:r>
            <w:proofErr w:type="spellStart"/>
            <w:r w:rsidRPr="00A60675">
              <w:rPr>
                <w:rFonts w:asciiTheme="minorHAnsi" w:hAnsiTheme="minorHAnsi" w:cs="Tahoma"/>
                <w:sz w:val="18"/>
                <w:szCs w:val="18"/>
                <w:lang w:eastAsia="el-GR"/>
              </w:rPr>
              <w:t>Gbps</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full</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duplex</w:t>
            </w:r>
            <w:proofErr w:type="spellEnd"/>
            <w:r w:rsidRPr="00A60675">
              <w:rPr>
                <w:rFonts w:asciiTheme="minorHAnsi" w:hAnsiTheme="minorHAnsi" w:cs="Tahoma"/>
                <w:sz w:val="18"/>
                <w:szCs w:val="18"/>
                <w:lang w:eastAsia="el-GR"/>
              </w:rPr>
              <w:t>.</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90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4.24</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4.</w:t>
            </w:r>
            <w:r w:rsidRPr="00A60675">
              <w:rPr>
                <w:rFonts w:asciiTheme="minorHAnsi" w:hAnsiTheme="minorHAnsi"/>
                <w:sz w:val="18"/>
                <w:szCs w:val="18"/>
                <w:lang w:eastAsia="el-GR"/>
              </w:rPr>
              <w:t xml:space="preserve">     </w:t>
            </w:r>
            <w:r w:rsidRPr="00A60675">
              <w:rPr>
                <w:rFonts w:asciiTheme="minorHAnsi" w:hAnsiTheme="minorHAnsi" w:cs="Arial"/>
                <w:sz w:val="18"/>
                <w:szCs w:val="18"/>
                <w:lang w:eastAsia="el-GR"/>
              </w:rPr>
              <w:t>Υποστήριξη σύνδεσης σε στοίβα (</w:t>
            </w:r>
            <w:proofErr w:type="spellStart"/>
            <w:r w:rsidRPr="00A60675">
              <w:rPr>
                <w:rFonts w:asciiTheme="minorHAnsi" w:hAnsiTheme="minorHAnsi" w:cs="Arial"/>
                <w:sz w:val="18"/>
                <w:szCs w:val="18"/>
                <w:lang w:eastAsia="el-GR"/>
              </w:rPr>
              <w:t>stacking</w:t>
            </w:r>
            <w:proofErr w:type="spellEnd"/>
            <w:r w:rsidRPr="00A60675">
              <w:rPr>
                <w:rFonts w:asciiTheme="minorHAnsi" w:hAnsiTheme="minorHAnsi" w:cs="Arial"/>
                <w:sz w:val="18"/>
                <w:szCs w:val="18"/>
                <w:lang w:eastAsia="el-GR"/>
              </w:rPr>
              <w:t xml:space="preserve">) τουλάχιστον εννέα (9) </w:t>
            </w:r>
            <w:proofErr w:type="spellStart"/>
            <w:r w:rsidRPr="00A60675">
              <w:rPr>
                <w:rFonts w:asciiTheme="minorHAnsi" w:hAnsiTheme="minorHAnsi" w:cs="Arial"/>
                <w:sz w:val="18"/>
                <w:szCs w:val="18"/>
                <w:lang w:eastAsia="el-GR"/>
              </w:rPr>
              <w:t>μεταγωγέων</w:t>
            </w:r>
            <w:proofErr w:type="spellEnd"/>
            <w:r w:rsidRPr="00A60675">
              <w:rPr>
                <w:rFonts w:asciiTheme="minorHAnsi" w:hAnsiTheme="minorHAnsi" w:cs="Arial"/>
                <w:sz w:val="18"/>
                <w:szCs w:val="18"/>
                <w:lang w:eastAsia="el-GR"/>
              </w:rPr>
              <w:t xml:space="preserve"> σε μια λογική ενότητα ή οποία να είναι ενιαία </w:t>
            </w:r>
            <w:proofErr w:type="spellStart"/>
            <w:r w:rsidRPr="00A60675">
              <w:rPr>
                <w:rFonts w:asciiTheme="minorHAnsi" w:hAnsiTheme="minorHAnsi" w:cs="Arial"/>
                <w:sz w:val="18"/>
                <w:szCs w:val="18"/>
                <w:lang w:eastAsia="el-GR"/>
              </w:rPr>
              <w:t>διαχειρίσιμη</w:t>
            </w:r>
            <w:proofErr w:type="spellEnd"/>
            <w:r w:rsidRPr="00A60675">
              <w:rPr>
                <w:rFonts w:asciiTheme="minorHAnsi" w:hAnsiTheme="minorHAnsi" w:cs="Arial"/>
                <w:sz w:val="18"/>
                <w:szCs w:val="18"/>
                <w:lang w:eastAsia="el-GR"/>
              </w:rPr>
              <w:t>. Η λογική αυτή ενότητα να διαθέτει δίαυλο επικοινωνίας εύρους ζώνης τουλάχιστον 160Gbps</w:t>
            </w:r>
            <w:r w:rsidRPr="00A60675">
              <w:rPr>
                <w:rFonts w:asciiTheme="minorHAnsi" w:hAnsiTheme="minorHAnsi" w:cs="Tahoma"/>
                <w:sz w:val="18"/>
                <w:szCs w:val="18"/>
                <w:lang w:eastAsia="el-GR"/>
              </w:rPr>
              <w:t xml:space="preserve">  </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76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4.25</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5.</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w:t>
            </w:r>
            <w:proofErr w:type="spellStart"/>
            <w:r w:rsidRPr="00A60675">
              <w:rPr>
                <w:rFonts w:asciiTheme="minorHAnsi" w:hAnsiTheme="minorHAnsi" w:cs="Tahoma"/>
                <w:sz w:val="18"/>
                <w:szCs w:val="18"/>
                <w:lang w:eastAsia="el-GR"/>
              </w:rPr>
              <w:t>Link</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Aggregation</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Control</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Protocol</w:t>
            </w:r>
            <w:proofErr w:type="spellEnd"/>
            <w:r w:rsidRPr="00A60675">
              <w:rPr>
                <w:rFonts w:asciiTheme="minorHAnsi" w:hAnsiTheme="minorHAnsi" w:cs="Tahoma"/>
                <w:sz w:val="18"/>
                <w:szCs w:val="18"/>
                <w:lang w:eastAsia="el-GR"/>
              </w:rPr>
              <w:t xml:space="preserve"> (LACP) βάση του προτύπου 802.3ad για δυναμική δημιουργία λογικών συνδέσεων (</w:t>
            </w:r>
            <w:proofErr w:type="spellStart"/>
            <w:r w:rsidRPr="00A60675">
              <w:rPr>
                <w:rFonts w:asciiTheme="minorHAnsi" w:hAnsiTheme="minorHAnsi" w:cs="Tahoma"/>
                <w:sz w:val="18"/>
                <w:szCs w:val="18"/>
                <w:lang w:eastAsia="el-GR"/>
              </w:rPr>
              <w:t>Fast</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Pipes</w:t>
            </w:r>
            <w:proofErr w:type="spellEnd"/>
            <w:r w:rsidRPr="00A60675">
              <w:rPr>
                <w:rFonts w:asciiTheme="minorHAnsi" w:hAnsiTheme="minorHAnsi" w:cs="Tahoma"/>
                <w:sz w:val="18"/>
                <w:szCs w:val="18"/>
                <w:lang w:eastAsia="el-GR"/>
              </w:rPr>
              <w:t>).</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4.26</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6.</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Αριθμός υποστηριζόμενων </w:t>
            </w:r>
            <w:proofErr w:type="spellStart"/>
            <w:r w:rsidRPr="00A60675">
              <w:rPr>
                <w:rFonts w:asciiTheme="minorHAnsi" w:hAnsiTheme="minorHAnsi" w:cs="Tahoma"/>
                <w:sz w:val="18"/>
                <w:szCs w:val="18"/>
                <w:lang w:eastAsia="el-GR"/>
              </w:rPr>
              <w:t>VLANs</w:t>
            </w:r>
            <w:proofErr w:type="spellEnd"/>
            <w:r w:rsidRPr="00A60675">
              <w:rPr>
                <w:rFonts w:asciiTheme="minorHAnsi" w:hAnsiTheme="minorHAnsi" w:cs="Tahoma"/>
                <w:sz w:val="18"/>
                <w:szCs w:val="18"/>
                <w:lang w:eastAsia="el-GR"/>
              </w:rPr>
              <w:t xml:space="preserve"> </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&gt;= 255</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4.27</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7.</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Αριθμός υποστηριζόμενων VLAN </w:t>
            </w:r>
            <w:proofErr w:type="spellStart"/>
            <w:r w:rsidRPr="00A60675">
              <w:rPr>
                <w:rFonts w:asciiTheme="minorHAnsi" w:hAnsiTheme="minorHAnsi" w:cs="Tahoma"/>
                <w:sz w:val="18"/>
                <w:szCs w:val="18"/>
                <w:lang w:eastAsia="el-GR"/>
              </w:rPr>
              <w:t>IDs</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&gt;= 4000</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4.28</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8.</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δυναμικής δημιουργίας </w:t>
            </w:r>
            <w:proofErr w:type="spellStart"/>
            <w:r w:rsidRPr="00A60675">
              <w:rPr>
                <w:rFonts w:asciiTheme="minorHAnsi" w:hAnsiTheme="minorHAnsi" w:cs="Tahoma"/>
                <w:sz w:val="18"/>
                <w:szCs w:val="18"/>
                <w:lang w:eastAsia="el-GR"/>
              </w:rPr>
              <w:t>VLANs</w:t>
            </w:r>
            <w:proofErr w:type="spellEnd"/>
            <w:r w:rsidRPr="00A60675">
              <w:rPr>
                <w:rFonts w:asciiTheme="minorHAnsi" w:hAnsiTheme="minorHAnsi" w:cs="Tahoma"/>
                <w:sz w:val="18"/>
                <w:szCs w:val="18"/>
                <w:lang w:eastAsia="el-GR"/>
              </w:rPr>
              <w:t xml:space="preserve"> και διάρθρωσης </w:t>
            </w:r>
            <w:proofErr w:type="spellStart"/>
            <w:r w:rsidRPr="00A60675">
              <w:rPr>
                <w:rFonts w:asciiTheme="minorHAnsi" w:hAnsiTheme="minorHAnsi" w:cs="Tahoma"/>
                <w:sz w:val="18"/>
                <w:szCs w:val="18"/>
                <w:lang w:eastAsia="el-GR"/>
              </w:rPr>
              <w:t>trunks</w:t>
            </w:r>
            <w:proofErr w:type="spellEnd"/>
            <w:r w:rsidRPr="00A60675">
              <w:rPr>
                <w:rFonts w:asciiTheme="minorHAnsi" w:hAnsiTheme="minorHAnsi" w:cs="Tahoma"/>
                <w:sz w:val="18"/>
                <w:szCs w:val="18"/>
                <w:lang w:eastAsia="el-GR"/>
              </w:rPr>
              <w:t>.</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4.29</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9.</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πρωτοκόλλου IEEE 802.1Q </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46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4.30</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val="en-US" w:eastAsia="el-GR"/>
              </w:rPr>
            </w:pPr>
            <w:r w:rsidRPr="00A60675">
              <w:rPr>
                <w:rFonts w:asciiTheme="minorHAnsi" w:hAnsiTheme="minorHAnsi" w:cs="Tahoma"/>
                <w:sz w:val="18"/>
                <w:szCs w:val="18"/>
                <w:lang w:val="en-US" w:eastAsia="el-GR"/>
              </w:rPr>
              <w:t>10.</w:t>
            </w:r>
            <w:r w:rsidRPr="00A60675">
              <w:rPr>
                <w:rFonts w:asciiTheme="minorHAnsi" w:hAnsiTheme="minorHAnsi"/>
                <w:sz w:val="18"/>
                <w:szCs w:val="18"/>
                <w:lang w:val="en-US" w:eastAsia="el-GR"/>
              </w:rPr>
              <w:t xml:space="preserve">  </w:t>
            </w:r>
            <w:r w:rsidRPr="00A60675">
              <w:rPr>
                <w:rFonts w:asciiTheme="minorHAnsi" w:hAnsiTheme="minorHAnsi" w:cs="Tahoma"/>
                <w:sz w:val="18"/>
                <w:szCs w:val="18"/>
                <w:lang w:eastAsia="el-GR"/>
              </w:rPr>
              <w:t>Υποστήριξη</w:t>
            </w:r>
            <w:r w:rsidRPr="00A60675">
              <w:rPr>
                <w:rFonts w:asciiTheme="minorHAnsi" w:hAnsiTheme="minorHAnsi" w:cs="Tahoma"/>
                <w:sz w:val="18"/>
                <w:szCs w:val="18"/>
                <w:lang w:val="en-US" w:eastAsia="el-GR"/>
              </w:rPr>
              <w:t xml:space="preserve"> MTU (Maximum Transmission Unit) &gt;= 9000 bytes</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4.31</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val="en-US" w:eastAsia="el-GR"/>
              </w:rPr>
            </w:pPr>
            <w:r w:rsidRPr="00A60675">
              <w:rPr>
                <w:rFonts w:asciiTheme="minorHAnsi" w:hAnsiTheme="minorHAnsi" w:cs="Tahoma"/>
                <w:sz w:val="18"/>
                <w:szCs w:val="18"/>
                <w:lang w:val="en-US" w:eastAsia="el-GR"/>
              </w:rPr>
              <w:t>11.</w:t>
            </w:r>
            <w:r w:rsidRPr="00A60675">
              <w:rPr>
                <w:rFonts w:asciiTheme="minorHAnsi" w:hAnsiTheme="minorHAnsi"/>
                <w:sz w:val="18"/>
                <w:szCs w:val="18"/>
                <w:lang w:val="en-US" w:eastAsia="el-GR"/>
              </w:rPr>
              <w:t xml:space="preserve">  </w:t>
            </w:r>
            <w:r w:rsidRPr="00A60675">
              <w:rPr>
                <w:rFonts w:asciiTheme="minorHAnsi" w:hAnsiTheme="minorHAnsi" w:cs="Tahoma"/>
                <w:sz w:val="18"/>
                <w:szCs w:val="18"/>
                <w:lang w:eastAsia="el-GR"/>
              </w:rPr>
              <w:t>Υποστήριξη</w:t>
            </w:r>
            <w:r w:rsidRPr="00A60675">
              <w:rPr>
                <w:rFonts w:asciiTheme="minorHAnsi" w:hAnsiTheme="minorHAnsi" w:cs="Tahoma"/>
                <w:sz w:val="18"/>
                <w:szCs w:val="18"/>
                <w:lang w:val="en-US" w:eastAsia="el-GR"/>
              </w:rPr>
              <w:t xml:space="preserve"> </w:t>
            </w:r>
            <w:r w:rsidRPr="00A60675">
              <w:rPr>
                <w:rFonts w:asciiTheme="minorHAnsi" w:hAnsiTheme="minorHAnsi" w:cs="Tahoma"/>
                <w:sz w:val="18"/>
                <w:szCs w:val="18"/>
                <w:lang w:eastAsia="el-GR"/>
              </w:rPr>
              <w:t>ΙΕΕΕ</w:t>
            </w:r>
            <w:r w:rsidRPr="00A60675">
              <w:rPr>
                <w:rFonts w:asciiTheme="minorHAnsi" w:hAnsiTheme="minorHAnsi" w:cs="Tahoma"/>
                <w:sz w:val="18"/>
                <w:szCs w:val="18"/>
                <w:lang w:val="en-US" w:eastAsia="el-GR"/>
              </w:rPr>
              <w:t xml:space="preserve"> 802.1d Spanning Tree Protocol</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4.32</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12.</w:t>
            </w:r>
            <w:r w:rsidRPr="00A60675">
              <w:rPr>
                <w:rFonts w:asciiTheme="minorHAnsi" w:hAnsiTheme="minorHAnsi"/>
                <w:sz w:val="18"/>
                <w:szCs w:val="18"/>
                <w:lang w:eastAsia="el-GR"/>
              </w:rPr>
              <w:t xml:space="preserve">  </w:t>
            </w:r>
            <w:proofErr w:type="spellStart"/>
            <w:r w:rsidRPr="00A60675">
              <w:rPr>
                <w:rFonts w:asciiTheme="minorHAnsi" w:hAnsiTheme="minorHAnsi" w:cs="Tahoma"/>
                <w:sz w:val="18"/>
                <w:szCs w:val="18"/>
                <w:lang w:eastAsia="el-GR"/>
              </w:rPr>
              <w:t>Yποστήριξη</w:t>
            </w:r>
            <w:proofErr w:type="spellEnd"/>
            <w:r w:rsidRPr="00A60675">
              <w:rPr>
                <w:rFonts w:asciiTheme="minorHAnsi" w:hAnsiTheme="minorHAnsi" w:cs="Tahoma"/>
                <w:sz w:val="18"/>
                <w:szCs w:val="18"/>
                <w:lang w:eastAsia="el-GR"/>
              </w:rPr>
              <w:t xml:space="preserve"> ΙΕΕΕ 802.1d ανά VLAN βάση του προτύπου ΙΕΕΕ 802.1s</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4.33</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13.</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Αριθμός υποστηριζόμενων STP </w:t>
            </w:r>
            <w:proofErr w:type="spellStart"/>
            <w:r w:rsidRPr="00A60675">
              <w:rPr>
                <w:rFonts w:asciiTheme="minorHAnsi" w:hAnsiTheme="minorHAnsi" w:cs="Tahoma"/>
                <w:sz w:val="18"/>
                <w:szCs w:val="18"/>
                <w:lang w:eastAsia="el-GR"/>
              </w:rPr>
              <w:t>instances</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&gt;= 64</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lastRenderedPageBreak/>
              <w:t>4.34</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14.</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Υποστήριξη λειτουργίας DHCP Server</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127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4.35</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15.</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δημιουργίας εφεδρικών συνδέσεων χωρίς την χρήση του </w:t>
            </w:r>
            <w:proofErr w:type="spellStart"/>
            <w:r w:rsidRPr="00A60675">
              <w:rPr>
                <w:rFonts w:asciiTheme="minorHAnsi" w:hAnsiTheme="minorHAnsi" w:cs="Tahoma"/>
                <w:sz w:val="18"/>
                <w:szCs w:val="18"/>
                <w:lang w:eastAsia="el-GR"/>
              </w:rPr>
              <w:t>Spanning</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Tree</w:t>
            </w:r>
            <w:proofErr w:type="spellEnd"/>
            <w:r w:rsidRPr="00A60675">
              <w:rPr>
                <w:rFonts w:asciiTheme="minorHAnsi" w:hAnsiTheme="minorHAnsi" w:cs="Tahoma"/>
                <w:sz w:val="18"/>
                <w:szCs w:val="18"/>
                <w:lang w:eastAsia="el-GR"/>
              </w:rPr>
              <w:t xml:space="preserve"> πρωτοκόλλου. Η κίνηση να μπορεί να κατανέμετε μεταξύ των εφεδρικών συνδέσεων και σε περίπτωση αστοχίας μιας εξ αυτών ο χρόνος σύγκλισης να είναι μικρότερος από 100ms</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4.36</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16.</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w:t>
            </w:r>
            <w:proofErr w:type="spellStart"/>
            <w:r w:rsidRPr="00A60675">
              <w:rPr>
                <w:rFonts w:asciiTheme="minorHAnsi" w:hAnsiTheme="minorHAnsi" w:cs="Tahoma"/>
                <w:sz w:val="18"/>
                <w:szCs w:val="18"/>
                <w:lang w:eastAsia="el-GR"/>
              </w:rPr>
              <w:t>Local</w:t>
            </w:r>
            <w:proofErr w:type="spellEnd"/>
            <w:r w:rsidRPr="00A60675">
              <w:rPr>
                <w:rFonts w:asciiTheme="minorHAnsi" w:hAnsiTheme="minorHAnsi" w:cs="Tahoma"/>
                <w:sz w:val="18"/>
                <w:szCs w:val="18"/>
                <w:lang w:eastAsia="el-GR"/>
              </w:rPr>
              <w:t xml:space="preserve"> Proxy ARP</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4.37</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17.</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IGMP v3 </w:t>
            </w:r>
            <w:proofErr w:type="spellStart"/>
            <w:r w:rsidRPr="00A60675">
              <w:rPr>
                <w:rFonts w:asciiTheme="minorHAnsi" w:hAnsiTheme="minorHAnsi" w:cs="Tahoma"/>
                <w:sz w:val="18"/>
                <w:szCs w:val="18"/>
                <w:lang w:eastAsia="el-GR"/>
              </w:rPr>
              <w:t>snooping</w:t>
            </w:r>
            <w:proofErr w:type="spellEnd"/>
            <w:r w:rsidRPr="00A60675">
              <w:rPr>
                <w:rFonts w:asciiTheme="minorHAnsi" w:hAnsiTheme="minorHAnsi" w:cs="Tahoma"/>
                <w:sz w:val="18"/>
                <w:szCs w:val="18"/>
                <w:lang w:eastAsia="el-GR"/>
              </w:rPr>
              <w:t xml:space="preserve"> για την IPv4 </w:t>
            </w:r>
            <w:proofErr w:type="spellStart"/>
            <w:r w:rsidRPr="00A60675">
              <w:rPr>
                <w:rFonts w:asciiTheme="minorHAnsi" w:hAnsiTheme="minorHAnsi" w:cs="Tahoma"/>
                <w:sz w:val="18"/>
                <w:szCs w:val="18"/>
                <w:lang w:eastAsia="el-GR"/>
              </w:rPr>
              <w:t>multicast</w:t>
            </w:r>
            <w:proofErr w:type="spellEnd"/>
            <w:r w:rsidRPr="00A60675">
              <w:rPr>
                <w:rFonts w:asciiTheme="minorHAnsi" w:hAnsiTheme="minorHAnsi" w:cs="Tahoma"/>
                <w:sz w:val="18"/>
                <w:szCs w:val="18"/>
                <w:lang w:eastAsia="el-GR"/>
              </w:rPr>
              <w:t xml:space="preserve"> κίνηση και IPv6 MLD </w:t>
            </w:r>
            <w:proofErr w:type="spellStart"/>
            <w:r w:rsidRPr="00A60675">
              <w:rPr>
                <w:rFonts w:asciiTheme="minorHAnsi" w:hAnsiTheme="minorHAnsi" w:cs="Tahoma"/>
                <w:sz w:val="18"/>
                <w:szCs w:val="18"/>
                <w:lang w:eastAsia="el-GR"/>
              </w:rPr>
              <w:t>snooping</w:t>
            </w:r>
            <w:proofErr w:type="spellEnd"/>
            <w:r w:rsidRPr="00A60675">
              <w:rPr>
                <w:rFonts w:asciiTheme="minorHAnsi" w:hAnsiTheme="minorHAnsi" w:cs="Tahoma"/>
                <w:sz w:val="18"/>
                <w:szCs w:val="18"/>
                <w:lang w:eastAsia="el-GR"/>
              </w:rPr>
              <w:t xml:space="preserve"> για IPv6 </w:t>
            </w:r>
            <w:proofErr w:type="spellStart"/>
            <w:r w:rsidRPr="00A60675">
              <w:rPr>
                <w:rFonts w:asciiTheme="minorHAnsi" w:hAnsiTheme="minorHAnsi" w:cs="Tahoma"/>
                <w:sz w:val="18"/>
                <w:szCs w:val="18"/>
                <w:lang w:eastAsia="el-GR"/>
              </w:rPr>
              <w:t>multicast</w:t>
            </w:r>
            <w:proofErr w:type="spellEnd"/>
            <w:r w:rsidRPr="00A60675">
              <w:rPr>
                <w:rFonts w:asciiTheme="minorHAnsi" w:hAnsiTheme="minorHAnsi" w:cs="Tahoma"/>
                <w:sz w:val="18"/>
                <w:szCs w:val="18"/>
                <w:lang w:eastAsia="el-GR"/>
              </w:rPr>
              <w:t xml:space="preserve"> κίνηση</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4.38</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18.</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IGMP </w:t>
            </w:r>
            <w:proofErr w:type="spellStart"/>
            <w:r w:rsidRPr="00A60675">
              <w:rPr>
                <w:rFonts w:asciiTheme="minorHAnsi" w:hAnsiTheme="minorHAnsi" w:cs="Tahoma"/>
                <w:sz w:val="18"/>
                <w:szCs w:val="18"/>
                <w:lang w:eastAsia="el-GR"/>
              </w:rPr>
              <w:t>filtering</w:t>
            </w:r>
            <w:proofErr w:type="spellEnd"/>
            <w:r w:rsidRPr="00A60675">
              <w:rPr>
                <w:rFonts w:asciiTheme="minorHAnsi" w:hAnsiTheme="minorHAnsi" w:cs="Tahoma"/>
                <w:sz w:val="18"/>
                <w:szCs w:val="18"/>
                <w:lang w:eastAsia="el-GR"/>
              </w:rPr>
              <w:t xml:space="preserve">.  </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4.39</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19.</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αυτόματου εντοπισμού λοιπών ομοειδών </w:t>
            </w:r>
            <w:proofErr w:type="spellStart"/>
            <w:r w:rsidRPr="00A60675">
              <w:rPr>
                <w:rFonts w:asciiTheme="minorHAnsi" w:hAnsiTheme="minorHAnsi" w:cs="Tahoma"/>
                <w:sz w:val="18"/>
                <w:szCs w:val="18"/>
                <w:lang w:eastAsia="el-GR"/>
              </w:rPr>
              <w:t>μεταγωγέων</w:t>
            </w:r>
            <w:proofErr w:type="spellEnd"/>
            <w:r w:rsidRPr="00A60675">
              <w:rPr>
                <w:rFonts w:asciiTheme="minorHAnsi" w:hAnsiTheme="minorHAnsi" w:cs="Tahoma"/>
                <w:sz w:val="18"/>
                <w:szCs w:val="18"/>
                <w:lang w:eastAsia="el-GR"/>
              </w:rPr>
              <w:t xml:space="preserve"> στην τοπολογία του δικτύου.</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76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4.40</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20.</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Δυνατότητα δυναμικής ένταξης των θυρών σε </w:t>
            </w:r>
            <w:proofErr w:type="spellStart"/>
            <w:r w:rsidRPr="00A60675">
              <w:rPr>
                <w:rFonts w:asciiTheme="minorHAnsi" w:hAnsiTheme="minorHAnsi" w:cs="Tahoma"/>
                <w:sz w:val="18"/>
                <w:szCs w:val="18"/>
                <w:lang w:eastAsia="el-GR"/>
              </w:rPr>
              <w:t>VLANs</w:t>
            </w:r>
            <w:proofErr w:type="spellEnd"/>
            <w:r w:rsidRPr="00A60675">
              <w:rPr>
                <w:rFonts w:asciiTheme="minorHAnsi" w:hAnsiTheme="minorHAnsi" w:cs="Tahoma"/>
                <w:sz w:val="18"/>
                <w:szCs w:val="18"/>
                <w:lang w:eastAsia="el-GR"/>
              </w:rPr>
              <w:t xml:space="preserve"> ανάλογα με τη MAC διεύθυνση του σταθμού εργασίας που είναι συνδεδεμένος στην εκάστοτε θύρα.</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4.41</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21.</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Υποστήριξη ΙΕΕΕ 802.1ab (LLDP) και LLDP-MED</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4.42</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22.</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ένταξης σε ομάδα </w:t>
            </w:r>
            <w:proofErr w:type="spellStart"/>
            <w:r w:rsidRPr="00A60675">
              <w:rPr>
                <w:rFonts w:asciiTheme="minorHAnsi" w:hAnsiTheme="minorHAnsi" w:cs="Tahoma"/>
                <w:sz w:val="18"/>
                <w:szCs w:val="18"/>
                <w:lang w:eastAsia="el-GR"/>
              </w:rPr>
              <w:t>μεταγωγέων</w:t>
            </w:r>
            <w:proofErr w:type="spellEnd"/>
            <w:r w:rsidRPr="00A60675">
              <w:rPr>
                <w:rFonts w:asciiTheme="minorHAnsi" w:hAnsiTheme="minorHAnsi" w:cs="Tahoma"/>
                <w:sz w:val="18"/>
                <w:szCs w:val="18"/>
                <w:lang w:eastAsia="el-GR"/>
              </w:rPr>
              <w:t xml:space="preserve"> με στόχο την ανταλλαγή και διαμοίραση VLAN πληροφοριών.</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4.43</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23.</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προσθήκης και διαμόρφωσης VLAN χωρίς επανεκκίνηση του </w:t>
            </w:r>
            <w:proofErr w:type="spellStart"/>
            <w:r w:rsidRPr="00A60675">
              <w:rPr>
                <w:rFonts w:asciiTheme="minorHAnsi" w:hAnsiTheme="minorHAnsi" w:cs="Tahoma"/>
                <w:sz w:val="18"/>
                <w:szCs w:val="18"/>
                <w:lang w:eastAsia="el-GR"/>
              </w:rPr>
              <w:t>μεταγωγέα</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4.44</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24.</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στατικού IP </w:t>
            </w:r>
            <w:proofErr w:type="spellStart"/>
            <w:r w:rsidRPr="00A60675">
              <w:rPr>
                <w:rFonts w:asciiTheme="minorHAnsi" w:hAnsiTheme="minorHAnsi" w:cs="Tahoma"/>
                <w:sz w:val="18"/>
                <w:szCs w:val="18"/>
                <w:lang w:eastAsia="el-GR"/>
              </w:rPr>
              <w:t>routing</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4.45</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25.</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δυναμικής δρομολόγησης RIP, </w:t>
            </w:r>
            <w:proofErr w:type="spellStart"/>
            <w:r w:rsidRPr="00A60675">
              <w:rPr>
                <w:rFonts w:asciiTheme="minorHAnsi" w:hAnsiTheme="minorHAnsi" w:cs="Tahoma"/>
                <w:sz w:val="18"/>
                <w:szCs w:val="18"/>
                <w:lang w:eastAsia="el-GR"/>
              </w:rPr>
              <w:t>RipNG</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4.46</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26.</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Inter-VLAN IP </w:t>
            </w:r>
            <w:proofErr w:type="spellStart"/>
            <w:r w:rsidRPr="00A60675">
              <w:rPr>
                <w:rFonts w:asciiTheme="minorHAnsi" w:hAnsiTheme="minorHAnsi" w:cs="Tahoma"/>
                <w:sz w:val="18"/>
                <w:szCs w:val="18"/>
                <w:lang w:eastAsia="el-GR"/>
              </w:rPr>
              <w:t>routing</w:t>
            </w:r>
            <w:proofErr w:type="spellEnd"/>
            <w:r w:rsidRPr="00A60675">
              <w:rPr>
                <w:rFonts w:asciiTheme="minorHAnsi" w:hAnsiTheme="minorHAnsi" w:cs="Tahoma"/>
                <w:sz w:val="18"/>
                <w:szCs w:val="18"/>
                <w:lang w:eastAsia="el-GR"/>
              </w:rPr>
              <w:t xml:space="preserve"> μεταξύ δύο ή περισσοτέρων </w:t>
            </w:r>
            <w:proofErr w:type="spellStart"/>
            <w:r w:rsidRPr="00A60675">
              <w:rPr>
                <w:rFonts w:asciiTheme="minorHAnsi" w:hAnsiTheme="minorHAnsi" w:cs="Tahoma"/>
                <w:sz w:val="18"/>
                <w:szCs w:val="18"/>
                <w:lang w:eastAsia="el-GR"/>
              </w:rPr>
              <w:t>VLANs</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4.47</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val="en-US" w:eastAsia="el-GR"/>
              </w:rPr>
            </w:pPr>
            <w:r w:rsidRPr="00A60675">
              <w:rPr>
                <w:rFonts w:asciiTheme="minorHAnsi" w:hAnsiTheme="minorHAnsi" w:cs="Tahoma"/>
                <w:sz w:val="18"/>
                <w:szCs w:val="18"/>
                <w:lang w:val="en-US" w:eastAsia="el-GR"/>
              </w:rPr>
              <w:t>27.</w:t>
            </w:r>
            <w:r w:rsidRPr="00A60675">
              <w:rPr>
                <w:rFonts w:asciiTheme="minorHAnsi" w:hAnsiTheme="minorHAnsi"/>
                <w:sz w:val="18"/>
                <w:szCs w:val="18"/>
                <w:lang w:val="en-US" w:eastAsia="el-GR"/>
              </w:rPr>
              <w:t xml:space="preserve">  </w:t>
            </w:r>
            <w:r w:rsidRPr="00A60675">
              <w:rPr>
                <w:rFonts w:asciiTheme="minorHAnsi" w:hAnsiTheme="minorHAnsi" w:cs="Tahoma"/>
                <w:sz w:val="18"/>
                <w:szCs w:val="18"/>
                <w:lang w:eastAsia="el-GR"/>
              </w:rPr>
              <w:t>Υποστήριξη</w:t>
            </w:r>
            <w:r w:rsidRPr="00A60675">
              <w:rPr>
                <w:rFonts w:asciiTheme="minorHAnsi" w:hAnsiTheme="minorHAnsi" w:cs="Tahoma"/>
                <w:sz w:val="18"/>
                <w:szCs w:val="18"/>
                <w:lang w:val="en-US" w:eastAsia="el-GR"/>
              </w:rPr>
              <w:t xml:space="preserve"> </w:t>
            </w:r>
            <w:proofErr w:type="spellStart"/>
            <w:r w:rsidRPr="00A60675">
              <w:rPr>
                <w:rFonts w:asciiTheme="minorHAnsi" w:hAnsiTheme="minorHAnsi" w:cs="Tahoma"/>
                <w:sz w:val="18"/>
                <w:szCs w:val="18"/>
                <w:lang w:val="en-US" w:eastAsia="el-GR"/>
              </w:rPr>
              <w:t>Netflow</w:t>
            </w:r>
            <w:proofErr w:type="spellEnd"/>
            <w:r w:rsidRPr="00A60675">
              <w:rPr>
                <w:rFonts w:asciiTheme="minorHAnsi" w:hAnsiTheme="minorHAnsi" w:cs="Tahoma"/>
                <w:sz w:val="18"/>
                <w:szCs w:val="18"/>
                <w:lang w:val="en-US" w:eastAsia="el-GR"/>
              </w:rPr>
              <w:t xml:space="preserve"> v9 export </w:t>
            </w:r>
            <w:r w:rsidRPr="00A60675">
              <w:rPr>
                <w:rFonts w:asciiTheme="minorHAnsi" w:hAnsiTheme="minorHAnsi" w:cs="Tahoma"/>
                <w:sz w:val="18"/>
                <w:szCs w:val="18"/>
                <w:lang w:eastAsia="el-GR"/>
              </w:rPr>
              <w:t>και</w:t>
            </w:r>
            <w:r w:rsidRPr="00A60675">
              <w:rPr>
                <w:rFonts w:asciiTheme="minorHAnsi" w:hAnsiTheme="minorHAnsi" w:cs="Tahoma"/>
                <w:sz w:val="18"/>
                <w:szCs w:val="18"/>
                <w:lang w:val="en-US" w:eastAsia="el-GR"/>
              </w:rPr>
              <w:t xml:space="preserve"> Flexible </w:t>
            </w:r>
            <w:proofErr w:type="spellStart"/>
            <w:r w:rsidRPr="00A60675">
              <w:rPr>
                <w:rFonts w:asciiTheme="minorHAnsi" w:hAnsiTheme="minorHAnsi" w:cs="Tahoma"/>
                <w:sz w:val="18"/>
                <w:szCs w:val="18"/>
                <w:lang w:val="en-US" w:eastAsia="el-GR"/>
              </w:rPr>
              <w:t>Netflow</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4.48</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val="en-US" w:eastAsia="el-GR"/>
              </w:rPr>
            </w:pPr>
            <w:r w:rsidRPr="00A60675">
              <w:rPr>
                <w:rFonts w:asciiTheme="minorHAnsi" w:hAnsiTheme="minorHAnsi" w:cs="Tahoma"/>
                <w:sz w:val="18"/>
                <w:szCs w:val="18"/>
                <w:lang w:val="en-US" w:eastAsia="el-GR"/>
              </w:rPr>
              <w:t>28.</w:t>
            </w:r>
            <w:r w:rsidRPr="00A60675">
              <w:rPr>
                <w:rFonts w:asciiTheme="minorHAnsi" w:hAnsiTheme="minorHAnsi"/>
                <w:sz w:val="18"/>
                <w:szCs w:val="18"/>
                <w:lang w:val="en-US" w:eastAsia="el-GR"/>
              </w:rPr>
              <w:t xml:space="preserve">  </w:t>
            </w:r>
            <w:r w:rsidRPr="00A60675">
              <w:rPr>
                <w:rFonts w:asciiTheme="minorHAnsi" w:hAnsiTheme="minorHAnsi" w:cs="Tahoma"/>
                <w:sz w:val="18"/>
                <w:szCs w:val="18"/>
                <w:lang w:eastAsia="el-GR"/>
              </w:rPr>
              <w:t>Υποστήριξη</w:t>
            </w:r>
            <w:r w:rsidRPr="00A60675">
              <w:rPr>
                <w:rFonts w:asciiTheme="minorHAnsi" w:hAnsiTheme="minorHAnsi" w:cs="Tahoma"/>
                <w:sz w:val="18"/>
                <w:szCs w:val="18"/>
                <w:lang w:val="en-US" w:eastAsia="el-GR"/>
              </w:rPr>
              <w:t xml:space="preserve"> Policy-Based Routing (PBR)</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CF729F" w:rsidRPr="00A60675" w:rsidTr="00A60675">
        <w:trPr>
          <w:trHeight w:val="255"/>
          <w:jc w:val="center"/>
        </w:trPr>
        <w:tc>
          <w:tcPr>
            <w:tcW w:w="984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CF729F" w:rsidRPr="00A60675" w:rsidRDefault="00CF729F" w:rsidP="00A60675">
            <w:pPr>
              <w:jc w:val="center"/>
              <w:rPr>
                <w:rFonts w:asciiTheme="minorHAnsi" w:hAnsiTheme="minorHAnsi" w:cs="Tahoma"/>
                <w:b/>
                <w:bCs/>
                <w:i/>
                <w:iCs/>
                <w:sz w:val="18"/>
                <w:szCs w:val="18"/>
                <w:lang w:eastAsia="el-GR"/>
              </w:rPr>
            </w:pPr>
            <w:r w:rsidRPr="00A60675">
              <w:rPr>
                <w:rFonts w:asciiTheme="minorHAnsi" w:hAnsiTheme="minorHAnsi" w:cs="Tahoma"/>
                <w:b/>
                <w:bCs/>
                <w:i/>
                <w:iCs/>
                <w:sz w:val="18"/>
                <w:szCs w:val="18"/>
                <w:lang w:eastAsia="el-GR"/>
              </w:rPr>
              <w:t xml:space="preserve">Quality of </w:t>
            </w:r>
            <w:proofErr w:type="spellStart"/>
            <w:r w:rsidRPr="00A60675">
              <w:rPr>
                <w:rFonts w:asciiTheme="minorHAnsi" w:hAnsiTheme="minorHAnsi" w:cs="Tahoma"/>
                <w:b/>
                <w:bCs/>
                <w:i/>
                <w:iCs/>
                <w:sz w:val="18"/>
                <w:szCs w:val="18"/>
                <w:lang w:eastAsia="el-GR"/>
              </w:rPr>
              <w:t>Service</w:t>
            </w:r>
            <w:proofErr w:type="spellEnd"/>
            <w:r w:rsidRPr="00A60675">
              <w:rPr>
                <w:rFonts w:asciiTheme="minorHAnsi" w:hAnsiTheme="minorHAnsi" w:cs="Tahoma"/>
                <w:b/>
                <w:bCs/>
                <w:i/>
                <w:iCs/>
                <w:sz w:val="18"/>
                <w:szCs w:val="18"/>
                <w:lang w:eastAsia="el-GR"/>
              </w:rPr>
              <w:t>:</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suppressAutoHyphens w:val="0"/>
              <w:jc w:val="center"/>
              <w:rPr>
                <w:rFonts w:asciiTheme="minorHAnsi" w:hAnsiTheme="minorHAnsi"/>
                <w:b/>
                <w:color w:val="000000"/>
                <w:sz w:val="18"/>
                <w:szCs w:val="18"/>
                <w:lang w:eastAsia="el-GR"/>
              </w:rPr>
            </w:pPr>
            <w:r w:rsidRPr="00A60675">
              <w:rPr>
                <w:rFonts w:asciiTheme="minorHAnsi" w:hAnsiTheme="minorHAnsi"/>
                <w:b/>
                <w:color w:val="000000"/>
                <w:sz w:val="18"/>
                <w:szCs w:val="18"/>
              </w:rPr>
              <w:t>4.49</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τουλάχιστον οκτώ (8) </w:t>
            </w:r>
            <w:proofErr w:type="spellStart"/>
            <w:r w:rsidRPr="00A60675">
              <w:rPr>
                <w:rFonts w:asciiTheme="minorHAnsi" w:hAnsiTheme="minorHAnsi" w:cs="Tahoma"/>
                <w:sz w:val="18"/>
                <w:szCs w:val="18"/>
                <w:lang w:eastAsia="el-GR"/>
              </w:rPr>
              <w:t>queues</w:t>
            </w:r>
            <w:proofErr w:type="spellEnd"/>
            <w:r w:rsidRPr="00A60675">
              <w:rPr>
                <w:rFonts w:asciiTheme="minorHAnsi" w:hAnsiTheme="minorHAnsi" w:cs="Tahoma"/>
                <w:sz w:val="18"/>
                <w:szCs w:val="18"/>
                <w:lang w:eastAsia="el-GR"/>
              </w:rPr>
              <w:t xml:space="preserve"> ανά πόρτα εξερχόμενης κίνησης</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127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4.50</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2.</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κατηγοριοποίησης των πακέτων βάση 802.1p </w:t>
            </w:r>
            <w:proofErr w:type="spellStart"/>
            <w:r w:rsidRPr="00A60675">
              <w:rPr>
                <w:rFonts w:asciiTheme="minorHAnsi" w:hAnsiTheme="minorHAnsi" w:cs="Tahoma"/>
                <w:sz w:val="18"/>
                <w:szCs w:val="18"/>
                <w:lang w:eastAsia="el-GR"/>
              </w:rPr>
              <w:t>CoS</w:t>
            </w:r>
            <w:proofErr w:type="spellEnd"/>
            <w:r w:rsidRPr="00A60675">
              <w:rPr>
                <w:rFonts w:asciiTheme="minorHAnsi" w:hAnsiTheme="minorHAnsi" w:cs="Tahoma"/>
                <w:sz w:val="18"/>
                <w:szCs w:val="18"/>
                <w:lang w:eastAsia="el-GR"/>
              </w:rPr>
              <w:t xml:space="preserve">  και </w:t>
            </w:r>
            <w:proofErr w:type="spellStart"/>
            <w:r w:rsidRPr="00A60675">
              <w:rPr>
                <w:rFonts w:asciiTheme="minorHAnsi" w:hAnsiTheme="minorHAnsi" w:cs="Tahoma"/>
                <w:sz w:val="18"/>
                <w:szCs w:val="18"/>
                <w:lang w:eastAsia="el-GR"/>
              </w:rPr>
              <w:t>Differentiated</w:t>
            </w:r>
            <w:proofErr w:type="spellEnd"/>
            <w:r w:rsidRPr="00A60675">
              <w:rPr>
                <w:rFonts w:asciiTheme="minorHAnsi" w:hAnsiTheme="minorHAnsi" w:cs="Tahoma"/>
                <w:sz w:val="18"/>
                <w:szCs w:val="18"/>
                <w:lang w:eastAsia="el-GR"/>
              </w:rPr>
              <w:t xml:space="preserve"> Services </w:t>
            </w:r>
            <w:proofErr w:type="spellStart"/>
            <w:r w:rsidRPr="00A60675">
              <w:rPr>
                <w:rFonts w:asciiTheme="minorHAnsi" w:hAnsiTheme="minorHAnsi" w:cs="Tahoma"/>
                <w:sz w:val="18"/>
                <w:szCs w:val="18"/>
                <w:lang w:eastAsia="el-GR"/>
              </w:rPr>
              <w:t>Code</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Point</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field</w:t>
            </w:r>
            <w:proofErr w:type="spellEnd"/>
            <w:r w:rsidRPr="00A60675">
              <w:rPr>
                <w:rFonts w:asciiTheme="minorHAnsi" w:hAnsiTheme="minorHAnsi" w:cs="Tahoma"/>
                <w:sz w:val="18"/>
                <w:szCs w:val="18"/>
                <w:lang w:eastAsia="el-GR"/>
              </w:rPr>
              <w:t xml:space="preserve"> (DSCP), με υποστήριξη </w:t>
            </w:r>
            <w:proofErr w:type="spellStart"/>
            <w:r w:rsidRPr="00A60675">
              <w:rPr>
                <w:rFonts w:asciiTheme="minorHAnsi" w:hAnsiTheme="minorHAnsi" w:cs="Tahoma"/>
                <w:sz w:val="18"/>
                <w:szCs w:val="18"/>
                <w:lang w:eastAsia="el-GR"/>
              </w:rPr>
              <w:t>marking</w:t>
            </w:r>
            <w:proofErr w:type="spellEnd"/>
            <w:r w:rsidRPr="00A60675">
              <w:rPr>
                <w:rFonts w:asciiTheme="minorHAnsi" w:hAnsiTheme="minorHAnsi" w:cs="Tahoma"/>
                <w:sz w:val="18"/>
                <w:szCs w:val="18"/>
                <w:lang w:eastAsia="el-GR"/>
              </w:rPr>
              <w:t xml:space="preserve"> και </w:t>
            </w:r>
            <w:proofErr w:type="spellStart"/>
            <w:r w:rsidRPr="00A60675">
              <w:rPr>
                <w:rFonts w:asciiTheme="minorHAnsi" w:hAnsiTheme="minorHAnsi" w:cs="Tahoma"/>
                <w:sz w:val="18"/>
                <w:szCs w:val="18"/>
                <w:lang w:eastAsia="el-GR"/>
              </w:rPr>
              <w:t>reclassification</w:t>
            </w:r>
            <w:proofErr w:type="spellEnd"/>
            <w:r w:rsidRPr="00A60675">
              <w:rPr>
                <w:rFonts w:asciiTheme="minorHAnsi" w:hAnsiTheme="minorHAnsi" w:cs="Tahoma"/>
                <w:sz w:val="18"/>
                <w:szCs w:val="18"/>
                <w:lang w:eastAsia="el-GR"/>
              </w:rPr>
              <w:t xml:space="preserve"> ανά πακέτο με βάση IP/MAC διεύθυνση αποστολέα και  παραλήπτη ή TCP/UDP πόρτα πηγής και προορισμού</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127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4.51</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3.</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Υποστήριξη δημιουργίας κανόνων επίβλεψης (</w:t>
            </w:r>
            <w:proofErr w:type="spellStart"/>
            <w:r w:rsidRPr="00A60675">
              <w:rPr>
                <w:rFonts w:asciiTheme="minorHAnsi" w:hAnsiTheme="minorHAnsi" w:cs="Tahoma"/>
                <w:sz w:val="18"/>
                <w:szCs w:val="18"/>
                <w:lang w:eastAsia="el-GR"/>
              </w:rPr>
              <w:t>policers</w:t>
            </w:r>
            <w:proofErr w:type="spellEnd"/>
            <w:r w:rsidRPr="00A60675">
              <w:rPr>
                <w:rFonts w:asciiTheme="minorHAnsi" w:hAnsiTheme="minorHAnsi" w:cs="Tahoma"/>
                <w:sz w:val="18"/>
                <w:szCs w:val="18"/>
                <w:lang w:eastAsia="el-GR"/>
              </w:rPr>
              <w:t>) με στόχο τον περιορισμό της εισερχόμενης κίνησης και τη διαμόρφωση της εξερχόμενης με βάση IP/MAC διεύθυνση αποστολέα/παραλήπτη και TCP/UDP πόρτα πηγής/προορισμού.</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4.52</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4.</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Υποστηριζόμενος αριθμός </w:t>
            </w:r>
            <w:proofErr w:type="spellStart"/>
            <w:r w:rsidRPr="00A60675">
              <w:rPr>
                <w:rFonts w:asciiTheme="minorHAnsi" w:hAnsiTheme="minorHAnsi" w:cs="Tahoma"/>
                <w:sz w:val="18"/>
                <w:szCs w:val="18"/>
                <w:lang w:eastAsia="el-GR"/>
              </w:rPr>
              <w:t>policers</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συνολικα</w:t>
            </w:r>
            <w:proofErr w:type="spellEnd"/>
            <w:r w:rsidRPr="00A60675">
              <w:rPr>
                <w:rFonts w:asciiTheme="minorHAnsi" w:hAnsiTheme="minorHAnsi" w:cs="Tahoma"/>
                <w:sz w:val="18"/>
                <w:szCs w:val="18"/>
                <w:lang w:eastAsia="el-GR"/>
              </w:rPr>
              <w:t xml:space="preserve"> για τον </w:t>
            </w:r>
            <w:proofErr w:type="spellStart"/>
            <w:r w:rsidRPr="00A60675">
              <w:rPr>
                <w:rFonts w:asciiTheme="minorHAnsi" w:hAnsiTheme="minorHAnsi" w:cs="Tahoma"/>
                <w:sz w:val="18"/>
                <w:szCs w:val="18"/>
                <w:lang w:eastAsia="el-GR"/>
              </w:rPr>
              <w:t>μεταγωγέα</w:t>
            </w:r>
            <w:proofErr w:type="spellEnd"/>
            <w:r w:rsidRPr="00A60675">
              <w:rPr>
                <w:rFonts w:asciiTheme="minorHAnsi" w:hAnsiTheme="minorHAnsi" w:cs="Tahoma"/>
                <w:sz w:val="18"/>
                <w:szCs w:val="18"/>
                <w:lang w:eastAsia="el-GR"/>
              </w:rPr>
              <w:t xml:space="preserve"> </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&gt;= 1000</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76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4.53</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5.</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w:t>
            </w:r>
            <w:proofErr w:type="spellStart"/>
            <w:r w:rsidRPr="00A60675">
              <w:rPr>
                <w:rFonts w:asciiTheme="minorHAnsi" w:hAnsiTheme="minorHAnsi" w:cs="Tahoma"/>
                <w:sz w:val="18"/>
                <w:szCs w:val="18"/>
                <w:lang w:eastAsia="el-GR"/>
              </w:rPr>
              <w:t>Weighted</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Tail</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Drop</w:t>
            </w:r>
            <w:proofErr w:type="spellEnd"/>
            <w:r w:rsidRPr="00A60675">
              <w:rPr>
                <w:rFonts w:asciiTheme="minorHAnsi" w:hAnsiTheme="minorHAnsi" w:cs="Tahoma"/>
                <w:sz w:val="18"/>
                <w:szCs w:val="18"/>
                <w:lang w:eastAsia="el-GR"/>
              </w:rPr>
              <w:t xml:space="preserve"> για αποφυγή συμφόρησης στις ουρές εισερχόμενης και εξερχόμενης κίνησης</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4.54</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val="en-US" w:eastAsia="el-GR"/>
              </w:rPr>
            </w:pPr>
            <w:r w:rsidRPr="00A60675">
              <w:rPr>
                <w:rFonts w:asciiTheme="minorHAnsi" w:hAnsiTheme="minorHAnsi" w:cs="Tahoma"/>
                <w:sz w:val="18"/>
                <w:szCs w:val="18"/>
                <w:lang w:val="en-US" w:eastAsia="el-GR"/>
              </w:rPr>
              <w:t>6.</w:t>
            </w:r>
            <w:r w:rsidRPr="00A60675">
              <w:rPr>
                <w:rFonts w:asciiTheme="minorHAnsi" w:hAnsiTheme="minorHAnsi"/>
                <w:sz w:val="18"/>
                <w:szCs w:val="18"/>
                <w:lang w:val="en-US" w:eastAsia="el-GR"/>
              </w:rPr>
              <w:t xml:space="preserve">     </w:t>
            </w:r>
            <w:r w:rsidRPr="00A60675">
              <w:rPr>
                <w:rFonts w:asciiTheme="minorHAnsi" w:hAnsiTheme="minorHAnsi" w:cs="Tahoma"/>
                <w:sz w:val="18"/>
                <w:szCs w:val="18"/>
                <w:lang w:eastAsia="el-GR"/>
              </w:rPr>
              <w:t>Υποστήριξη</w:t>
            </w:r>
            <w:r w:rsidRPr="00A60675">
              <w:rPr>
                <w:rFonts w:asciiTheme="minorHAnsi" w:hAnsiTheme="minorHAnsi" w:cs="Tahoma"/>
                <w:sz w:val="18"/>
                <w:szCs w:val="18"/>
                <w:lang w:val="en-US" w:eastAsia="el-GR"/>
              </w:rPr>
              <w:t xml:space="preserve"> Shaped Round Robin (SRR) queuing</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4.55</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7.</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w:t>
            </w:r>
            <w:proofErr w:type="spellStart"/>
            <w:r w:rsidRPr="00A60675">
              <w:rPr>
                <w:rFonts w:asciiTheme="minorHAnsi" w:hAnsiTheme="minorHAnsi" w:cs="Tahoma"/>
                <w:sz w:val="18"/>
                <w:szCs w:val="18"/>
                <w:lang w:eastAsia="el-GR"/>
              </w:rPr>
              <w:t>Strict</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Priority</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queuing</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CF729F" w:rsidRPr="00A60675" w:rsidTr="00A60675">
        <w:trPr>
          <w:trHeight w:val="255"/>
          <w:jc w:val="center"/>
        </w:trPr>
        <w:tc>
          <w:tcPr>
            <w:tcW w:w="984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CF729F" w:rsidRPr="00A60675" w:rsidRDefault="00CF729F" w:rsidP="00A60675">
            <w:pPr>
              <w:jc w:val="center"/>
              <w:rPr>
                <w:rFonts w:asciiTheme="minorHAnsi" w:hAnsiTheme="minorHAnsi" w:cs="Tahoma"/>
                <w:b/>
                <w:bCs/>
                <w:i/>
                <w:iCs/>
                <w:sz w:val="18"/>
                <w:szCs w:val="18"/>
                <w:lang w:eastAsia="el-GR"/>
              </w:rPr>
            </w:pPr>
            <w:r w:rsidRPr="00A60675">
              <w:rPr>
                <w:rFonts w:asciiTheme="minorHAnsi" w:hAnsiTheme="minorHAnsi" w:cs="Tahoma"/>
                <w:b/>
                <w:bCs/>
                <w:i/>
                <w:iCs/>
                <w:sz w:val="18"/>
                <w:szCs w:val="18"/>
                <w:lang w:eastAsia="el-GR"/>
              </w:rPr>
              <w:t>Διαχείριση:</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suppressAutoHyphens w:val="0"/>
              <w:jc w:val="center"/>
              <w:rPr>
                <w:rFonts w:asciiTheme="minorHAnsi" w:hAnsiTheme="minorHAnsi"/>
                <w:b/>
                <w:color w:val="000000"/>
                <w:sz w:val="18"/>
                <w:szCs w:val="18"/>
                <w:lang w:eastAsia="el-GR"/>
              </w:rPr>
            </w:pPr>
            <w:r w:rsidRPr="00A60675">
              <w:rPr>
                <w:rFonts w:asciiTheme="minorHAnsi" w:hAnsiTheme="minorHAnsi"/>
                <w:b/>
                <w:color w:val="000000"/>
                <w:sz w:val="18"/>
                <w:szCs w:val="18"/>
              </w:rPr>
              <w:t>4.56</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Υποστήριξη SNMP v1, v2c και v3</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4.57</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2.</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w:t>
            </w:r>
            <w:proofErr w:type="spellStart"/>
            <w:r w:rsidRPr="00A60675">
              <w:rPr>
                <w:rFonts w:asciiTheme="minorHAnsi" w:hAnsiTheme="minorHAnsi" w:cs="Tahoma"/>
                <w:sz w:val="18"/>
                <w:szCs w:val="18"/>
                <w:lang w:eastAsia="el-GR"/>
              </w:rPr>
              <w:t>Bridge</w:t>
            </w:r>
            <w:proofErr w:type="spellEnd"/>
            <w:r w:rsidRPr="00A60675">
              <w:rPr>
                <w:rFonts w:asciiTheme="minorHAnsi" w:hAnsiTheme="minorHAnsi" w:cs="Tahoma"/>
                <w:sz w:val="18"/>
                <w:szCs w:val="18"/>
                <w:lang w:eastAsia="el-GR"/>
              </w:rPr>
              <w:t xml:space="preserve"> MIB </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46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4.58</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3.</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Υποστήριξη τουλάχιστον 4 ομάδων ενσωματωμένου RMON (</w:t>
            </w:r>
            <w:proofErr w:type="spellStart"/>
            <w:r w:rsidRPr="00A60675">
              <w:rPr>
                <w:rFonts w:asciiTheme="minorHAnsi" w:hAnsiTheme="minorHAnsi" w:cs="Tahoma"/>
                <w:sz w:val="18"/>
                <w:szCs w:val="18"/>
                <w:lang w:eastAsia="el-GR"/>
              </w:rPr>
              <w:t>history</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statistics</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alarm</w:t>
            </w:r>
            <w:proofErr w:type="spellEnd"/>
            <w:r w:rsidRPr="00A60675">
              <w:rPr>
                <w:rFonts w:asciiTheme="minorHAnsi" w:hAnsiTheme="minorHAnsi" w:cs="Tahoma"/>
                <w:sz w:val="18"/>
                <w:szCs w:val="18"/>
                <w:lang w:eastAsia="el-GR"/>
              </w:rPr>
              <w:t xml:space="preserve"> &amp; </w:t>
            </w:r>
            <w:proofErr w:type="spellStart"/>
            <w:r w:rsidRPr="00A60675">
              <w:rPr>
                <w:rFonts w:asciiTheme="minorHAnsi" w:hAnsiTheme="minorHAnsi" w:cs="Tahoma"/>
                <w:sz w:val="18"/>
                <w:szCs w:val="18"/>
                <w:lang w:eastAsia="el-GR"/>
              </w:rPr>
              <w:t>events</w:t>
            </w:r>
            <w:proofErr w:type="spellEnd"/>
            <w:r w:rsidRPr="00A60675">
              <w:rPr>
                <w:rFonts w:asciiTheme="minorHAnsi" w:hAnsiTheme="minorHAnsi" w:cs="Tahoma"/>
                <w:sz w:val="18"/>
                <w:szCs w:val="18"/>
                <w:lang w:eastAsia="el-GR"/>
              </w:rPr>
              <w:t>)</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123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lastRenderedPageBreak/>
              <w:t>4.59</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4.</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w:t>
            </w:r>
            <w:proofErr w:type="spellStart"/>
            <w:r w:rsidRPr="00A60675">
              <w:rPr>
                <w:rFonts w:asciiTheme="minorHAnsi" w:hAnsiTheme="minorHAnsi" w:cs="Tahoma"/>
                <w:sz w:val="18"/>
                <w:szCs w:val="18"/>
                <w:lang w:eastAsia="el-GR"/>
              </w:rPr>
              <w:t>Switched</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Port</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Analyzer</w:t>
            </w:r>
            <w:proofErr w:type="spellEnd"/>
            <w:r w:rsidRPr="00A60675">
              <w:rPr>
                <w:rFonts w:asciiTheme="minorHAnsi" w:hAnsiTheme="minorHAnsi" w:cs="Tahoma"/>
                <w:sz w:val="18"/>
                <w:szCs w:val="18"/>
                <w:lang w:eastAsia="el-GR"/>
              </w:rPr>
              <w:t xml:space="preserve"> (SPAN) θύρας, η οποία να επιτρέπει παρακολούθηση </w:t>
            </w:r>
            <w:proofErr w:type="spellStart"/>
            <w:r w:rsidRPr="00A60675">
              <w:rPr>
                <w:rFonts w:asciiTheme="minorHAnsi" w:hAnsiTheme="minorHAnsi" w:cs="Tahoma"/>
                <w:sz w:val="18"/>
                <w:szCs w:val="18"/>
                <w:lang w:eastAsia="el-GR"/>
              </w:rPr>
              <w:t>bidirectional</w:t>
            </w:r>
            <w:proofErr w:type="spellEnd"/>
            <w:r w:rsidRPr="00A60675">
              <w:rPr>
                <w:rFonts w:asciiTheme="minorHAnsi" w:hAnsiTheme="minorHAnsi" w:cs="Tahoma"/>
                <w:sz w:val="18"/>
                <w:szCs w:val="18"/>
                <w:lang w:eastAsia="el-GR"/>
              </w:rPr>
              <w:t xml:space="preserve"> κίνησης μίας μεμονωμένης θύρας, συνόλου θυρών, ενός VLAN ή ολόκληρου του </w:t>
            </w:r>
            <w:proofErr w:type="spellStart"/>
            <w:r w:rsidRPr="00A60675">
              <w:rPr>
                <w:rFonts w:asciiTheme="minorHAnsi" w:hAnsiTheme="minorHAnsi" w:cs="Tahoma"/>
                <w:sz w:val="18"/>
                <w:szCs w:val="18"/>
                <w:lang w:eastAsia="el-GR"/>
              </w:rPr>
              <w:t>switch</w:t>
            </w:r>
            <w:proofErr w:type="spellEnd"/>
            <w:r w:rsidRPr="00A60675">
              <w:rPr>
                <w:rFonts w:asciiTheme="minorHAnsi" w:hAnsiTheme="minorHAnsi" w:cs="Tahoma"/>
                <w:sz w:val="18"/>
                <w:szCs w:val="18"/>
                <w:lang w:eastAsia="el-GR"/>
              </w:rPr>
              <w:t xml:space="preserve"> από έναν </w:t>
            </w:r>
            <w:proofErr w:type="spellStart"/>
            <w:r w:rsidRPr="00A60675">
              <w:rPr>
                <w:rFonts w:asciiTheme="minorHAnsi" w:hAnsiTheme="minorHAnsi" w:cs="Tahoma"/>
                <w:sz w:val="18"/>
                <w:szCs w:val="18"/>
                <w:lang w:eastAsia="el-GR"/>
              </w:rPr>
              <w:t>network</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analyzer</w:t>
            </w:r>
            <w:proofErr w:type="spellEnd"/>
            <w:r w:rsidRPr="00A60675">
              <w:rPr>
                <w:rFonts w:asciiTheme="minorHAnsi" w:hAnsiTheme="minorHAnsi" w:cs="Tahoma"/>
                <w:sz w:val="18"/>
                <w:szCs w:val="18"/>
                <w:lang w:eastAsia="el-GR"/>
              </w:rPr>
              <w:t xml:space="preserve"> ή RMON </w:t>
            </w:r>
            <w:proofErr w:type="spellStart"/>
            <w:r w:rsidRPr="00A60675">
              <w:rPr>
                <w:rFonts w:asciiTheme="minorHAnsi" w:hAnsiTheme="minorHAnsi" w:cs="Tahoma"/>
                <w:sz w:val="18"/>
                <w:szCs w:val="18"/>
                <w:lang w:eastAsia="el-GR"/>
              </w:rPr>
              <w:t>probe</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127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4.60</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5.</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w:t>
            </w:r>
            <w:proofErr w:type="spellStart"/>
            <w:r w:rsidRPr="00A60675">
              <w:rPr>
                <w:rFonts w:asciiTheme="minorHAnsi" w:hAnsiTheme="minorHAnsi" w:cs="Tahoma"/>
                <w:sz w:val="18"/>
                <w:szCs w:val="18"/>
                <w:lang w:eastAsia="el-GR"/>
              </w:rPr>
              <w:t>Remote</w:t>
            </w:r>
            <w:proofErr w:type="spellEnd"/>
            <w:r w:rsidRPr="00A60675">
              <w:rPr>
                <w:rFonts w:asciiTheme="minorHAnsi" w:hAnsiTheme="minorHAnsi" w:cs="Tahoma"/>
                <w:sz w:val="18"/>
                <w:szCs w:val="18"/>
                <w:lang w:eastAsia="el-GR"/>
              </w:rPr>
              <w:t xml:space="preserve"> SPAN (RSPAN) ώστε να είναι δυνατή η παρακολούθηση κίνησης των θυρών ενός δικτύου σε επίπεδο 2, από μια οποιαδήποτε θύρα του ίδιου δικτύου ακόμη κι αν η θύρα αυτή βρίσκεται σε άλλο </w:t>
            </w:r>
            <w:proofErr w:type="spellStart"/>
            <w:r w:rsidRPr="00A60675">
              <w:rPr>
                <w:rFonts w:asciiTheme="minorHAnsi" w:hAnsiTheme="minorHAnsi" w:cs="Tahoma"/>
                <w:sz w:val="18"/>
                <w:szCs w:val="18"/>
                <w:lang w:eastAsia="el-GR"/>
              </w:rPr>
              <w:t>μεταγωγέα</w:t>
            </w:r>
            <w:proofErr w:type="spellEnd"/>
            <w:r w:rsidRPr="00A60675">
              <w:rPr>
                <w:rFonts w:asciiTheme="minorHAnsi" w:hAnsiTheme="minorHAnsi" w:cs="Tahoma"/>
                <w:sz w:val="18"/>
                <w:szCs w:val="18"/>
                <w:lang w:eastAsia="el-GR"/>
              </w:rPr>
              <w:t>.</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90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4.61</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6.</w:t>
            </w:r>
            <w:r w:rsidRPr="00A60675">
              <w:rPr>
                <w:rFonts w:asciiTheme="minorHAnsi" w:hAnsiTheme="minorHAnsi"/>
                <w:sz w:val="18"/>
                <w:szCs w:val="18"/>
                <w:lang w:eastAsia="el-GR"/>
              </w:rPr>
              <w:t xml:space="preserve">     </w:t>
            </w:r>
            <w:r w:rsidRPr="00A60675">
              <w:rPr>
                <w:rFonts w:asciiTheme="minorHAnsi" w:hAnsiTheme="minorHAnsi" w:cs="Arial"/>
                <w:sz w:val="18"/>
                <w:szCs w:val="18"/>
                <w:lang w:eastAsia="el-GR"/>
              </w:rPr>
              <w:t xml:space="preserve">Υποστήριξη αυτόματης διαμόρφωσης των θυρών ανάλογα με τον τύπο της </w:t>
            </w:r>
            <w:proofErr w:type="spellStart"/>
            <w:r w:rsidRPr="00A60675">
              <w:rPr>
                <w:rFonts w:asciiTheme="minorHAnsi" w:hAnsiTheme="minorHAnsi" w:cs="Arial"/>
                <w:sz w:val="18"/>
                <w:szCs w:val="18"/>
                <w:lang w:eastAsia="el-GR"/>
              </w:rPr>
              <w:t>συνδεομένης</w:t>
            </w:r>
            <w:proofErr w:type="spellEnd"/>
            <w:r w:rsidRPr="00A60675">
              <w:rPr>
                <w:rFonts w:asciiTheme="minorHAnsi" w:hAnsiTheme="minorHAnsi" w:cs="Arial"/>
                <w:sz w:val="18"/>
                <w:szCs w:val="18"/>
                <w:lang w:eastAsia="el-GR"/>
              </w:rPr>
              <w:t xml:space="preserve"> συσκευής (π.χ. </w:t>
            </w:r>
            <w:proofErr w:type="spellStart"/>
            <w:r w:rsidRPr="00A60675">
              <w:rPr>
                <w:rFonts w:asciiTheme="minorHAnsi" w:hAnsiTheme="minorHAnsi" w:cs="Arial"/>
                <w:sz w:val="18"/>
                <w:szCs w:val="18"/>
                <w:lang w:eastAsia="el-GR"/>
              </w:rPr>
              <w:t>host</w:t>
            </w:r>
            <w:proofErr w:type="spellEnd"/>
            <w:r w:rsidRPr="00A60675">
              <w:rPr>
                <w:rFonts w:asciiTheme="minorHAnsi" w:hAnsiTheme="minorHAnsi" w:cs="Arial"/>
                <w:sz w:val="18"/>
                <w:szCs w:val="18"/>
                <w:lang w:eastAsia="el-GR"/>
              </w:rPr>
              <w:t xml:space="preserve">, </w:t>
            </w:r>
            <w:proofErr w:type="spellStart"/>
            <w:r w:rsidRPr="00A60675">
              <w:rPr>
                <w:rFonts w:asciiTheme="minorHAnsi" w:hAnsiTheme="minorHAnsi" w:cs="Arial"/>
                <w:sz w:val="18"/>
                <w:szCs w:val="18"/>
                <w:lang w:eastAsia="el-GR"/>
              </w:rPr>
              <w:t>access</w:t>
            </w:r>
            <w:proofErr w:type="spellEnd"/>
            <w:r w:rsidRPr="00A60675">
              <w:rPr>
                <w:rFonts w:asciiTheme="minorHAnsi" w:hAnsiTheme="minorHAnsi" w:cs="Arial"/>
                <w:sz w:val="18"/>
                <w:szCs w:val="18"/>
                <w:lang w:eastAsia="el-GR"/>
              </w:rPr>
              <w:t xml:space="preserve"> </w:t>
            </w:r>
            <w:proofErr w:type="spellStart"/>
            <w:r w:rsidRPr="00A60675">
              <w:rPr>
                <w:rFonts w:asciiTheme="minorHAnsi" w:hAnsiTheme="minorHAnsi" w:cs="Arial"/>
                <w:sz w:val="18"/>
                <w:szCs w:val="18"/>
                <w:lang w:eastAsia="el-GR"/>
              </w:rPr>
              <w:t>point</w:t>
            </w:r>
            <w:proofErr w:type="spellEnd"/>
            <w:r w:rsidRPr="00A60675">
              <w:rPr>
                <w:rFonts w:asciiTheme="minorHAnsi" w:hAnsiTheme="minorHAnsi" w:cs="Arial"/>
                <w:sz w:val="18"/>
                <w:szCs w:val="18"/>
                <w:lang w:eastAsia="el-GR"/>
              </w:rPr>
              <w:t xml:space="preserve"> </w:t>
            </w:r>
            <w:proofErr w:type="spellStart"/>
            <w:r w:rsidRPr="00A60675">
              <w:rPr>
                <w:rFonts w:asciiTheme="minorHAnsi" w:hAnsiTheme="minorHAnsi" w:cs="Arial"/>
                <w:sz w:val="18"/>
                <w:szCs w:val="18"/>
                <w:lang w:eastAsia="el-GR"/>
              </w:rPr>
              <w:t>Ip</w:t>
            </w:r>
            <w:proofErr w:type="spellEnd"/>
            <w:r w:rsidRPr="00A60675">
              <w:rPr>
                <w:rFonts w:asciiTheme="minorHAnsi" w:hAnsiTheme="minorHAnsi" w:cs="Arial"/>
                <w:sz w:val="18"/>
                <w:szCs w:val="18"/>
                <w:lang w:eastAsia="el-GR"/>
              </w:rPr>
              <w:t xml:space="preserve"> </w:t>
            </w:r>
            <w:proofErr w:type="spellStart"/>
            <w:r w:rsidRPr="00A60675">
              <w:rPr>
                <w:rFonts w:asciiTheme="minorHAnsi" w:hAnsiTheme="minorHAnsi" w:cs="Arial"/>
                <w:sz w:val="18"/>
                <w:szCs w:val="18"/>
                <w:lang w:eastAsia="el-GR"/>
              </w:rPr>
              <w:t>Phone</w:t>
            </w:r>
            <w:proofErr w:type="spellEnd"/>
            <w:r w:rsidRPr="00A60675">
              <w:rPr>
                <w:rFonts w:asciiTheme="minorHAnsi" w:hAnsiTheme="minorHAnsi" w:cs="Arial"/>
                <w:sz w:val="18"/>
                <w:szCs w:val="18"/>
                <w:lang w:eastAsia="el-GR"/>
              </w:rPr>
              <w:t xml:space="preserve">), με εφαρμογή προκαθορισμένων από τον </w:t>
            </w:r>
            <w:proofErr w:type="spellStart"/>
            <w:r w:rsidRPr="00A60675">
              <w:rPr>
                <w:rFonts w:asciiTheme="minorHAnsi" w:hAnsiTheme="minorHAnsi" w:cs="Arial"/>
                <w:sz w:val="18"/>
                <w:szCs w:val="18"/>
                <w:lang w:eastAsia="el-GR"/>
              </w:rPr>
              <w:t>διαχειριστη</w:t>
            </w:r>
            <w:proofErr w:type="spellEnd"/>
            <w:r w:rsidRPr="00A60675">
              <w:rPr>
                <w:rFonts w:asciiTheme="minorHAnsi" w:hAnsiTheme="minorHAnsi" w:cs="Arial"/>
                <w:sz w:val="18"/>
                <w:szCs w:val="18"/>
                <w:lang w:eastAsia="el-GR"/>
              </w:rPr>
              <w:t xml:space="preserve"> χαρακτηριστικών (</w:t>
            </w:r>
            <w:proofErr w:type="spellStart"/>
            <w:r w:rsidRPr="00A60675">
              <w:rPr>
                <w:rFonts w:asciiTheme="minorHAnsi" w:hAnsiTheme="minorHAnsi" w:cs="Arial"/>
                <w:sz w:val="18"/>
                <w:szCs w:val="18"/>
                <w:lang w:eastAsia="el-GR"/>
              </w:rPr>
              <w:t>zero</w:t>
            </w:r>
            <w:proofErr w:type="spellEnd"/>
            <w:r w:rsidRPr="00A60675">
              <w:rPr>
                <w:rFonts w:asciiTheme="minorHAnsi" w:hAnsiTheme="minorHAnsi" w:cs="Arial"/>
                <w:sz w:val="18"/>
                <w:szCs w:val="18"/>
                <w:lang w:eastAsia="el-GR"/>
              </w:rPr>
              <w:t xml:space="preserve"> </w:t>
            </w:r>
            <w:proofErr w:type="spellStart"/>
            <w:r w:rsidRPr="00A60675">
              <w:rPr>
                <w:rFonts w:asciiTheme="minorHAnsi" w:hAnsiTheme="minorHAnsi" w:cs="Arial"/>
                <w:sz w:val="18"/>
                <w:szCs w:val="18"/>
                <w:lang w:eastAsia="el-GR"/>
              </w:rPr>
              <w:t>touch</w:t>
            </w:r>
            <w:proofErr w:type="spellEnd"/>
            <w:r w:rsidRPr="00A60675">
              <w:rPr>
                <w:rFonts w:asciiTheme="minorHAnsi" w:hAnsiTheme="minorHAnsi" w:cs="Arial"/>
                <w:sz w:val="18"/>
                <w:szCs w:val="18"/>
                <w:lang w:eastAsia="el-GR"/>
              </w:rPr>
              <w:t xml:space="preserve"> </w:t>
            </w:r>
            <w:proofErr w:type="spellStart"/>
            <w:r w:rsidRPr="00A60675">
              <w:rPr>
                <w:rFonts w:asciiTheme="minorHAnsi" w:hAnsiTheme="minorHAnsi" w:cs="Arial"/>
                <w:sz w:val="18"/>
                <w:szCs w:val="18"/>
                <w:lang w:eastAsia="el-GR"/>
              </w:rPr>
              <w:t>policy</w:t>
            </w:r>
            <w:proofErr w:type="spellEnd"/>
            <w:r w:rsidRPr="00A60675">
              <w:rPr>
                <w:rFonts w:asciiTheme="minorHAnsi" w:hAnsiTheme="minorHAnsi" w:cs="Arial"/>
                <w:sz w:val="18"/>
                <w:szCs w:val="18"/>
                <w:lang w:eastAsia="el-GR"/>
              </w:rPr>
              <w:t xml:space="preserve"> </w:t>
            </w:r>
            <w:proofErr w:type="spellStart"/>
            <w:r w:rsidRPr="00A60675">
              <w:rPr>
                <w:rFonts w:asciiTheme="minorHAnsi" w:hAnsiTheme="minorHAnsi" w:cs="Arial"/>
                <w:sz w:val="18"/>
                <w:szCs w:val="18"/>
                <w:lang w:eastAsia="el-GR"/>
              </w:rPr>
              <w:t>configuration</w:t>
            </w:r>
            <w:proofErr w:type="spellEnd"/>
            <w:r w:rsidRPr="00A60675">
              <w:rPr>
                <w:rFonts w:asciiTheme="minorHAnsi" w:hAnsiTheme="minorHAnsi" w:cs="Arial"/>
                <w:sz w:val="18"/>
                <w:szCs w:val="18"/>
                <w:lang w:eastAsia="el-GR"/>
              </w:rPr>
              <w:t>)</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4.62</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7.</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Υποστήριξη προτύπων RMON Ι &amp; ΙΙ και των RMON-MIB και RMON2-MIB</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4.63</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8.</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L2 </w:t>
            </w:r>
            <w:proofErr w:type="spellStart"/>
            <w:r w:rsidRPr="00A60675">
              <w:rPr>
                <w:rFonts w:asciiTheme="minorHAnsi" w:hAnsiTheme="minorHAnsi" w:cs="Tahoma"/>
                <w:sz w:val="18"/>
                <w:szCs w:val="18"/>
                <w:lang w:eastAsia="el-GR"/>
              </w:rPr>
              <w:t>trace</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route</w:t>
            </w:r>
            <w:proofErr w:type="spellEnd"/>
            <w:r w:rsidRPr="00A60675">
              <w:rPr>
                <w:rFonts w:asciiTheme="minorHAnsi" w:hAnsiTheme="minorHAnsi" w:cs="Tahoma"/>
                <w:sz w:val="18"/>
                <w:szCs w:val="18"/>
                <w:lang w:eastAsia="el-GR"/>
              </w:rPr>
              <w:t xml:space="preserve"> για εύκολο εντοπισμό βλαβών</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4.64</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9.</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πρωτοκόλλου </w:t>
            </w:r>
            <w:proofErr w:type="spellStart"/>
            <w:r w:rsidRPr="00A60675">
              <w:rPr>
                <w:rFonts w:asciiTheme="minorHAnsi" w:hAnsiTheme="minorHAnsi" w:cs="Tahoma"/>
                <w:sz w:val="18"/>
                <w:szCs w:val="18"/>
                <w:lang w:eastAsia="el-GR"/>
              </w:rPr>
              <w:t>Telnet</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4.65</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10.</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Υποστήριξη TFTP για μεταφορά αρχείων</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4.66</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11.</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αυτόματου προγραμματισμού μέσω DHCP ή ΒΟΟΤ </w:t>
            </w:r>
            <w:proofErr w:type="spellStart"/>
            <w:r w:rsidRPr="00A60675">
              <w:rPr>
                <w:rFonts w:asciiTheme="minorHAnsi" w:hAnsiTheme="minorHAnsi" w:cs="Tahoma"/>
                <w:sz w:val="18"/>
                <w:szCs w:val="18"/>
                <w:lang w:eastAsia="el-GR"/>
              </w:rPr>
              <w:t>server</w:t>
            </w:r>
            <w:proofErr w:type="spellEnd"/>
            <w:r w:rsidRPr="00A60675">
              <w:rPr>
                <w:rFonts w:asciiTheme="minorHAnsi" w:hAnsiTheme="minorHAnsi" w:cs="Tahoma"/>
                <w:sz w:val="18"/>
                <w:szCs w:val="18"/>
                <w:lang w:eastAsia="el-GR"/>
              </w:rPr>
              <w:t>.</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4.67</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12.</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w:t>
            </w:r>
            <w:proofErr w:type="spellStart"/>
            <w:r w:rsidRPr="00A60675">
              <w:rPr>
                <w:rFonts w:asciiTheme="minorHAnsi" w:hAnsiTheme="minorHAnsi" w:cs="Tahoma"/>
                <w:sz w:val="18"/>
                <w:szCs w:val="18"/>
                <w:lang w:eastAsia="el-GR"/>
              </w:rPr>
              <w:t>Network</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Time</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Protocol</w:t>
            </w:r>
            <w:proofErr w:type="spellEnd"/>
            <w:r w:rsidRPr="00A60675">
              <w:rPr>
                <w:rFonts w:asciiTheme="minorHAnsi" w:hAnsiTheme="minorHAnsi" w:cs="Tahoma"/>
                <w:sz w:val="18"/>
                <w:szCs w:val="18"/>
                <w:lang w:eastAsia="el-GR"/>
              </w:rPr>
              <w:t xml:space="preserve"> v4 (ΝΤPv4) για ακριβή και συνεπή χρονισμό σε IPv4 και IPv6</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4.68</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13.</w:t>
            </w:r>
            <w:r w:rsidRPr="00A60675">
              <w:rPr>
                <w:rFonts w:asciiTheme="minorHAnsi" w:hAnsiTheme="minorHAnsi"/>
                <w:sz w:val="18"/>
                <w:szCs w:val="18"/>
                <w:lang w:eastAsia="el-GR"/>
              </w:rPr>
              <w:t xml:space="preserve">  </w:t>
            </w:r>
            <w:proofErr w:type="spellStart"/>
            <w:r w:rsidRPr="00A60675">
              <w:rPr>
                <w:rFonts w:asciiTheme="minorHAnsi" w:hAnsiTheme="minorHAnsi" w:cs="Tahoma"/>
                <w:sz w:val="18"/>
                <w:szCs w:val="18"/>
                <w:lang w:eastAsia="el-GR"/>
              </w:rPr>
              <w:t>LEDs</w:t>
            </w:r>
            <w:proofErr w:type="spellEnd"/>
            <w:r w:rsidRPr="00A60675">
              <w:rPr>
                <w:rFonts w:asciiTheme="minorHAnsi" w:hAnsiTheme="minorHAnsi" w:cs="Tahoma"/>
                <w:sz w:val="18"/>
                <w:szCs w:val="18"/>
                <w:lang w:eastAsia="el-GR"/>
              </w:rPr>
              <w:t xml:space="preserve"> πολλαπλών λειτουργιών για ένδειξη κατάστασης τόσο των θυρών όσο και του </w:t>
            </w:r>
            <w:proofErr w:type="spellStart"/>
            <w:r w:rsidRPr="00A60675">
              <w:rPr>
                <w:rFonts w:asciiTheme="minorHAnsi" w:hAnsiTheme="minorHAnsi" w:cs="Tahoma"/>
                <w:sz w:val="18"/>
                <w:szCs w:val="18"/>
                <w:lang w:eastAsia="el-GR"/>
              </w:rPr>
              <w:t>μεταγωγέα</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46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4.69</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14.</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διαχείρισης τοπικά μέσω </w:t>
            </w:r>
            <w:proofErr w:type="spellStart"/>
            <w:r w:rsidRPr="00A60675">
              <w:rPr>
                <w:rFonts w:asciiTheme="minorHAnsi" w:hAnsiTheme="minorHAnsi" w:cs="Tahoma"/>
                <w:sz w:val="18"/>
                <w:szCs w:val="18"/>
                <w:lang w:eastAsia="el-GR"/>
              </w:rPr>
              <w:t>command</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line</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interface</w:t>
            </w:r>
            <w:proofErr w:type="spellEnd"/>
            <w:r w:rsidRPr="00A60675">
              <w:rPr>
                <w:rFonts w:asciiTheme="minorHAnsi" w:hAnsiTheme="minorHAnsi" w:cs="Tahoma"/>
                <w:sz w:val="18"/>
                <w:szCs w:val="18"/>
                <w:lang w:eastAsia="el-GR"/>
              </w:rPr>
              <w:t>.</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CF729F" w:rsidRPr="00A60675" w:rsidTr="00A60675">
        <w:trPr>
          <w:trHeight w:val="255"/>
          <w:jc w:val="center"/>
        </w:trPr>
        <w:tc>
          <w:tcPr>
            <w:tcW w:w="984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CF729F" w:rsidRPr="00A60675" w:rsidRDefault="00CF729F" w:rsidP="00A60675">
            <w:pPr>
              <w:jc w:val="center"/>
              <w:rPr>
                <w:rFonts w:asciiTheme="minorHAnsi" w:hAnsiTheme="minorHAnsi" w:cs="Tahoma"/>
                <w:b/>
                <w:bCs/>
                <w:i/>
                <w:iCs/>
                <w:sz w:val="18"/>
                <w:szCs w:val="18"/>
                <w:lang w:eastAsia="el-GR"/>
              </w:rPr>
            </w:pPr>
            <w:r w:rsidRPr="00A60675">
              <w:rPr>
                <w:rFonts w:asciiTheme="minorHAnsi" w:hAnsiTheme="minorHAnsi" w:cs="Tahoma"/>
                <w:b/>
                <w:bCs/>
                <w:i/>
                <w:iCs/>
                <w:sz w:val="18"/>
                <w:szCs w:val="18"/>
                <w:lang w:eastAsia="el-GR"/>
              </w:rPr>
              <w:t>Διαθεσιμότητα:</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suppressAutoHyphens w:val="0"/>
              <w:jc w:val="center"/>
              <w:rPr>
                <w:rFonts w:asciiTheme="minorHAnsi" w:hAnsiTheme="minorHAnsi"/>
                <w:b/>
                <w:color w:val="000000"/>
                <w:sz w:val="18"/>
                <w:szCs w:val="18"/>
                <w:lang w:eastAsia="el-GR"/>
              </w:rPr>
            </w:pPr>
            <w:r w:rsidRPr="00A60675">
              <w:rPr>
                <w:rFonts w:asciiTheme="minorHAnsi" w:hAnsiTheme="minorHAnsi"/>
                <w:b/>
                <w:color w:val="000000"/>
                <w:sz w:val="18"/>
                <w:szCs w:val="18"/>
              </w:rPr>
              <w:t>4.70</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Δυνατότητα υποστήριξης ενσωματωμένης εφεδρικής τροφοδοσίας </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4.71</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2.</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Να διαθέτει ενσωματωμένο εφεδρικό ανεμιστήρα</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r w:rsidRPr="00A60675">
              <w:rPr>
                <w:rFonts w:asciiTheme="minorHAnsi" w:hAnsiTheme="minorHAnsi" w:cs="Tahoma"/>
                <w:sz w:val="18"/>
                <w:szCs w:val="18"/>
                <w:lang w:eastAsia="el-GR"/>
              </w:rPr>
              <w:t xml:space="preserve"> </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76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4.72</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3.</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ΙΕΕΕ 802.1w, για ταχεία σύγκλιση σε περίπτωση αστοχίας του </w:t>
            </w:r>
            <w:proofErr w:type="spellStart"/>
            <w:r w:rsidRPr="00A60675">
              <w:rPr>
                <w:rFonts w:asciiTheme="minorHAnsi" w:hAnsiTheme="minorHAnsi" w:cs="Tahoma"/>
                <w:sz w:val="18"/>
                <w:szCs w:val="18"/>
                <w:lang w:eastAsia="el-GR"/>
              </w:rPr>
              <w:t>Spanning</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Tree</w:t>
            </w:r>
            <w:proofErr w:type="spellEnd"/>
            <w:r w:rsidRPr="00A60675">
              <w:rPr>
                <w:rFonts w:asciiTheme="minorHAnsi" w:hAnsiTheme="minorHAnsi" w:cs="Tahoma"/>
                <w:sz w:val="18"/>
                <w:szCs w:val="18"/>
                <w:lang w:eastAsia="el-GR"/>
              </w:rPr>
              <w:t xml:space="preserve"> πρωτοκόλλου ανεξάρτητα με την παραμετροποίηση των STP </w:t>
            </w:r>
            <w:proofErr w:type="spellStart"/>
            <w:r w:rsidRPr="00A60675">
              <w:rPr>
                <w:rFonts w:asciiTheme="minorHAnsi" w:hAnsiTheme="minorHAnsi" w:cs="Tahoma"/>
                <w:sz w:val="18"/>
                <w:szCs w:val="18"/>
                <w:lang w:eastAsia="el-GR"/>
              </w:rPr>
              <w:t>timers</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76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4.73</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4.</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Υποστήριξη αυτόματου εντοπισμού μονόδρομων συνδέσεων, που προκύπτουν από βλάβη στη φυσική σύνδεση</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76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4.74</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5.</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Υποστήριξη παραμετροποίησης των θυρών, ώστε να μην λαμβάνει χώρα ο υπολογισμός του αλγόριθμου STP κατά τη διασύνδεση υπολογιστών στις θύρες αυτές</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46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4.75</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6.</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ΜΤΒF </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&gt;=300,000 ώρες</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CF729F" w:rsidRPr="00A60675" w:rsidTr="00A60675">
        <w:trPr>
          <w:trHeight w:val="255"/>
          <w:jc w:val="center"/>
        </w:trPr>
        <w:tc>
          <w:tcPr>
            <w:tcW w:w="984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CF729F" w:rsidRPr="00A60675" w:rsidRDefault="00CF729F" w:rsidP="00A60675">
            <w:pPr>
              <w:jc w:val="center"/>
              <w:rPr>
                <w:rFonts w:asciiTheme="minorHAnsi" w:hAnsiTheme="minorHAnsi" w:cs="Tahoma"/>
                <w:b/>
                <w:bCs/>
                <w:i/>
                <w:iCs/>
                <w:sz w:val="18"/>
                <w:szCs w:val="18"/>
                <w:lang w:eastAsia="el-GR"/>
              </w:rPr>
            </w:pPr>
            <w:r w:rsidRPr="00A60675">
              <w:rPr>
                <w:rFonts w:asciiTheme="minorHAnsi" w:hAnsiTheme="minorHAnsi" w:cs="Tahoma"/>
                <w:b/>
                <w:bCs/>
                <w:i/>
                <w:iCs/>
                <w:sz w:val="18"/>
                <w:szCs w:val="18"/>
                <w:lang w:eastAsia="el-GR"/>
              </w:rPr>
              <w:t>Ασφάλεια:</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suppressAutoHyphens w:val="0"/>
              <w:jc w:val="center"/>
              <w:rPr>
                <w:rFonts w:asciiTheme="minorHAnsi" w:hAnsiTheme="minorHAnsi"/>
                <w:b/>
                <w:color w:val="000000"/>
                <w:sz w:val="18"/>
                <w:szCs w:val="18"/>
                <w:lang w:eastAsia="el-GR"/>
              </w:rPr>
            </w:pPr>
            <w:r w:rsidRPr="00A60675">
              <w:rPr>
                <w:rFonts w:asciiTheme="minorHAnsi" w:hAnsiTheme="minorHAnsi"/>
                <w:b/>
                <w:color w:val="000000"/>
                <w:sz w:val="18"/>
                <w:szCs w:val="18"/>
              </w:rPr>
              <w:t>4.76</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Πρόσβαση με χρήση συνθηματικών (</w:t>
            </w:r>
            <w:proofErr w:type="spellStart"/>
            <w:r w:rsidRPr="00A60675">
              <w:rPr>
                <w:rFonts w:asciiTheme="minorHAnsi" w:hAnsiTheme="minorHAnsi" w:cs="Tahoma"/>
                <w:sz w:val="18"/>
                <w:szCs w:val="18"/>
                <w:lang w:eastAsia="el-GR"/>
              </w:rPr>
              <w:t>passwords</w:t>
            </w:r>
            <w:proofErr w:type="spellEnd"/>
            <w:r w:rsidRPr="00A60675">
              <w:rPr>
                <w:rFonts w:asciiTheme="minorHAnsi" w:hAnsiTheme="minorHAnsi" w:cs="Tahoma"/>
                <w:sz w:val="18"/>
                <w:szCs w:val="18"/>
                <w:lang w:eastAsia="el-GR"/>
              </w:rPr>
              <w:t>) τόσο για τοπική και απομακρυσμένη πρόσβαση.</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4.77</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2.</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TACACS+ και RADIUS πιστοποίησης των χρηστών για πρόσβαση στο  </w:t>
            </w:r>
            <w:proofErr w:type="spellStart"/>
            <w:r w:rsidRPr="00A60675">
              <w:rPr>
                <w:rFonts w:asciiTheme="minorHAnsi" w:hAnsiTheme="minorHAnsi" w:cs="Tahoma"/>
                <w:sz w:val="18"/>
                <w:szCs w:val="18"/>
                <w:lang w:eastAsia="el-GR"/>
              </w:rPr>
              <w:t>μεταγωγέα</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4.78</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3.</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802.1x για πιστοποίηση χρηστών κατά τη σύνδεσή τους στο </w:t>
            </w:r>
            <w:proofErr w:type="spellStart"/>
            <w:r w:rsidRPr="00A60675">
              <w:rPr>
                <w:rFonts w:asciiTheme="minorHAnsi" w:hAnsiTheme="minorHAnsi" w:cs="Tahoma"/>
                <w:sz w:val="18"/>
                <w:szCs w:val="18"/>
                <w:lang w:eastAsia="el-GR"/>
              </w:rPr>
              <w:t>μεταγωγέα</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76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4.79</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4.</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Υποστήριξη 802.1x με καθορισμό VLAN, για δυναμικό προσδιορισμό VLAN ανά χρήστη ανεξάρτητα από την θύρα σύνδεσής του.</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127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lastRenderedPageBreak/>
              <w:t>4.80</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5.</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πιστοποίησης σε πολλαπλά </w:t>
            </w:r>
            <w:proofErr w:type="spellStart"/>
            <w:r w:rsidRPr="00A60675">
              <w:rPr>
                <w:rFonts w:asciiTheme="minorHAnsi" w:hAnsiTheme="minorHAnsi" w:cs="Tahoma"/>
                <w:sz w:val="18"/>
                <w:szCs w:val="18"/>
                <w:lang w:eastAsia="el-GR"/>
              </w:rPr>
              <w:t>domains</w:t>
            </w:r>
            <w:proofErr w:type="spellEnd"/>
            <w:r w:rsidRPr="00A60675">
              <w:rPr>
                <w:rFonts w:asciiTheme="minorHAnsi" w:hAnsiTheme="minorHAnsi" w:cs="Tahoma"/>
                <w:sz w:val="18"/>
                <w:szCs w:val="18"/>
                <w:lang w:eastAsia="el-GR"/>
              </w:rPr>
              <w:t xml:space="preserve"> μέσα από την ίδια θύρα ώστε να μπορούν διασυνδεδεμένες σε σειρά συσκευές (π.χ. IP τηλέφωνο και υπολογιστής) να πιστοποιηθούν και να ενταχθούν στο ενδεδειγμένο VLAN μέσα από την ίδια θύρα</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4.81</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6.</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πιστοποίησης μέσω MAC </w:t>
            </w:r>
            <w:proofErr w:type="spellStart"/>
            <w:r w:rsidRPr="00A60675">
              <w:rPr>
                <w:rFonts w:asciiTheme="minorHAnsi" w:hAnsiTheme="minorHAnsi" w:cs="Tahoma"/>
                <w:sz w:val="18"/>
                <w:szCs w:val="18"/>
                <w:lang w:eastAsia="el-GR"/>
              </w:rPr>
              <w:t>address</w:t>
            </w:r>
            <w:proofErr w:type="spellEnd"/>
            <w:r w:rsidRPr="00A60675">
              <w:rPr>
                <w:rFonts w:asciiTheme="minorHAnsi" w:hAnsiTheme="minorHAnsi" w:cs="Tahoma"/>
                <w:sz w:val="18"/>
                <w:szCs w:val="18"/>
                <w:lang w:eastAsia="el-GR"/>
              </w:rPr>
              <w:t xml:space="preserve"> για συσκευές που δεν υποστηρίζουν 802.1x</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102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4.82</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7.</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Web </w:t>
            </w:r>
            <w:proofErr w:type="spellStart"/>
            <w:r w:rsidRPr="00A60675">
              <w:rPr>
                <w:rFonts w:asciiTheme="minorHAnsi" w:hAnsiTheme="minorHAnsi" w:cs="Tahoma"/>
                <w:sz w:val="18"/>
                <w:szCs w:val="18"/>
                <w:lang w:eastAsia="el-GR"/>
              </w:rPr>
              <w:t>authentication</w:t>
            </w:r>
            <w:proofErr w:type="spellEnd"/>
            <w:r w:rsidRPr="00A60675">
              <w:rPr>
                <w:rFonts w:asciiTheme="minorHAnsi" w:hAnsiTheme="minorHAnsi" w:cs="Tahoma"/>
                <w:sz w:val="18"/>
                <w:szCs w:val="18"/>
                <w:lang w:eastAsia="el-GR"/>
              </w:rPr>
              <w:t xml:space="preserve"> για χρήστες που δεν υποστηρίζουν 802.1x, ώστε να μπορούν να χρησιμοποιήσουν SSL Μέσω </w:t>
            </w:r>
            <w:proofErr w:type="spellStart"/>
            <w:r w:rsidRPr="00A60675">
              <w:rPr>
                <w:rFonts w:asciiTheme="minorHAnsi" w:hAnsiTheme="minorHAnsi" w:cs="Tahoma"/>
                <w:sz w:val="18"/>
                <w:szCs w:val="18"/>
                <w:lang w:eastAsia="el-GR"/>
              </w:rPr>
              <w:t>browser</w:t>
            </w:r>
            <w:proofErr w:type="spellEnd"/>
            <w:r w:rsidRPr="00A60675">
              <w:rPr>
                <w:rFonts w:asciiTheme="minorHAnsi" w:hAnsiTheme="minorHAnsi" w:cs="Tahoma"/>
                <w:sz w:val="18"/>
                <w:szCs w:val="18"/>
                <w:lang w:eastAsia="el-GR"/>
              </w:rPr>
              <w:t xml:space="preserve"> για την πιστοποίηση τους</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4.83</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8.</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Υποστήριξη ασφάλειας πολλαπλών επιπέδων σε τοπική πρόσβαση</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4.84</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9.</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Υποστήριξη SNMPv3 για κρυπτογράφηση της SNMP κίνησης.</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4.85</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10.</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SSH για κρυπτογράφηση της κίνησης κατά τη διαχείριση μέσω </w:t>
            </w:r>
            <w:proofErr w:type="spellStart"/>
            <w:r w:rsidRPr="00A60675">
              <w:rPr>
                <w:rFonts w:asciiTheme="minorHAnsi" w:hAnsiTheme="minorHAnsi" w:cs="Tahoma"/>
                <w:sz w:val="18"/>
                <w:szCs w:val="18"/>
                <w:lang w:eastAsia="el-GR"/>
              </w:rPr>
              <w:t>Telnet</w:t>
            </w:r>
            <w:proofErr w:type="spellEnd"/>
            <w:r w:rsidRPr="00A60675">
              <w:rPr>
                <w:rFonts w:asciiTheme="minorHAnsi" w:hAnsiTheme="minorHAnsi" w:cs="Tahoma"/>
                <w:sz w:val="18"/>
                <w:szCs w:val="18"/>
                <w:lang w:eastAsia="el-GR"/>
              </w:rPr>
              <w:t>.</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76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4.86</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11.</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εκλογής ρίζας από το </w:t>
            </w:r>
            <w:proofErr w:type="spellStart"/>
            <w:r w:rsidRPr="00A60675">
              <w:rPr>
                <w:rFonts w:asciiTheme="minorHAnsi" w:hAnsiTheme="minorHAnsi" w:cs="Tahoma"/>
                <w:sz w:val="18"/>
                <w:szCs w:val="18"/>
                <w:lang w:eastAsia="el-GR"/>
              </w:rPr>
              <w:t>spanning-tree</w:t>
            </w:r>
            <w:proofErr w:type="spellEnd"/>
            <w:r w:rsidRPr="00A60675">
              <w:rPr>
                <w:rFonts w:asciiTheme="minorHAnsi" w:hAnsiTheme="minorHAnsi" w:cs="Tahoma"/>
                <w:sz w:val="18"/>
                <w:szCs w:val="18"/>
                <w:lang w:eastAsia="el-GR"/>
              </w:rPr>
              <w:t xml:space="preserve"> πρωτόκολλο μεταξύ δεδομένων ελεγχόμενων συσκευών</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127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4.87</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12.</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ελέγχου και περιορισμού της κίνησης των πακέτων μέσω Access </w:t>
            </w:r>
            <w:proofErr w:type="spellStart"/>
            <w:r w:rsidRPr="00A60675">
              <w:rPr>
                <w:rFonts w:asciiTheme="minorHAnsi" w:hAnsiTheme="minorHAnsi" w:cs="Tahoma"/>
                <w:sz w:val="18"/>
                <w:szCs w:val="18"/>
                <w:lang w:eastAsia="el-GR"/>
              </w:rPr>
              <w:t>Control</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Lists</w:t>
            </w:r>
            <w:proofErr w:type="spellEnd"/>
            <w:r w:rsidRPr="00A60675">
              <w:rPr>
                <w:rFonts w:asciiTheme="minorHAnsi" w:hAnsiTheme="minorHAnsi" w:cs="Tahoma"/>
                <w:sz w:val="18"/>
                <w:szCs w:val="18"/>
                <w:lang w:eastAsia="el-GR"/>
              </w:rPr>
              <w:t xml:space="preserve"> (</w:t>
            </w:r>
            <w:proofErr w:type="spellStart"/>
            <w:r w:rsidRPr="00A60675">
              <w:rPr>
                <w:rFonts w:asciiTheme="minorHAnsi" w:hAnsiTheme="minorHAnsi" w:cs="Tahoma"/>
                <w:sz w:val="18"/>
                <w:szCs w:val="18"/>
                <w:lang w:eastAsia="el-GR"/>
              </w:rPr>
              <w:t>ACLs</w:t>
            </w:r>
            <w:proofErr w:type="spellEnd"/>
            <w:r w:rsidRPr="00A60675">
              <w:rPr>
                <w:rFonts w:asciiTheme="minorHAnsi" w:hAnsiTheme="minorHAnsi" w:cs="Tahoma"/>
                <w:sz w:val="18"/>
                <w:szCs w:val="18"/>
                <w:lang w:eastAsia="el-GR"/>
              </w:rPr>
              <w:t xml:space="preserve">) βάση πληροφορίας επιπέδων 2/3/4 που να περιλαμβάνει </w:t>
            </w:r>
            <w:proofErr w:type="spellStart"/>
            <w:r w:rsidRPr="00A60675">
              <w:rPr>
                <w:rFonts w:asciiTheme="minorHAnsi" w:hAnsiTheme="minorHAnsi" w:cs="Tahoma"/>
                <w:sz w:val="18"/>
                <w:szCs w:val="18"/>
                <w:lang w:eastAsia="el-GR"/>
              </w:rPr>
              <w:t>κατ</w:t>
            </w:r>
            <w:proofErr w:type="spellEnd"/>
            <w:r w:rsidRPr="00A60675">
              <w:rPr>
                <w:rFonts w:asciiTheme="minorHAnsi" w:hAnsiTheme="minorHAnsi" w:cs="Tahoma"/>
                <w:sz w:val="18"/>
                <w:szCs w:val="18"/>
                <w:lang w:eastAsia="el-GR"/>
              </w:rPr>
              <w:t xml:space="preserve"> ελάχιστον IP/MAC διεύθυνση αποστολέα και παραλήπτη και TCP/UDP πόρτα πηγής και προορισμού</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4.88</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13.</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δημιουργίας </w:t>
            </w:r>
            <w:proofErr w:type="spellStart"/>
            <w:r w:rsidRPr="00A60675">
              <w:rPr>
                <w:rFonts w:asciiTheme="minorHAnsi" w:hAnsiTheme="minorHAnsi" w:cs="Tahoma"/>
                <w:sz w:val="18"/>
                <w:szCs w:val="18"/>
                <w:lang w:eastAsia="el-GR"/>
              </w:rPr>
              <w:t>ACLs</w:t>
            </w:r>
            <w:proofErr w:type="spellEnd"/>
            <w:r w:rsidRPr="00A60675">
              <w:rPr>
                <w:rFonts w:asciiTheme="minorHAnsi" w:hAnsiTheme="minorHAnsi" w:cs="Tahoma"/>
                <w:sz w:val="18"/>
                <w:szCs w:val="18"/>
                <w:lang w:eastAsia="el-GR"/>
              </w:rPr>
              <w:t xml:space="preserve"> ανά θύρα για κίνηση επιπέδου 2</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4.89</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14.</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IPv6 </w:t>
            </w:r>
            <w:proofErr w:type="spellStart"/>
            <w:r w:rsidRPr="00A60675">
              <w:rPr>
                <w:rFonts w:asciiTheme="minorHAnsi" w:hAnsiTheme="minorHAnsi" w:cs="Tahoma"/>
                <w:sz w:val="18"/>
                <w:szCs w:val="18"/>
                <w:lang w:eastAsia="el-GR"/>
              </w:rPr>
              <w:t>ACLs</w:t>
            </w:r>
            <w:proofErr w:type="spellEnd"/>
            <w:r w:rsidRPr="00A60675">
              <w:rPr>
                <w:rFonts w:asciiTheme="minorHAnsi" w:hAnsiTheme="minorHAnsi" w:cs="Tahoma"/>
                <w:sz w:val="18"/>
                <w:szCs w:val="18"/>
                <w:lang w:eastAsia="el-GR"/>
              </w:rPr>
              <w:t xml:space="preserve"> </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102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4.90</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15.</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λειτουργίας DHCP </w:t>
            </w:r>
            <w:proofErr w:type="spellStart"/>
            <w:r w:rsidRPr="00A60675">
              <w:rPr>
                <w:rFonts w:asciiTheme="minorHAnsi" w:hAnsiTheme="minorHAnsi" w:cs="Tahoma"/>
                <w:sz w:val="18"/>
                <w:szCs w:val="18"/>
                <w:lang w:eastAsia="el-GR"/>
              </w:rPr>
              <w:t>snooping</w:t>
            </w:r>
            <w:proofErr w:type="spellEnd"/>
            <w:r w:rsidRPr="00A60675">
              <w:rPr>
                <w:rFonts w:asciiTheme="minorHAnsi" w:hAnsiTheme="minorHAnsi" w:cs="Tahoma"/>
                <w:sz w:val="18"/>
                <w:szCs w:val="18"/>
                <w:lang w:eastAsia="el-GR"/>
              </w:rPr>
              <w:t xml:space="preserve"> ώστε να φιλτράρονται τα DHCP μηνύματα που έχουν αμφίβολη προέλευση και να περιορίζονται οι επιθέσεις που έχουν στόχο την βάση των DHCP </w:t>
            </w:r>
            <w:proofErr w:type="spellStart"/>
            <w:r w:rsidRPr="00A60675">
              <w:rPr>
                <w:rFonts w:asciiTheme="minorHAnsi" w:hAnsiTheme="minorHAnsi" w:cs="Tahoma"/>
                <w:sz w:val="18"/>
                <w:szCs w:val="18"/>
                <w:lang w:eastAsia="el-GR"/>
              </w:rPr>
              <w:t>bindings</w:t>
            </w:r>
            <w:proofErr w:type="spellEnd"/>
            <w:r w:rsidRPr="00A60675">
              <w:rPr>
                <w:rFonts w:asciiTheme="minorHAnsi" w:hAnsiTheme="minorHAnsi" w:cs="Tahoma"/>
                <w:sz w:val="18"/>
                <w:szCs w:val="18"/>
                <w:lang w:eastAsia="el-GR"/>
              </w:rPr>
              <w:t>.</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4.91</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16.</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προστασίας από επιθέσεις IP </w:t>
            </w:r>
            <w:proofErr w:type="spellStart"/>
            <w:r w:rsidRPr="00A60675">
              <w:rPr>
                <w:rFonts w:asciiTheme="minorHAnsi" w:hAnsiTheme="minorHAnsi" w:cs="Tahoma"/>
                <w:sz w:val="18"/>
                <w:szCs w:val="18"/>
                <w:lang w:eastAsia="el-GR"/>
              </w:rPr>
              <w:t>Spoofing</w:t>
            </w:r>
            <w:proofErr w:type="spellEnd"/>
            <w:r w:rsidRPr="00A60675">
              <w:rPr>
                <w:rFonts w:asciiTheme="minorHAnsi" w:hAnsiTheme="minorHAnsi" w:cs="Tahoma"/>
                <w:sz w:val="18"/>
                <w:szCs w:val="18"/>
                <w:lang w:eastAsia="el-GR"/>
              </w:rPr>
              <w:t>.</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4.92</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17.</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Υποστήριξη προστασίας από επιθέσεις ARP.</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102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4.93</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18.</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ρύθμισης των θυρών ώστε να επιτρέπουν πρόσβαση μόνο σε συγκεκριμένους σταθμούς εργασίας ανάλογα με την MAC </w:t>
            </w:r>
            <w:proofErr w:type="spellStart"/>
            <w:r w:rsidRPr="00A60675">
              <w:rPr>
                <w:rFonts w:asciiTheme="minorHAnsi" w:hAnsiTheme="minorHAnsi" w:cs="Tahoma"/>
                <w:sz w:val="18"/>
                <w:szCs w:val="18"/>
                <w:lang w:eastAsia="el-GR"/>
              </w:rPr>
              <w:t>address</w:t>
            </w:r>
            <w:proofErr w:type="spellEnd"/>
            <w:r w:rsidRPr="00A60675">
              <w:rPr>
                <w:rFonts w:asciiTheme="minorHAnsi" w:hAnsiTheme="minorHAnsi" w:cs="Tahoma"/>
                <w:sz w:val="18"/>
                <w:szCs w:val="18"/>
                <w:lang w:eastAsia="el-GR"/>
              </w:rPr>
              <w:t xml:space="preserve"> που έχουν</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76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4.94</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19.</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Δυνατότητα ενημέρωσης των διαχειριστών του δικτύου από τον </w:t>
            </w:r>
            <w:proofErr w:type="spellStart"/>
            <w:r w:rsidRPr="00A60675">
              <w:rPr>
                <w:rFonts w:asciiTheme="minorHAnsi" w:hAnsiTheme="minorHAnsi" w:cs="Tahoma"/>
                <w:sz w:val="18"/>
                <w:szCs w:val="18"/>
                <w:lang w:eastAsia="el-GR"/>
              </w:rPr>
              <w:t>μεταγωγέα</w:t>
            </w:r>
            <w:proofErr w:type="spellEnd"/>
            <w:r w:rsidRPr="00A60675">
              <w:rPr>
                <w:rFonts w:asciiTheme="minorHAnsi" w:hAnsiTheme="minorHAnsi" w:cs="Tahoma"/>
                <w:sz w:val="18"/>
                <w:szCs w:val="18"/>
                <w:lang w:eastAsia="el-GR"/>
              </w:rPr>
              <w:t xml:space="preserve"> όταν ένας χρήστης συνδέεται ή αποχωρεί από το δίκτυο</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CF729F" w:rsidRPr="00A60675" w:rsidTr="00A60675">
        <w:trPr>
          <w:trHeight w:val="435"/>
          <w:jc w:val="center"/>
        </w:trPr>
        <w:tc>
          <w:tcPr>
            <w:tcW w:w="984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CF729F" w:rsidRPr="00A60675" w:rsidRDefault="00CF729F" w:rsidP="00A60675">
            <w:pPr>
              <w:jc w:val="center"/>
              <w:rPr>
                <w:rFonts w:asciiTheme="minorHAnsi" w:hAnsiTheme="minorHAnsi" w:cs="Tahoma"/>
                <w:b/>
                <w:bCs/>
                <w:i/>
                <w:iCs/>
                <w:sz w:val="18"/>
                <w:szCs w:val="18"/>
                <w:lang w:eastAsia="el-GR"/>
              </w:rPr>
            </w:pPr>
            <w:r w:rsidRPr="00A60675">
              <w:rPr>
                <w:rFonts w:asciiTheme="minorHAnsi" w:hAnsiTheme="minorHAnsi" w:cs="Tahoma"/>
                <w:b/>
                <w:bCs/>
                <w:i/>
                <w:iCs/>
                <w:sz w:val="18"/>
                <w:szCs w:val="18"/>
                <w:lang w:eastAsia="el-GR"/>
              </w:rPr>
              <w:t>Υποστήριξη των ακολούθων δυνατοτήτων (μετά από αναβάθμιση υλικού ή/και λογισμικού):</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suppressAutoHyphens w:val="0"/>
              <w:jc w:val="center"/>
              <w:rPr>
                <w:rFonts w:asciiTheme="minorHAnsi" w:hAnsiTheme="minorHAnsi"/>
                <w:b/>
                <w:color w:val="000000"/>
                <w:sz w:val="18"/>
                <w:szCs w:val="18"/>
                <w:lang w:eastAsia="el-GR"/>
              </w:rPr>
            </w:pPr>
            <w:r w:rsidRPr="00A60675">
              <w:rPr>
                <w:rFonts w:asciiTheme="minorHAnsi" w:hAnsiTheme="minorHAnsi"/>
                <w:b/>
                <w:color w:val="000000"/>
                <w:sz w:val="18"/>
                <w:szCs w:val="18"/>
              </w:rPr>
              <w:t>4.95</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3.</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Υποστήριξη OSPF &amp; OSPFv3 δρομολόγησης </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4.96</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4.</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Υποστήριξη BGP δρομολόγησης</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4.97</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val="en-US" w:eastAsia="el-GR"/>
              </w:rPr>
            </w:pPr>
            <w:r w:rsidRPr="00A60675">
              <w:rPr>
                <w:rFonts w:asciiTheme="minorHAnsi" w:hAnsiTheme="minorHAnsi" w:cs="Tahoma"/>
                <w:sz w:val="18"/>
                <w:szCs w:val="18"/>
                <w:lang w:val="en-US" w:eastAsia="el-GR"/>
              </w:rPr>
              <w:t>5.</w:t>
            </w:r>
            <w:r w:rsidRPr="00A60675">
              <w:rPr>
                <w:rFonts w:asciiTheme="minorHAnsi" w:hAnsiTheme="minorHAnsi"/>
                <w:sz w:val="18"/>
                <w:szCs w:val="18"/>
                <w:lang w:val="en-US" w:eastAsia="el-GR"/>
              </w:rPr>
              <w:t xml:space="preserve">     </w:t>
            </w:r>
            <w:r w:rsidRPr="00A60675">
              <w:rPr>
                <w:rFonts w:asciiTheme="minorHAnsi" w:hAnsiTheme="minorHAnsi" w:cs="Tahoma"/>
                <w:sz w:val="18"/>
                <w:szCs w:val="18"/>
                <w:lang w:eastAsia="el-GR"/>
              </w:rPr>
              <w:t>Υποστήριξη</w:t>
            </w:r>
            <w:r w:rsidRPr="00A60675">
              <w:rPr>
                <w:rFonts w:asciiTheme="minorHAnsi" w:hAnsiTheme="minorHAnsi" w:cs="Tahoma"/>
                <w:sz w:val="18"/>
                <w:szCs w:val="18"/>
                <w:lang w:val="en-US" w:eastAsia="el-GR"/>
              </w:rPr>
              <w:t xml:space="preserve"> equal </w:t>
            </w:r>
            <w:r w:rsidRPr="00A60675">
              <w:rPr>
                <w:rFonts w:asciiTheme="minorHAnsi" w:hAnsiTheme="minorHAnsi" w:cs="Tahoma"/>
                <w:sz w:val="18"/>
                <w:szCs w:val="18"/>
                <w:lang w:eastAsia="el-GR"/>
              </w:rPr>
              <w:t>και</w:t>
            </w:r>
            <w:r w:rsidRPr="00A60675">
              <w:rPr>
                <w:rFonts w:asciiTheme="minorHAnsi" w:hAnsiTheme="minorHAnsi" w:cs="Tahoma"/>
                <w:sz w:val="18"/>
                <w:szCs w:val="18"/>
                <w:lang w:val="en-US" w:eastAsia="el-GR"/>
              </w:rPr>
              <w:t xml:space="preserve"> unequal cost load balancing </w:t>
            </w:r>
            <w:r w:rsidRPr="00A60675">
              <w:rPr>
                <w:rFonts w:asciiTheme="minorHAnsi" w:hAnsiTheme="minorHAnsi" w:cs="Tahoma"/>
                <w:sz w:val="18"/>
                <w:szCs w:val="18"/>
                <w:lang w:eastAsia="el-GR"/>
              </w:rPr>
              <w:t>για</w:t>
            </w:r>
            <w:r w:rsidRPr="00A60675">
              <w:rPr>
                <w:rFonts w:asciiTheme="minorHAnsi" w:hAnsiTheme="minorHAnsi" w:cs="Tahoma"/>
                <w:sz w:val="18"/>
                <w:szCs w:val="18"/>
                <w:lang w:val="en-US" w:eastAsia="el-GR"/>
              </w:rPr>
              <w:t xml:space="preserve"> IPv4 </w:t>
            </w:r>
            <w:r w:rsidRPr="00A60675">
              <w:rPr>
                <w:rFonts w:asciiTheme="minorHAnsi" w:hAnsiTheme="minorHAnsi" w:cs="Tahoma"/>
                <w:sz w:val="18"/>
                <w:szCs w:val="18"/>
                <w:lang w:eastAsia="el-GR"/>
              </w:rPr>
              <w:t>και</w:t>
            </w:r>
            <w:r w:rsidRPr="00A60675">
              <w:rPr>
                <w:rFonts w:asciiTheme="minorHAnsi" w:hAnsiTheme="minorHAnsi" w:cs="Tahoma"/>
                <w:sz w:val="18"/>
                <w:szCs w:val="18"/>
                <w:lang w:val="en-US" w:eastAsia="el-GR"/>
              </w:rPr>
              <w:t xml:space="preserve"> IPv6</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4.98</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val="en-US" w:eastAsia="el-GR"/>
              </w:rPr>
            </w:pPr>
            <w:r w:rsidRPr="00A60675">
              <w:rPr>
                <w:rFonts w:asciiTheme="minorHAnsi" w:hAnsiTheme="minorHAnsi" w:cs="Tahoma"/>
                <w:sz w:val="18"/>
                <w:szCs w:val="18"/>
                <w:lang w:val="en-US" w:eastAsia="el-GR"/>
              </w:rPr>
              <w:t>6.</w:t>
            </w:r>
            <w:r w:rsidRPr="00A60675">
              <w:rPr>
                <w:rFonts w:asciiTheme="minorHAnsi" w:hAnsiTheme="minorHAnsi"/>
                <w:sz w:val="18"/>
                <w:szCs w:val="18"/>
                <w:lang w:val="en-US" w:eastAsia="el-GR"/>
              </w:rPr>
              <w:t xml:space="preserve">     </w:t>
            </w:r>
            <w:r w:rsidRPr="00A60675">
              <w:rPr>
                <w:rFonts w:asciiTheme="minorHAnsi" w:hAnsiTheme="minorHAnsi" w:cs="Tahoma"/>
                <w:sz w:val="18"/>
                <w:szCs w:val="18"/>
                <w:lang w:eastAsia="el-GR"/>
              </w:rPr>
              <w:t>Υποστήριξη</w:t>
            </w:r>
            <w:r w:rsidRPr="00A60675">
              <w:rPr>
                <w:rFonts w:asciiTheme="minorHAnsi" w:hAnsiTheme="minorHAnsi" w:cs="Tahoma"/>
                <w:sz w:val="18"/>
                <w:szCs w:val="18"/>
                <w:lang w:val="en-US" w:eastAsia="el-GR"/>
              </w:rPr>
              <w:t xml:space="preserve"> Protocol-Independent Multicast (PIM) </w:t>
            </w:r>
            <w:r w:rsidRPr="00A60675">
              <w:rPr>
                <w:rFonts w:asciiTheme="minorHAnsi" w:hAnsiTheme="minorHAnsi" w:cs="Tahoma"/>
                <w:sz w:val="18"/>
                <w:szCs w:val="18"/>
                <w:lang w:eastAsia="el-GR"/>
              </w:rPr>
              <w:t>για</w:t>
            </w:r>
            <w:r w:rsidRPr="00A60675">
              <w:rPr>
                <w:rFonts w:asciiTheme="minorHAnsi" w:hAnsiTheme="minorHAnsi" w:cs="Tahoma"/>
                <w:sz w:val="18"/>
                <w:szCs w:val="18"/>
                <w:lang w:val="en-US" w:eastAsia="el-GR"/>
              </w:rPr>
              <w:t xml:space="preserve"> IP multicast </w:t>
            </w:r>
            <w:r w:rsidRPr="00A60675">
              <w:rPr>
                <w:rFonts w:asciiTheme="minorHAnsi" w:hAnsiTheme="minorHAnsi" w:cs="Tahoma"/>
                <w:sz w:val="18"/>
                <w:szCs w:val="18"/>
                <w:lang w:eastAsia="el-GR"/>
              </w:rPr>
              <w:t>δρομολόγηση</w:t>
            </w:r>
            <w:r w:rsidRPr="00A60675">
              <w:rPr>
                <w:rFonts w:asciiTheme="minorHAnsi" w:hAnsiTheme="minorHAnsi" w:cs="Tahoma"/>
                <w:sz w:val="18"/>
                <w:szCs w:val="18"/>
                <w:lang w:val="en-US" w:eastAsia="el-GR"/>
              </w:rPr>
              <w:t xml:space="preserve">. </w:t>
            </w:r>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BC2E7A"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BC2E7A" w:rsidRPr="00A60675" w:rsidRDefault="00BC2E7A" w:rsidP="00A60675">
            <w:pPr>
              <w:jc w:val="center"/>
              <w:rPr>
                <w:rFonts w:asciiTheme="minorHAnsi" w:hAnsiTheme="minorHAnsi"/>
                <w:b/>
                <w:color w:val="000000"/>
                <w:sz w:val="18"/>
                <w:szCs w:val="18"/>
              </w:rPr>
            </w:pPr>
            <w:r w:rsidRPr="00A60675">
              <w:rPr>
                <w:rFonts w:asciiTheme="minorHAnsi" w:hAnsiTheme="minorHAnsi"/>
                <w:b/>
                <w:color w:val="000000"/>
                <w:sz w:val="18"/>
                <w:szCs w:val="18"/>
              </w:rPr>
              <w:t>4.99</w:t>
            </w:r>
          </w:p>
        </w:tc>
        <w:tc>
          <w:tcPr>
            <w:tcW w:w="5198"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7.</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Υποστήριξη VRF-</w:t>
            </w:r>
            <w:proofErr w:type="spellStart"/>
            <w:r w:rsidRPr="00A60675">
              <w:rPr>
                <w:rFonts w:asciiTheme="minorHAnsi" w:hAnsiTheme="minorHAnsi" w:cs="Tahoma"/>
                <w:sz w:val="18"/>
                <w:szCs w:val="18"/>
                <w:lang w:eastAsia="el-GR"/>
              </w:rPr>
              <w:t>lite</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BC2E7A" w:rsidRPr="00A60675" w:rsidRDefault="00BC2E7A" w:rsidP="00BC2E7A">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CF729F" w:rsidRPr="00A60675" w:rsidTr="00A60675">
        <w:trPr>
          <w:trHeight w:val="255"/>
          <w:jc w:val="center"/>
        </w:trPr>
        <w:tc>
          <w:tcPr>
            <w:tcW w:w="984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CF729F" w:rsidRPr="00A60675" w:rsidRDefault="00CF729F" w:rsidP="00A60675">
            <w:pPr>
              <w:jc w:val="center"/>
              <w:rPr>
                <w:rFonts w:asciiTheme="minorHAnsi" w:hAnsiTheme="minorHAnsi" w:cs="Tahoma"/>
                <w:b/>
                <w:bCs/>
                <w:i/>
                <w:iCs/>
                <w:sz w:val="18"/>
                <w:szCs w:val="18"/>
                <w:lang w:eastAsia="el-GR"/>
              </w:rPr>
            </w:pPr>
            <w:r w:rsidRPr="00A60675">
              <w:rPr>
                <w:rFonts w:asciiTheme="minorHAnsi" w:hAnsiTheme="minorHAnsi" w:cs="Tahoma"/>
                <w:b/>
                <w:bCs/>
                <w:i/>
                <w:iCs/>
                <w:sz w:val="18"/>
                <w:szCs w:val="18"/>
                <w:lang w:eastAsia="el-GR"/>
              </w:rPr>
              <w:t>Προδιαγραφές Ασφαλείας:</w:t>
            </w:r>
          </w:p>
        </w:tc>
      </w:tr>
      <w:tr w:rsidR="00CF729F"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CF729F" w:rsidRPr="00A60675" w:rsidRDefault="00CF729F" w:rsidP="00A60675">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4.100</w:t>
            </w:r>
          </w:p>
        </w:tc>
        <w:tc>
          <w:tcPr>
            <w:tcW w:w="5198"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1.</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UL 60950-1, EN 60950-1, IEC 60950-1</w:t>
            </w:r>
          </w:p>
        </w:tc>
        <w:tc>
          <w:tcPr>
            <w:tcW w:w="1320"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CF729F"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CF729F" w:rsidRPr="00A60675" w:rsidRDefault="00CF729F" w:rsidP="00A60675">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4.101</w:t>
            </w:r>
          </w:p>
        </w:tc>
        <w:tc>
          <w:tcPr>
            <w:tcW w:w="5198"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ind w:firstLineChars="200" w:firstLine="360"/>
              <w:rPr>
                <w:rFonts w:asciiTheme="minorHAnsi" w:hAnsiTheme="minorHAnsi" w:cs="Tahoma"/>
                <w:sz w:val="18"/>
                <w:szCs w:val="18"/>
                <w:lang w:eastAsia="el-GR"/>
              </w:rPr>
            </w:pPr>
            <w:r w:rsidRPr="00A60675">
              <w:rPr>
                <w:rFonts w:asciiTheme="minorHAnsi" w:hAnsiTheme="minorHAnsi" w:cs="Tahoma"/>
                <w:sz w:val="18"/>
                <w:szCs w:val="18"/>
                <w:lang w:eastAsia="el-GR"/>
              </w:rPr>
              <w:t>2.</w:t>
            </w:r>
            <w:r w:rsidRPr="00A60675">
              <w:rPr>
                <w:rFonts w:asciiTheme="minorHAnsi" w:hAnsiTheme="minorHAnsi"/>
                <w:sz w:val="18"/>
                <w:szCs w:val="18"/>
                <w:lang w:eastAsia="el-GR"/>
              </w:rPr>
              <w:t xml:space="preserve">     </w:t>
            </w:r>
            <w:r w:rsidRPr="00A60675">
              <w:rPr>
                <w:rFonts w:asciiTheme="minorHAnsi" w:hAnsiTheme="minorHAnsi" w:cs="Tahoma"/>
                <w:sz w:val="18"/>
                <w:szCs w:val="18"/>
                <w:lang w:eastAsia="el-GR"/>
              </w:rPr>
              <w:t xml:space="preserve">CE </w:t>
            </w:r>
            <w:proofErr w:type="spellStart"/>
            <w:r w:rsidRPr="00A60675">
              <w:rPr>
                <w:rFonts w:asciiTheme="minorHAnsi" w:hAnsiTheme="minorHAnsi" w:cs="Tahoma"/>
                <w:sz w:val="18"/>
                <w:szCs w:val="18"/>
                <w:lang w:eastAsia="el-GR"/>
              </w:rPr>
              <w:t>Marking</w:t>
            </w:r>
            <w:proofErr w:type="spellEnd"/>
          </w:p>
        </w:tc>
        <w:tc>
          <w:tcPr>
            <w:tcW w:w="1320"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CF729F" w:rsidRPr="00A60675" w:rsidTr="00A60675">
        <w:trPr>
          <w:trHeight w:val="255"/>
          <w:jc w:val="center"/>
        </w:trPr>
        <w:tc>
          <w:tcPr>
            <w:tcW w:w="9840"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CF729F" w:rsidRPr="00A60675" w:rsidRDefault="00CF729F" w:rsidP="00A60675">
            <w:pPr>
              <w:jc w:val="center"/>
              <w:rPr>
                <w:rFonts w:asciiTheme="minorHAnsi" w:hAnsiTheme="minorHAnsi" w:cs="Tahoma"/>
                <w:b/>
                <w:bCs/>
                <w:i/>
                <w:iCs/>
                <w:sz w:val="18"/>
                <w:szCs w:val="18"/>
                <w:lang w:eastAsia="el-GR"/>
              </w:rPr>
            </w:pPr>
            <w:r w:rsidRPr="00A60675">
              <w:rPr>
                <w:rFonts w:asciiTheme="minorHAnsi" w:hAnsiTheme="minorHAnsi" w:cs="Tahoma"/>
                <w:b/>
                <w:bCs/>
                <w:i/>
                <w:iCs/>
                <w:sz w:val="18"/>
                <w:szCs w:val="18"/>
                <w:lang w:eastAsia="el-GR"/>
              </w:rPr>
              <w:lastRenderedPageBreak/>
              <w:t>Προδιαγραφές ηλεκτρομαγνητικών εκπομπών:</w:t>
            </w:r>
          </w:p>
        </w:tc>
      </w:tr>
      <w:tr w:rsidR="00CF729F"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CF729F" w:rsidRPr="00A60675" w:rsidRDefault="00CF729F" w:rsidP="00A60675">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4.102</w:t>
            </w:r>
          </w:p>
        </w:tc>
        <w:tc>
          <w:tcPr>
            <w:tcW w:w="5198"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ind w:firstLineChars="200" w:firstLine="360"/>
              <w:rPr>
                <w:rFonts w:asciiTheme="minorHAnsi" w:hAnsiTheme="minorHAnsi" w:cs="Tahoma"/>
                <w:sz w:val="18"/>
                <w:szCs w:val="18"/>
                <w:lang w:val="en-US" w:eastAsia="el-GR"/>
              </w:rPr>
            </w:pPr>
            <w:r w:rsidRPr="00A60675">
              <w:rPr>
                <w:rFonts w:asciiTheme="minorHAnsi" w:hAnsiTheme="minorHAnsi" w:cs="Tahoma"/>
                <w:sz w:val="18"/>
                <w:szCs w:val="18"/>
                <w:lang w:val="en-US" w:eastAsia="el-GR"/>
              </w:rPr>
              <w:t>1.</w:t>
            </w:r>
            <w:r w:rsidRPr="00A60675">
              <w:rPr>
                <w:rFonts w:asciiTheme="minorHAnsi" w:hAnsiTheme="minorHAnsi"/>
                <w:sz w:val="18"/>
                <w:szCs w:val="18"/>
                <w:lang w:val="en-US" w:eastAsia="el-GR"/>
              </w:rPr>
              <w:t xml:space="preserve">     </w:t>
            </w:r>
            <w:r w:rsidRPr="00A60675">
              <w:rPr>
                <w:rFonts w:asciiTheme="minorHAnsi" w:hAnsiTheme="minorHAnsi" w:cs="Tahoma"/>
                <w:sz w:val="18"/>
                <w:szCs w:val="18"/>
                <w:lang w:val="en-US" w:eastAsia="el-GR"/>
              </w:rPr>
              <w:t>FCC 15 Class A, CE marking</w:t>
            </w:r>
          </w:p>
        </w:tc>
        <w:tc>
          <w:tcPr>
            <w:tcW w:w="1320"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jc w:val="center"/>
              <w:rPr>
                <w:rFonts w:asciiTheme="minorHAnsi" w:hAnsiTheme="minorHAnsi"/>
                <w:sz w:val="18"/>
                <w:szCs w:val="18"/>
                <w:lang w:eastAsia="el-GR"/>
              </w:rPr>
            </w:pPr>
            <w:r w:rsidRPr="00A60675">
              <w:rPr>
                <w:rFonts w:asciiTheme="minorHAnsi" w:hAnsiTheme="minorHAnsi"/>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CF729F" w:rsidRPr="00A60675" w:rsidTr="00A60675">
        <w:trPr>
          <w:trHeight w:val="255"/>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CF729F" w:rsidRPr="00A60675" w:rsidRDefault="00CF729F" w:rsidP="00A60675">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4.103</w:t>
            </w:r>
          </w:p>
        </w:tc>
        <w:tc>
          <w:tcPr>
            <w:tcW w:w="5198"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ind w:firstLineChars="200" w:firstLine="360"/>
              <w:rPr>
                <w:rFonts w:asciiTheme="minorHAnsi" w:hAnsiTheme="minorHAnsi" w:cs="Tahoma"/>
                <w:sz w:val="18"/>
                <w:szCs w:val="18"/>
                <w:lang w:val="en-US" w:eastAsia="el-GR"/>
              </w:rPr>
            </w:pPr>
            <w:r w:rsidRPr="00A60675">
              <w:rPr>
                <w:rFonts w:asciiTheme="minorHAnsi" w:hAnsiTheme="minorHAnsi" w:cs="Tahoma"/>
                <w:sz w:val="18"/>
                <w:szCs w:val="18"/>
                <w:lang w:val="en-US" w:eastAsia="el-GR"/>
              </w:rPr>
              <w:t>2.</w:t>
            </w:r>
            <w:r w:rsidRPr="00A60675">
              <w:rPr>
                <w:rFonts w:asciiTheme="minorHAnsi" w:hAnsiTheme="minorHAnsi"/>
                <w:sz w:val="18"/>
                <w:szCs w:val="18"/>
                <w:lang w:val="en-US" w:eastAsia="el-GR"/>
              </w:rPr>
              <w:t xml:space="preserve">     </w:t>
            </w:r>
            <w:r w:rsidRPr="00A60675">
              <w:rPr>
                <w:rFonts w:asciiTheme="minorHAnsi" w:hAnsiTheme="minorHAnsi" w:cs="Tahoma"/>
                <w:sz w:val="18"/>
                <w:szCs w:val="18"/>
                <w:lang w:val="en-US" w:eastAsia="el-GR"/>
              </w:rPr>
              <w:t>EN 55022 Class A ( CISPR 22 Class A)</w:t>
            </w:r>
          </w:p>
        </w:tc>
        <w:tc>
          <w:tcPr>
            <w:tcW w:w="1320"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jc w:val="center"/>
              <w:rPr>
                <w:rFonts w:asciiTheme="minorHAnsi" w:hAnsiTheme="minorHAnsi" w:cs="Tahoma"/>
                <w:sz w:val="18"/>
                <w:szCs w:val="18"/>
                <w:lang w:eastAsia="el-GR"/>
              </w:rPr>
            </w:pPr>
            <w:r w:rsidRPr="00A60675">
              <w:rPr>
                <w:rFonts w:asciiTheme="minorHAnsi" w:hAnsiTheme="minorHAnsi" w:cs="Tahoma"/>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CF729F" w:rsidRPr="00A60675" w:rsidRDefault="00CF729F" w:rsidP="00CF729F">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bl>
    <w:p w:rsidR="00CF729F" w:rsidRDefault="00CF729F" w:rsidP="00CF729F">
      <w:pPr>
        <w:rPr>
          <w:lang w:eastAsia="el-GR"/>
        </w:rPr>
      </w:pPr>
    </w:p>
    <w:p w:rsidR="00CF729F" w:rsidRDefault="00CF729F" w:rsidP="00CF729F">
      <w:pPr>
        <w:pStyle w:val="2"/>
        <w:jc w:val="left"/>
        <w:rPr>
          <w:rFonts w:asciiTheme="minorHAnsi" w:hAnsiTheme="minorHAnsi"/>
          <w:b/>
          <w:sz w:val="22"/>
        </w:rPr>
      </w:pPr>
      <w:r w:rsidRPr="00CF729F">
        <w:rPr>
          <w:rFonts w:asciiTheme="minorHAnsi" w:hAnsiTheme="minorHAnsi"/>
          <w:b/>
          <w:sz w:val="22"/>
          <w:lang w:val="en-US"/>
        </w:rPr>
        <w:t>SFP</w:t>
      </w:r>
      <w:r w:rsidRPr="00CF729F">
        <w:rPr>
          <w:rFonts w:asciiTheme="minorHAnsi" w:hAnsiTheme="minorHAnsi"/>
          <w:b/>
          <w:sz w:val="22"/>
        </w:rPr>
        <w:t xml:space="preserve"> Μονότροπης Οπτικής Ίνας</w:t>
      </w:r>
    </w:p>
    <w:p w:rsidR="00CF729F" w:rsidRDefault="00CF729F" w:rsidP="00CF729F">
      <w:pPr>
        <w:rPr>
          <w:lang w:eastAsia="el-GR"/>
        </w:rPr>
      </w:pPr>
    </w:p>
    <w:tbl>
      <w:tblPr>
        <w:tblW w:w="9840" w:type="dxa"/>
        <w:jc w:val="center"/>
        <w:tblLook w:val="04A0" w:firstRow="1" w:lastRow="0" w:firstColumn="1" w:lastColumn="0" w:noHBand="0" w:noVBand="1"/>
      </w:tblPr>
      <w:tblGrid>
        <w:gridCol w:w="800"/>
        <w:gridCol w:w="5198"/>
        <w:gridCol w:w="1320"/>
        <w:gridCol w:w="1356"/>
        <w:gridCol w:w="1166"/>
      </w:tblGrid>
      <w:tr w:rsidR="00A60675" w:rsidRPr="00A60675" w:rsidTr="00B91D3D">
        <w:trPr>
          <w:trHeight w:val="450"/>
          <w:tblHeader/>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675" w:rsidRPr="00A60675" w:rsidRDefault="00A60675" w:rsidP="00A67C11">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Α/Α</w:t>
            </w:r>
          </w:p>
        </w:tc>
        <w:tc>
          <w:tcPr>
            <w:tcW w:w="5198" w:type="dxa"/>
            <w:tcBorders>
              <w:top w:val="single" w:sz="4" w:space="0" w:color="auto"/>
              <w:left w:val="nil"/>
              <w:bottom w:val="single" w:sz="4" w:space="0" w:color="auto"/>
              <w:right w:val="single" w:sz="4" w:space="0" w:color="auto"/>
            </w:tcBorders>
            <w:shd w:val="clear" w:color="auto" w:fill="auto"/>
            <w:vAlign w:val="center"/>
            <w:hideMark/>
          </w:tcPr>
          <w:p w:rsidR="00A60675" w:rsidRPr="00A60675" w:rsidRDefault="00A60675" w:rsidP="00A67C11">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Ιδιότητα / χαρακτηριστικό</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A60675" w:rsidRPr="00A60675" w:rsidRDefault="00A60675" w:rsidP="00A67C11">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Υποχρεωτική Απαίτηση</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A60675" w:rsidRPr="00A60675" w:rsidRDefault="00A60675" w:rsidP="00A67C11">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Απάντηση προμηθευτή</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A60675" w:rsidRPr="00A60675" w:rsidRDefault="00A60675" w:rsidP="00A67C11">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Παραπομπή</w:t>
            </w:r>
          </w:p>
        </w:tc>
      </w:tr>
      <w:tr w:rsidR="00A60675" w:rsidRPr="00A60675" w:rsidTr="00A67C11">
        <w:trPr>
          <w:trHeight w:val="357"/>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A60675" w:rsidRPr="00A60675" w:rsidRDefault="00A60675" w:rsidP="00A67C11">
            <w:pPr>
              <w:jc w:val="center"/>
              <w:rPr>
                <w:rFonts w:asciiTheme="minorHAnsi" w:hAnsiTheme="minorHAnsi" w:cs="Arial"/>
                <w:b/>
                <w:bCs/>
                <w:sz w:val="18"/>
                <w:szCs w:val="18"/>
                <w:lang w:eastAsia="el-GR"/>
              </w:rPr>
            </w:pPr>
            <w:r>
              <w:rPr>
                <w:rFonts w:asciiTheme="minorHAnsi" w:hAnsiTheme="minorHAnsi" w:cs="Arial"/>
                <w:b/>
                <w:bCs/>
                <w:sz w:val="18"/>
                <w:szCs w:val="18"/>
                <w:lang w:eastAsia="el-GR"/>
              </w:rPr>
              <w:t>5</w:t>
            </w:r>
            <w:r w:rsidRPr="00A60675">
              <w:rPr>
                <w:rFonts w:asciiTheme="minorHAnsi" w:hAnsiTheme="minorHAnsi" w:cs="Arial"/>
                <w:b/>
                <w:bCs/>
                <w:sz w:val="18"/>
                <w:szCs w:val="18"/>
                <w:lang w:eastAsia="el-GR"/>
              </w:rPr>
              <w:t>.1</w:t>
            </w:r>
          </w:p>
        </w:tc>
        <w:tc>
          <w:tcPr>
            <w:tcW w:w="5198" w:type="dxa"/>
            <w:tcBorders>
              <w:top w:val="nil"/>
              <w:left w:val="nil"/>
              <w:bottom w:val="single" w:sz="4" w:space="0" w:color="auto"/>
              <w:right w:val="single" w:sz="4" w:space="0" w:color="auto"/>
            </w:tcBorders>
            <w:shd w:val="clear" w:color="auto" w:fill="auto"/>
            <w:vAlign w:val="center"/>
            <w:hideMark/>
          </w:tcPr>
          <w:p w:rsidR="00A60675" w:rsidRPr="007E5A1A" w:rsidRDefault="00A60675" w:rsidP="00A67C11">
            <w:pPr>
              <w:rPr>
                <w:rFonts w:asciiTheme="minorHAnsi" w:hAnsiTheme="minorHAnsi" w:cs="Arial"/>
                <w:sz w:val="18"/>
                <w:szCs w:val="18"/>
                <w:lang w:eastAsia="el-GR"/>
              </w:rPr>
            </w:pPr>
            <w:r w:rsidRPr="00A60675">
              <w:rPr>
                <w:rFonts w:asciiTheme="minorHAnsi" w:hAnsiTheme="minorHAnsi" w:cs="Arial"/>
                <w:sz w:val="18"/>
                <w:szCs w:val="18"/>
                <w:lang w:eastAsia="el-GR"/>
              </w:rPr>
              <w:t xml:space="preserve">Συμβατότητα </w:t>
            </w:r>
            <w:r>
              <w:rPr>
                <w:rFonts w:asciiTheme="minorHAnsi" w:hAnsiTheme="minorHAnsi" w:cs="Arial"/>
                <w:sz w:val="18"/>
                <w:szCs w:val="18"/>
                <w:lang w:eastAsia="el-GR"/>
              </w:rPr>
              <w:t xml:space="preserve">με </w:t>
            </w:r>
            <w:r w:rsidRPr="00A60675">
              <w:rPr>
                <w:rFonts w:asciiTheme="minorHAnsi" w:hAnsiTheme="minorHAnsi" w:cs="Arial"/>
                <w:sz w:val="18"/>
                <w:szCs w:val="18"/>
                <w:lang w:eastAsia="el-GR"/>
              </w:rPr>
              <w:t xml:space="preserve">το </w:t>
            </w:r>
            <w:r>
              <w:rPr>
                <w:rFonts w:asciiTheme="minorHAnsi" w:hAnsiTheme="minorHAnsi" w:cs="Arial"/>
                <w:sz w:val="18"/>
                <w:szCs w:val="18"/>
                <w:lang w:val="en-US" w:eastAsia="el-GR"/>
              </w:rPr>
              <w:t>switch</w:t>
            </w:r>
            <w:r>
              <w:rPr>
                <w:rFonts w:asciiTheme="minorHAnsi" w:hAnsiTheme="minorHAnsi" w:cs="Arial"/>
                <w:sz w:val="18"/>
                <w:szCs w:val="18"/>
                <w:lang w:eastAsia="el-GR"/>
              </w:rPr>
              <w:t xml:space="preserve"> πρόσβασης 48 θυρών </w:t>
            </w:r>
            <w:proofErr w:type="spellStart"/>
            <w:r>
              <w:rPr>
                <w:rFonts w:asciiTheme="minorHAnsi" w:hAnsiTheme="minorHAnsi" w:cs="Arial"/>
                <w:sz w:val="18"/>
                <w:szCs w:val="18"/>
                <w:lang w:val="en-US" w:eastAsia="el-GR"/>
              </w:rPr>
              <w:t>PoE</w:t>
            </w:r>
            <w:proofErr w:type="spellEnd"/>
            <w:r w:rsidRPr="00A60675">
              <w:rPr>
                <w:rFonts w:asciiTheme="minorHAnsi" w:hAnsiTheme="minorHAnsi" w:cs="Arial"/>
                <w:sz w:val="18"/>
                <w:szCs w:val="18"/>
                <w:lang w:eastAsia="el-GR"/>
              </w:rPr>
              <w:t xml:space="preserve"> (</w:t>
            </w:r>
            <w:r w:rsidR="007E5A1A" w:rsidRPr="007E5A1A">
              <w:rPr>
                <w:rFonts w:asciiTheme="minorHAnsi" w:hAnsiTheme="minorHAnsi" w:cs="Arial"/>
                <w:sz w:val="18"/>
                <w:szCs w:val="18"/>
                <w:lang w:eastAsia="el-GR"/>
              </w:rPr>
              <w:t>5.4)</w:t>
            </w:r>
          </w:p>
        </w:tc>
        <w:tc>
          <w:tcPr>
            <w:tcW w:w="1320" w:type="dxa"/>
            <w:tcBorders>
              <w:top w:val="nil"/>
              <w:left w:val="nil"/>
              <w:bottom w:val="single" w:sz="4" w:space="0" w:color="auto"/>
              <w:right w:val="single" w:sz="4" w:space="0" w:color="auto"/>
            </w:tcBorders>
            <w:shd w:val="clear" w:color="auto" w:fill="auto"/>
            <w:vAlign w:val="center"/>
            <w:hideMark/>
          </w:tcPr>
          <w:p w:rsidR="00A60675" w:rsidRPr="00A60675" w:rsidRDefault="00A60675" w:rsidP="00A67C11">
            <w:pPr>
              <w:jc w:val="center"/>
              <w:rPr>
                <w:rFonts w:asciiTheme="minorHAnsi" w:hAnsiTheme="minorHAnsi" w:cs="Arial"/>
                <w:sz w:val="18"/>
                <w:szCs w:val="18"/>
                <w:lang w:eastAsia="el-GR"/>
              </w:rPr>
            </w:pPr>
            <w:r w:rsidRPr="00A60675">
              <w:rPr>
                <w:rFonts w:asciiTheme="minorHAnsi" w:hAnsiTheme="minorHAnsi" w:cs="Arial"/>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A60675" w:rsidRPr="00A60675" w:rsidRDefault="00A60675" w:rsidP="00A67C11">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A60675" w:rsidRPr="00A60675" w:rsidRDefault="00A60675" w:rsidP="00A67C11">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 </w:t>
            </w:r>
          </w:p>
        </w:tc>
      </w:tr>
      <w:tr w:rsidR="00A60675" w:rsidRPr="00A60675" w:rsidTr="00B91D3D">
        <w:trPr>
          <w:trHeight w:val="675"/>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A60675" w:rsidRPr="00A60675" w:rsidRDefault="00A60675" w:rsidP="00A67C11">
            <w:pPr>
              <w:jc w:val="center"/>
              <w:rPr>
                <w:rFonts w:asciiTheme="minorHAnsi" w:hAnsiTheme="minorHAnsi" w:cs="Arial"/>
                <w:b/>
                <w:bCs/>
                <w:sz w:val="18"/>
                <w:szCs w:val="18"/>
                <w:lang w:eastAsia="el-GR"/>
              </w:rPr>
            </w:pPr>
            <w:r>
              <w:rPr>
                <w:rFonts w:asciiTheme="minorHAnsi" w:hAnsiTheme="minorHAnsi" w:cs="Arial"/>
                <w:b/>
                <w:bCs/>
                <w:sz w:val="18"/>
                <w:szCs w:val="18"/>
                <w:lang w:eastAsia="el-GR"/>
              </w:rPr>
              <w:t>5.2</w:t>
            </w:r>
          </w:p>
        </w:tc>
        <w:tc>
          <w:tcPr>
            <w:tcW w:w="5198" w:type="dxa"/>
            <w:tcBorders>
              <w:top w:val="nil"/>
              <w:left w:val="nil"/>
              <w:bottom w:val="single" w:sz="4" w:space="0" w:color="auto"/>
              <w:right w:val="single" w:sz="4" w:space="0" w:color="auto"/>
            </w:tcBorders>
            <w:shd w:val="clear" w:color="auto" w:fill="auto"/>
            <w:vAlign w:val="center"/>
          </w:tcPr>
          <w:p w:rsidR="00A60675" w:rsidRPr="00A60675" w:rsidRDefault="00A60675" w:rsidP="00A67C11">
            <w:pPr>
              <w:rPr>
                <w:rFonts w:asciiTheme="minorHAnsi" w:hAnsiTheme="minorHAnsi" w:cs="Arial"/>
                <w:sz w:val="18"/>
                <w:szCs w:val="18"/>
                <w:lang w:eastAsia="el-GR"/>
              </w:rPr>
            </w:pPr>
            <w:r>
              <w:rPr>
                <w:rFonts w:asciiTheme="minorHAnsi" w:hAnsiTheme="minorHAnsi" w:cs="Arial"/>
                <w:sz w:val="18"/>
                <w:szCs w:val="18"/>
                <w:lang w:eastAsia="el-GR"/>
              </w:rPr>
              <w:t xml:space="preserve">Συμβατότητα </w:t>
            </w:r>
            <w:r w:rsidRPr="00A60675">
              <w:rPr>
                <w:rFonts w:asciiTheme="minorHAnsi" w:hAnsiTheme="minorHAnsi" w:cs="Arial"/>
                <w:sz w:val="18"/>
                <w:szCs w:val="18"/>
                <w:lang w:eastAsia="el-GR"/>
              </w:rPr>
              <w:t>με τον δικτυακό εξοπλισμό στο Μητροπολιτικό Δίκτυο Οπτικών Ινών καθώς και στο δίκτυο δεδομένων του Δήμου Ηρακλείου</w:t>
            </w:r>
          </w:p>
        </w:tc>
        <w:tc>
          <w:tcPr>
            <w:tcW w:w="1320" w:type="dxa"/>
            <w:tcBorders>
              <w:top w:val="nil"/>
              <w:left w:val="nil"/>
              <w:bottom w:val="single" w:sz="4" w:space="0" w:color="auto"/>
              <w:right w:val="single" w:sz="4" w:space="0" w:color="auto"/>
            </w:tcBorders>
            <w:shd w:val="clear" w:color="auto" w:fill="auto"/>
            <w:vAlign w:val="center"/>
          </w:tcPr>
          <w:p w:rsidR="00A60675" w:rsidRPr="00A60675" w:rsidRDefault="00A60675" w:rsidP="00A67C11">
            <w:pPr>
              <w:jc w:val="center"/>
              <w:rPr>
                <w:rFonts w:asciiTheme="minorHAnsi" w:hAnsiTheme="minorHAnsi" w:cs="Arial"/>
                <w:sz w:val="18"/>
                <w:szCs w:val="18"/>
                <w:lang w:eastAsia="el-GR"/>
              </w:rPr>
            </w:pPr>
            <w:r w:rsidRPr="00A60675">
              <w:rPr>
                <w:rFonts w:asciiTheme="minorHAnsi" w:hAnsiTheme="minorHAnsi" w:cs="Arial"/>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tcPr>
          <w:p w:rsidR="00A60675" w:rsidRPr="00A60675" w:rsidRDefault="00A60675" w:rsidP="00A67C11">
            <w:pPr>
              <w:jc w:val="center"/>
              <w:rPr>
                <w:rFonts w:asciiTheme="minorHAnsi" w:hAnsiTheme="minorHAnsi" w:cs="Arial"/>
                <w:b/>
                <w:bCs/>
                <w:sz w:val="18"/>
                <w:szCs w:val="18"/>
                <w:lang w:eastAsia="el-GR"/>
              </w:rPr>
            </w:pPr>
          </w:p>
        </w:tc>
        <w:tc>
          <w:tcPr>
            <w:tcW w:w="1166" w:type="dxa"/>
            <w:tcBorders>
              <w:top w:val="nil"/>
              <w:left w:val="nil"/>
              <w:bottom w:val="single" w:sz="4" w:space="0" w:color="auto"/>
              <w:right w:val="single" w:sz="4" w:space="0" w:color="auto"/>
            </w:tcBorders>
            <w:shd w:val="clear" w:color="auto" w:fill="auto"/>
            <w:vAlign w:val="center"/>
          </w:tcPr>
          <w:p w:rsidR="00A60675" w:rsidRPr="00A60675" w:rsidRDefault="00A60675" w:rsidP="00A67C11">
            <w:pPr>
              <w:jc w:val="center"/>
              <w:rPr>
                <w:rFonts w:asciiTheme="minorHAnsi" w:hAnsiTheme="minorHAnsi" w:cs="Arial"/>
                <w:b/>
                <w:bCs/>
                <w:sz w:val="18"/>
                <w:szCs w:val="18"/>
                <w:lang w:eastAsia="el-GR"/>
              </w:rPr>
            </w:pPr>
          </w:p>
        </w:tc>
      </w:tr>
      <w:tr w:rsidR="00A60675" w:rsidRPr="00A60675" w:rsidTr="00B91D3D">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A60675" w:rsidRPr="00A60675" w:rsidRDefault="00A60675" w:rsidP="00A67C11">
            <w:pPr>
              <w:suppressAutoHyphens w:val="0"/>
              <w:jc w:val="center"/>
              <w:rPr>
                <w:rFonts w:asciiTheme="minorHAnsi" w:hAnsiTheme="minorHAnsi"/>
                <w:b/>
                <w:color w:val="000000"/>
                <w:sz w:val="18"/>
                <w:szCs w:val="18"/>
                <w:lang w:eastAsia="el-GR"/>
              </w:rPr>
            </w:pPr>
            <w:r>
              <w:rPr>
                <w:rFonts w:asciiTheme="minorHAnsi" w:hAnsiTheme="minorHAnsi"/>
                <w:b/>
                <w:color w:val="000000"/>
                <w:sz w:val="18"/>
                <w:szCs w:val="18"/>
              </w:rPr>
              <w:t>5.3</w:t>
            </w:r>
          </w:p>
        </w:tc>
        <w:tc>
          <w:tcPr>
            <w:tcW w:w="5198" w:type="dxa"/>
            <w:tcBorders>
              <w:top w:val="nil"/>
              <w:left w:val="nil"/>
              <w:bottom w:val="single" w:sz="4" w:space="0" w:color="auto"/>
              <w:right w:val="single" w:sz="4" w:space="0" w:color="auto"/>
            </w:tcBorders>
            <w:shd w:val="clear" w:color="auto" w:fill="auto"/>
            <w:vAlign w:val="center"/>
            <w:hideMark/>
          </w:tcPr>
          <w:p w:rsidR="00A60675" w:rsidRPr="00A60675" w:rsidRDefault="00A60675" w:rsidP="00A67C11">
            <w:pPr>
              <w:rPr>
                <w:rFonts w:asciiTheme="minorHAnsi" w:hAnsiTheme="minorHAnsi" w:cs="Arial"/>
                <w:sz w:val="18"/>
                <w:szCs w:val="18"/>
                <w:lang w:val="en-US" w:eastAsia="el-GR"/>
              </w:rPr>
            </w:pPr>
            <w:r w:rsidRPr="00A60675">
              <w:rPr>
                <w:rFonts w:asciiTheme="minorHAnsi" w:hAnsiTheme="minorHAnsi" w:cs="Arial"/>
                <w:sz w:val="18"/>
                <w:szCs w:val="18"/>
                <w:lang w:val="en-US" w:eastAsia="el-GR"/>
              </w:rPr>
              <w:t xml:space="preserve">Small Form-Factor Pluggable (SFP) Gigabit Interface Converter </w:t>
            </w:r>
            <w:r>
              <w:rPr>
                <w:rFonts w:asciiTheme="minorHAnsi" w:hAnsiTheme="minorHAnsi" w:cs="Arial"/>
                <w:sz w:val="18"/>
                <w:szCs w:val="18"/>
                <w:lang w:eastAsia="el-GR"/>
              </w:rPr>
              <w:t>τύπου</w:t>
            </w:r>
            <w:r w:rsidRPr="00A60675">
              <w:rPr>
                <w:rFonts w:asciiTheme="minorHAnsi" w:hAnsiTheme="minorHAnsi" w:cs="Arial"/>
                <w:sz w:val="18"/>
                <w:szCs w:val="18"/>
                <w:lang w:val="en-US" w:eastAsia="el-GR"/>
              </w:rPr>
              <w:t xml:space="preserve"> 1000BASE-LX/LH </w:t>
            </w:r>
            <w:r>
              <w:rPr>
                <w:rFonts w:asciiTheme="minorHAnsi" w:hAnsiTheme="minorHAnsi" w:cs="Arial"/>
                <w:sz w:val="18"/>
                <w:szCs w:val="18"/>
                <w:lang w:eastAsia="el-GR"/>
              </w:rPr>
              <w:t>με</w:t>
            </w:r>
            <w:r w:rsidRPr="00A60675">
              <w:rPr>
                <w:rFonts w:asciiTheme="minorHAnsi" w:hAnsiTheme="minorHAnsi" w:cs="Arial"/>
                <w:sz w:val="18"/>
                <w:szCs w:val="18"/>
                <w:lang w:val="en-US" w:eastAsia="el-GR"/>
              </w:rPr>
              <w:t xml:space="preserve"> </w:t>
            </w:r>
            <w:r>
              <w:rPr>
                <w:rFonts w:asciiTheme="minorHAnsi" w:hAnsiTheme="minorHAnsi" w:cs="Arial"/>
                <w:sz w:val="18"/>
                <w:szCs w:val="18"/>
                <w:lang w:val="en-US" w:eastAsia="el-GR"/>
              </w:rPr>
              <w:t xml:space="preserve">LC </w:t>
            </w:r>
            <w:proofErr w:type="spellStart"/>
            <w:r>
              <w:rPr>
                <w:rFonts w:asciiTheme="minorHAnsi" w:hAnsiTheme="minorHAnsi" w:cs="Arial"/>
                <w:sz w:val="18"/>
                <w:szCs w:val="18"/>
                <w:lang w:eastAsia="el-GR"/>
              </w:rPr>
              <w:t>κονέκτορες</w:t>
            </w:r>
            <w:proofErr w:type="spellEnd"/>
            <w:r w:rsidRPr="00A60675">
              <w:rPr>
                <w:rFonts w:asciiTheme="minorHAnsi" w:hAnsiTheme="minorHAnsi" w:cs="Arial"/>
                <w:sz w:val="18"/>
                <w:szCs w:val="18"/>
                <w:lang w:val="en-US" w:eastAsia="el-GR"/>
              </w:rPr>
              <w:t xml:space="preserve"> </w:t>
            </w:r>
            <w:r>
              <w:rPr>
                <w:rFonts w:asciiTheme="minorHAnsi" w:hAnsiTheme="minorHAnsi" w:cs="Arial"/>
                <w:sz w:val="18"/>
                <w:szCs w:val="18"/>
                <w:lang w:eastAsia="el-GR"/>
              </w:rPr>
              <w:t>οπτικής</w:t>
            </w:r>
            <w:r w:rsidRPr="00A60675">
              <w:rPr>
                <w:rFonts w:asciiTheme="minorHAnsi" w:hAnsiTheme="minorHAnsi" w:cs="Arial"/>
                <w:sz w:val="18"/>
                <w:szCs w:val="18"/>
                <w:lang w:val="en-US" w:eastAsia="el-GR"/>
              </w:rPr>
              <w:t xml:space="preserve"> </w:t>
            </w:r>
            <w:r>
              <w:rPr>
                <w:rFonts w:asciiTheme="minorHAnsi" w:hAnsiTheme="minorHAnsi" w:cs="Arial"/>
                <w:sz w:val="18"/>
                <w:szCs w:val="18"/>
                <w:lang w:eastAsia="el-GR"/>
              </w:rPr>
              <w:t>ίνας</w:t>
            </w:r>
          </w:p>
        </w:tc>
        <w:tc>
          <w:tcPr>
            <w:tcW w:w="1320" w:type="dxa"/>
            <w:tcBorders>
              <w:top w:val="nil"/>
              <w:left w:val="nil"/>
              <w:bottom w:val="single" w:sz="4" w:space="0" w:color="auto"/>
              <w:right w:val="single" w:sz="4" w:space="0" w:color="auto"/>
            </w:tcBorders>
            <w:shd w:val="clear" w:color="auto" w:fill="auto"/>
            <w:vAlign w:val="center"/>
            <w:hideMark/>
          </w:tcPr>
          <w:p w:rsidR="00A60675" w:rsidRPr="00A60675" w:rsidRDefault="00A60675" w:rsidP="00A67C11">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A60675" w:rsidRPr="00A60675" w:rsidRDefault="00A60675" w:rsidP="00A67C11">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A60675" w:rsidRPr="00A60675" w:rsidRDefault="00A60675" w:rsidP="00A67C11">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A60675" w:rsidRPr="00A60675" w:rsidTr="00A67C11">
        <w:trPr>
          <w:trHeight w:val="351"/>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A60675" w:rsidRPr="00A60675" w:rsidRDefault="00A60675" w:rsidP="00A67C11">
            <w:pPr>
              <w:jc w:val="center"/>
              <w:rPr>
                <w:rFonts w:asciiTheme="minorHAnsi" w:hAnsiTheme="minorHAnsi"/>
                <w:b/>
                <w:color w:val="000000"/>
                <w:sz w:val="18"/>
                <w:szCs w:val="18"/>
              </w:rPr>
            </w:pPr>
            <w:r>
              <w:rPr>
                <w:rFonts w:asciiTheme="minorHAnsi" w:hAnsiTheme="minorHAnsi"/>
                <w:b/>
                <w:color w:val="000000"/>
                <w:sz w:val="18"/>
                <w:szCs w:val="18"/>
              </w:rPr>
              <w:t>5.4</w:t>
            </w:r>
          </w:p>
        </w:tc>
        <w:tc>
          <w:tcPr>
            <w:tcW w:w="5198" w:type="dxa"/>
            <w:tcBorders>
              <w:top w:val="nil"/>
              <w:left w:val="nil"/>
              <w:bottom w:val="single" w:sz="4" w:space="0" w:color="auto"/>
              <w:right w:val="single" w:sz="4" w:space="0" w:color="auto"/>
            </w:tcBorders>
            <w:shd w:val="clear" w:color="auto" w:fill="auto"/>
            <w:vAlign w:val="center"/>
            <w:hideMark/>
          </w:tcPr>
          <w:p w:rsidR="00A60675" w:rsidRPr="00A60675" w:rsidRDefault="00A60675" w:rsidP="00A67C11">
            <w:pPr>
              <w:rPr>
                <w:rFonts w:asciiTheme="minorHAnsi" w:hAnsiTheme="minorHAnsi" w:cs="Arial"/>
                <w:sz w:val="18"/>
                <w:szCs w:val="18"/>
                <w:lang w:eastAsia="el-GR"/>
              </w:rPr>
            </w:pPr>
            <w:r>
              <w:rPr>
                <w:rFonts w:asciiTheme="minorHAnsi" w:hAnsiTheme="minorHAnsi" w:cs="Arial"/>
                <w:sz w:val="18"/>
                <w:szCs w:val="18"/>
                <w:lang w:eastAsia="el-GR"/>
              </w:rPr>
              <w:t>Υποστήριξη ταχυτήτων μέχρι και 1000</w:t>
            </w:r>
            <w:r w:rsidRPr="00A60675">
              <w:rPr>
                <w:rFonts w:asciiTheme="minorHAnsi" w:hAnsiTheme="minorHAnsi" w:cs="Arial"/>
                <w:sz w:val="18"/>
                <w:szCs w:val="18"/>
                <w:lang w:eastAsia="el-GR"/>
              </w:rPr>
              <w:t xml:space="preserve"> </w:t>
            </w:r>
            <w:r>
              <w:rPr>
                <w:rFonts w:asciiTheme="minorHAnsi" w:hAnsiTheme="minorHAnsi" w:cs="Arial"/>
                <w:sz w:val="18"/>
                <w:szCs w:val="18"/>
                <w:lang w:val="en-US" w:eastAsia="el-GR"/>
              </w:rPr>
              <w:t>Mbps</w:t>
            </w:r>
          </w:p>
        </w:tc>
        <w:tc>
          <w:tcPr>
            <w:tcW w:w="1320" w:type="dxa"/>
            <w:tcBorders>
              <w:top w:val="nil"/>
              <w:left w:val="nil"/>
              <w:bottom w:val="single" w:sz="4" w:space="0" w:color="auto"/>
              <w:right w:val="single" w:sz="4" w:space="0" w:color="auto"/>
            </w:tcBorders>
            <w:shd w:val="clear" w:color="auto" w:fill="auto"/>
            <w:vAlign w:val="center"/>
          </w:tcPr>
          <w:p w:rsidR="00A60675" w:rsidRPr="00A60675" w:rsidRDefault="00A60675" w:rsidP="00A67C11">
            <w:pPr>
              <w:jc w:val="center"/>
              <w:rPr>
                <w:rFonts w:asciiTheme="minorHAnsi" w:hAnsiTheme="minorHAnsi" w:cs="Tahoma"/>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A60675" w:rsidRPr="00A60675" w:rsidRDefault="00A60675" w:rsidP="00A67C11">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A60675" w:rsidRPr="00A60675" w:rsidRDefault="00A60675" w:rsidP="00A67C11">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bl>
    <w:p w:rsidR="00CF729F" w:rsidRDefault="00CF729F" w:rsidP="00CF729F">
      <w:pPr>
        <w:rPr>
          <w:lang w:eastAsia="el-GR"/>
        </w:rPr>
      </w:pPr>
    </w:p>
    <w:p w:rsidR="00BC2E7A" w:rsidRDefault="00BC2E7A" w:rsidP="00BC2E7A">
      <w:pPr>
        <w:pStyle w:val="2"/>
        <w:jc w:val="left"/>
        <w:rPr>
          <w:rFonts w:asciiTheme="minorHAnsi" w:hAnsiTheme="minorHAnsi"/>
          <w:b/>
          <w:sz w:val="22"/>
        </w:rPr>
      </w:pPr>
      <w:r>
        <w:rPr>
          <w:rFonts w:asciiTheme="minorHAnsi" w:hAnsiTheme="minorHAnsi"/>
          <w:b/>
          <w:sz w:val="22"/>
        </w:rPr>
        <w:t>Ακουστικό Προηγμένης Τηλεφωνικής Συσκευής</w:t>
      </w:r>
    </w:p>
    <w:p w:rsidR="00BC2E7A" w:rsidRDefault="00BC2E7A" w:rsidP="00BC2E7A">
      <w:pPr>
        <w:rPr>
          <w:lang w:eastAsia="el-GR"/>
        </w:rPr>
      </w:pPr>
    </w:p>
    <w:tbl>
      <w:tblPr>
        <w:tblW w:w="9840" w:type="dxa"/>
        <w:jc w:val="center"/>
        <w:tblLook w:val="04A0" w:firstRow="1" w:lastRow="0" w:firstColumn="1" w:lastColumn="0" w:noHBand="0" w:noVBand="1"/>
      </w:tblPr>
      <w:tblGrid>
        <w:gridCol w:w="800"/>
        <w:gridCol w:w="5198"/>
        <w:gridCol w:w="1320"/>
        <w:gridCol w:w="1356"/>
        <w:gridCol w:w="1166"/>
      </w:tblGrid>
      <w:tr w:rsidR="00A60675" w:rsidRPr="00A60675" w:rsidTr="00B91D3D">
        <w:trPr>
          <w:trHeight w:val="450"/>
          <w:tblHeader/>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675" w:rsidRPr="00A60675" w:rsidRDefault="00A60675"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Α/Α</w:t>
            </w:r>
          </w:p>
        </w:tc>
        <w:tc>
          <w:tcPr>
            <w:tcW w:w="5198" w:type="dxa"/>
            <w:tcBorders>
              <w:top w:val="single" w:sz="4" w:space="0" w:color="auto"/>
              <w:left w:val="nil"/>
              <w:bottom w:val="single" w:sz="4" w:space="0" w:color="auto"/>
              <w:right w:val="single" w:sz="4" w:space="0" w:color="auto"/>
            </w:tcBorders>
            <w:shd w:val="clear" w:color="auto" w:fill="auto"/>
            <w:vAlign w:val="center"/>
            <w:hideMark/>
          </w:tcPr>
          <w:p w:rsidR="00A60675" w:rsidRPr="00A60675" w:rsidRDefault="00A60675"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Ιδιότητα / χαρακτηριστικό</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A60675" w:rsidRPr="00A60675" w:rsidRDefault="00A60675"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Υποχρεωτική Απαίτηση</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A60675" w:rsidRPr="00A60675" w:rsidRDefault="00A60675"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Απάντηση προμηθευτή</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A60675" w:rsidRPr="00A60675" w:rsidRDefault="00A60675"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Παραπομπή</w:t>
            </w:r>
          </w:p>
        </w:tc>
      </w:tr>
      <w:tr w:rsidR="00A60675" w:rsidRPr="00A60675" w:rsidTr="00A67C11">
        <w:trPr>
          <w:trHeight w:val="246"/>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A60675" w:rsidRPr="00A60675" w:rsidRDefault="007E5A1A" w:rsidP="00B91D3D">
            <w:pPr>
              <w:jc w:val="center"/>
              <w:rPr>
                <w:rFonts w:asciiTheme="minorHAnsi" w:hAnsiTheme="minorHAnsi" w:cs="Arial"/>
                <w:b/>
                <w:bCs/>
                <w:sz w:val="18"/>
                <w:szCs w:val="18"/>
                <w:lang w:eastAsia="el-GR"/>
              </w:rPr>
            </w:pPr>
            <w:r>
              <w:rPr>
                <w:rFonts w:asciiTheme="minorHAnsi" w:hAnsiTheme="minorHAnsi" w:cs="Arial"/>
                <w:b/>
                <w:bCs/>
                <w:sz w:val="18"/>
                <w:szCs w:val="18"/>
                <w:lang w:eastAsia="el-GR"/>
              </w:rPr>
              <w:t>6</w:t>
            </w:r>
            <w:r w:rsidR="00A60675" w:rsidRPr="00A60675">
              <w:rPr>
                <w:rFonts w:asciiTheme="minorHAnsi" w:hAnsiTheme="minorHAnsi" w:cs="Arial"/>
                <w:b/>
                <w:bCs/>
                <w:sz w:val="18"/>
                <w:szCs w:val="18"/>
                <w:lang w:eastAsia="el-GR"/>
              </w:rPr>
              <w:t>.1</w:t>
            </w:r>
          </w:p>
        </w:tc>
        <w:tc>
          <w:tcPr>
            <w:tcW w:w="5198" w:type="dxa"/>
            <w:tcBorders>
              <w:top w:val="nil"/>
              <w:left w:val="nil"/>
              <w:bottom w:val="single" w:sz="4" w:space="0" w:color="auto"/>
              <w:right w:val="single" w:sz="4" w:space="0" w:color="auto"/>
            </w:tcBorders>
            <w:shd w:val="clear" w:color="auto" w:fill="auto"/>
            <w:vAlign w:val="center"/>
            <w:hideMark/>
          </w:tcPr>
          <w:p w:rsidR="00A60675" w:rsidRPr="007E5A1A" w:rsidRDefault="00A60675" w:rsidP="007E5A1A">
            <w:pPr>
              <w:rPr>
                <w:rFonts w:asciiTheme="minorHAnsi" w:hAnsiTheme="minorHAnsi" w:cs="Arial"/>
                <w:sz w:val="18"/>
                <w:szCs w:val="18"/>
                <w:lang w:eastAsia="el-GR"/>
              </w:rPr>
            </w:pPr>
            <w:r w:rsidRPr="00A60675">
              <w:rPr>
                <w:rFonts w:asciiTheme="minorHAnsi" w:hAnsiTheme="minorHAnsi" w:cs="Arial"/>
                <w:sz w:val="18"/>
                <w:szCs w:val="18"/>
                <w:lang w:eastAsia="el-GR"/>
              </w:rPr>
              <w:t xml:space="preserve">Συμβατότητα </w:t>
            </w:r>
            <w:r>
              <w:rPr>
                <w:rFonts w:asciiTheme="minorHAnsi" w:hAnsiTheme="minorHAnsi" w:cs="Arial"/>
                <w:sz w:val="18"/>
                <w:szCs w:val="18"/>
                <w:lang w:eastAsia="el-GR"/>
              </w:rPr>
              <w:t xml:space="preserve">με </w:t>
            </w:r>
            <w:r w:rsidR="007E5A1A">
              <w:rPr>
                <w:rFonts w:asciiTheme="minorHAnsi" w:hAnsiTheme="minorHAnsi" w:cs="Arial"/>
                <w:sz w:val="18"/>
                <w:szCs w:val="18"/>
                <w:lang w:eastAsia="el-GR"/>
              </w:rPr>
              <w:t>Προηγμένη Τηλεφωνική Συσκευή (5.2)</w:t>
            </w:r>
          </w:p>
        </w:tc>
        <w:tc>
          <w:tcPr>
            <w:tcW w:w="1320" w:type="dxa"/>
            <w:tcBorders>
              <w:top w:val="nil"/>
              <w:left w:val="nil"/>
              <w:bottom w:val="single" w:sz="4" w:space="0" w:color="auto"/>
              <w:right w:val="single" w:sz="4" w:space="0" w:color="auto"/>
            </w:tcBorders>
            <w:shd w:val="clear" w:color="auto" w:fill="auto"/>
            <w:vAlign w:val="center"/>
            <w:hideMark/>
          </w:tcPr>
          <w:p w:rsidR="00A60675" w:rsidRPr="00A60675" w:rsidRDefault="00A60675" w:rsidP="00B91D3D">
            <w:pPr>
              <w:jc w:val="center"/>
              <w:rPr>
                <w:rFonts w:asciiTheme="minorHAnsi" w:hAnsiTheme="minorHAnsi" w:cs="Arial"/>
                <w:sz w:val="18"/>
                <w:szCs w:val="18"/>
                <w:lang w:eastAsia="el-GR"/>
              </w:rPr>
            </w:pPr>
            <w:r w:rsidRPr="00A60675">
              <w:rPr>
                <w:rFonts w:asciiTheme="minorHAnsi" w:hAnsiTheme="minorHAnsi" w:cs="Arial"/>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hideMark/>
          </w:tcPr>
          <w:p w:rsidR="00A60675" w:rsidRPr="00A60675" w:rsidRDefault="00A60675"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A60675" w:rsidRPr="00A60675" w:rsidRDefault="00A60675"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 </w:t>
            </w:r>
          </w:p>
        </w:tc>
      </w:tr>
      <w:tr w:rsidR="00A60675" w:rsidRPr="00A60675" w:rsidTr="00A67C11">
        <w:trPr>
          <w:trHeight w:val="279"/>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A60675" w:rsidRPr="00A60675" w:rsidRDefault="007E5A1A" w:rsidP="00B91D3D">
            <w:pPr>
              <w:jc w:val="center"/>
              <w:rPr>
                <w:rFonts w:asciiTheme="minorHAnsi" w:hAnsiTheme="minorHAnsi" w:cs="Arial"/>
                <w:b/>
                <w:bCs/>
                <w:sz w:val="18"/>
                <w:szCs w:val="18"/>
                <w:lang w:eastAsia="el-GR"/>
              </w:rPr>
            </w:pPr>
            <w:r>
              <w:rPr>
                <w:rFonts w:asciiTheme="minorHAnsi" w:hAnsiTheme="minorHAnsi" w:cs="Arial"/>
                <w:b/>
                <w:bCs/>
                <w:sz w:val="18"/>
                <w:szCs w:val="18"/>
                <w:lang w:eastAsia="el-GR"/>
              </w:rPr>
              <w:t>6</w:t>
            </w:r>
            <w:r w:rsidR="00A60675">
              <w:rPr>
                <w:rFonts w:asciiTheme="minorHAnsi" w:hAnsiTheme="minorHAnsi" w:cs="Arial"/>
                <w:b/>
                <w:bCs/>
                <w:sz w:val="18"/>
                <w:szCs w:val="18"/>
                <w:lang w:eastAsia="el-GR"/>
              </w:rPr>
              <w:t>.2</w:t>
            </w:r>
          </w:p>
        </w:tc>
        <w:tc>
          <w:tcPr>
            <w:tcW w:w="5198" w:type="dxa"/>
            <w:tcBorders>
              <w:top w:val="nil"/>
              <w:left w:val="nil"/>
              <w:bottom w:val="single" w:sz="4" w:space="0" w:color="auto"/>
              <w:right w:val="single" w:sz="4" w:space="0" w:color="auto"/>
            </w:tcBorders>
            <w:shd w:val="clear" w:color="auto" w:fill="auto"/>
            <w:vAlign w:val="center"/>
          </w:tcPr>
          <w:p w:rsidR="00A60675" w:rsidRPr="00A60675" w:rsidRDefault="007E5A1A" w:rsidP="00B91D3D">
            <w:pPr>
              <w:rPr>
                <w:rFonts w:asciiTheme="minorHAnsi" w:hAnsiTheme="minorHAnsi" w:cs="Arial"/>
                <w:sz w:val="18"/>
                <w:szCs w:val="18"/>
                <w:lang w:eastAsia="el-GR"/>
              </w:rPr>
            </w:pPr>
            <w:r>
              <w:rPr>
                <w:rFonts w:asciiTheme="minorHAnsi" w:hAnsiTheme="minorHAnsi" w:cs="Arial"/>
                <w:sz w:val="18"/>
                <w:szCs w:val="18"/>
                <w:lang w:eastAsia="el-GR"/>
              </w:rPr>
              <w:t>Μόνο ήχος για ένα αφτί</w:t>
            </w:r>
          </w:p>
        </w:tc>
        <w:tc>
          <w:tcPr>
            <w:tcW w:w="1320" w:type="dxa"/>
            <w:tcBorders>
              <w:top w:val="nil"/>
              <w:left w:val="nil"/>
              <w:bottom w:val="single" w:sz="4" w:space="0" w:color="auto"/>
              <w:right w:val="single" w:sz="4" w:space="0" w:color="auto"/>
            </w:tcBorders>
            <w:shd w:val="clear" w:color="auto" w:fill="auto"/>
            <w:vAlign w:val="center"/>
          </w:tcPr>
          <w:p w:rsidR="00A60675" w:rsidRPr="00A60675" w:rsidRDefault="00A60675" w:rsidP="00B91D3D">
            <w:pPr>
              <w:jc w:val="center"/>
              <w:rPr>
                <w:rFonts w:asciiTheme="minorHAnsi" w:hAnsiTheme="minorHAnsi" w:cs="Arial"/>
                <w:sz w:val="18"/>
                <w:szCs w:val="18"/>
                <w:lang w:eastAsia="el-GR"/>
              </w:rPr>
            </w:pPr>
            <w:r w:rsidRPr="00A60675">
              <w:rPr>
                <w:rFonts w:asciiTheme="minorHAnsi" w:hAnsiTheme="minorHAnsi" w:cs="Arial"/>
                <w:sz w:val="18"/>
                <w:szCs w:val="18"/>
                <w:lang w:eastAsia="el-GR"/>
              </w:rPr>
              <w:t>NAI</w:t>
            </w:r>
          </w:p>
        </w:tc>
        <w:tc>
          <w:tcPr>
            <w:tcW w:w="1356" w:type="dxa"/>
            <w:tcBorders>
              <w:top w:val="nil"/>
              <w:left w:val="nil"/>
              <w:bottom w:val="single" w:sz="4" w:space="0" w:color="auto"/>
              <w:right w:val="single" w:sz="4" w:space="0" w:color="auto"/>
            </w:tcBorders>
            <w:shd w:val="clear" w:color="auto" w:fill="auto"/>
            <w:vAlign w:val="center"/>
          </w:tcPr>
          <w:p w:rsidR="00A60675" w:rsidRPr="00A60675" w:rsidRDefault="00A60675" w:rsidP="00B91D3D">
            <w:pPr>
              <w:jc w:val="center"/>
              <w:rPr>
                <w:rFonts w:asciiTheme="minorHAnsi" w:hAnsiTheme="minorHAnsi" w:cs="Arial"/>
                <w:b/>
                <w:bCs/>
                <w:sz w:val="18"/>
                <w:szCs w:val="18"/>
                <w:lang w:eastAsia="el-GR"/>
              </w:rPr>
            </w:pPr>
          </w:p>
        </w:tc>
        <w:tc>
          <w:tcPr>
            <w:tcW w:w="1166" w:type="dxa"/>
            <w:tcBorders>
              <w:top w:val="nil"/>
              <w:left w:val="nil"/>
              <w:bottom w:val="single" w:sz="4" w:space="0" w:color="auto"/>
              <w:right w:val="single" w:sz="4" w:space="0" w:color="auto"/>
            </w:tcBorders>
            <w:shd w:val="clear" w:color="auto" w:fill="auto"/>
            <w:vAlign w:val="center"/>
          </w:tcPr>
          <w:p w:rsidR="00A60675" w:rsidRPr="00A60675" w:rsidRDefault="00A60675" w:rsidP="00B91D3D">
            <w:pPr>
              <w:jc w:val="center"/>
              <w:rPr>
                <w:rFonts w:asciiTheme="minorHAnsi" w:hAnsiTheme="minorHAnsi" w:cs="Arial"/>
                <w:b/>
                <w:bCs/>
                <w:sz w:val="18"/>
                <w:szCs w:val="18"/>
                <w:lang w:eastAsia="el-GR"/>
              </w:rPr>
            </w:pPr>
          </w:p>
        </w:tc>
      </w:tr>
      <w:tr w:rsidR="00A60675" w:rsidRPr="00A60675" w:rsidTr="007E5A1A">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hideMark/>
          </w:tcPr>
          <w:p w:rsidR="00A60675" w:rsidRPr="00A60675" w:rsidRDefault="007E5A1A" w:rsidP="00B91D3D">
            <w:pPr>
              <w:suppressAutoHyphens w:val="0"/>
              <w:jc w:val="center"/>
              <w:rPr>
                <w:rFonts w:asciiTheme="minorHAnsi" w:hAnsiTheme="minorHAnsi"/>
                <w:b/>
                <w:color w:val="000000"/>
                <w:sz w:val="18"/>
                <w:szCs w:val="18"/>
                <w:lang w:eastAsia="el-GR"/>
              </w:rPr>
            </w:pPr>
            <w:r>
              <w:rPr>
                <w:rFonts w:asciiTheme="minorHAnsi" w:hAnsiTheme="minorHAnsi"/>
                <w:b/>
                <w:color w:val="000000"/>
                <w:sz w:val="18"/>
                <w:szCs w:val="18"/>
              </w:rPr>
              <w:t>6</w:t>
            </w:r>
            <w:r w:rsidR="00A60675">
              <w:rPr>
                <w:rFonts w:asciiTheme="minorHAnsi" w:hAnsiTheme="minorHAnsi"/>
                <w:b/>
                <w:color w:val="000000"/>
                <w:sz w:val="18"/>
                <w:szCs w:val="18"/>
              </w:rPr>
              <w:t>.3</w:t>
            </w:r>
          </w:p>
        </w:tc>
        <w:tc>
          <w:tcPr>
            <w:tcW w:w="5198" w:type="dxa"/>
            <w:tcBorders>
              <w:top w:val="nil"/>
              <w:left w:val="nil"/>
              <w:bottom w:val="single" w:sz="4" w:space="0" w:color="auto"/>
              <w:right w:val="single" w:sz="4" w:space="0" w:color="auto"/>
            </w:tcBorders>
            <w:shd w:val="clear" w:color="auto" w:fill="auto"/>
            <w:vAlign w:val="center"/>
          </w:tcPr>
          <w:p w:rsidR="00A60675" w:rsidRPr="007E5A1A" w:rsidRDefault="007E5A1A" w:rsidP="007E5A1A">
            <w:pPr>
              <w:rPr>
                <w:rFonts w:asciiTheme="minorHAnsi" w:hAnsiTheme="minorHAnsi" w:cs="Arial"/>
                <w:sz w:val="18"/>
                <w:szCs w:val="18"/>
                <w:lang w:eastAsia="el-GR"/>
              </w:rPr>
            </w:pPr>
            <w:r w:rsidRPr="007E5A1A">
              <w:rPr>
                <w:rFonts w:asciiTheme="minorHAnsi" w:hAnsiTheme="minorHAnsi" w:cs="Arial"/>
                <w:sz w:val="18"/>
                <w:szCs w:val="18"/>
                <w:lang w:eastAsia="el-GR"/>
              </w:rPr>
              <w:t>Ρυθμιζόμεν</w:t>
            </w:r>
            <w:r>
              <w:rPr>
                <w:rFonts w:asciiTheme="minorHAnsi" w:hAnsiTheme="minorHAnsi" w:cs="Arial"/>
                <w:sz w:val="18"/>
                <w:szCs w:val="18"/>
                <w:lang w:eastAsia="el-GR"/>
              </w:rPr>
              <w:t xml:space="preserve">ο στήριγμα κεφαλιού </w:t>
            </w:r>
            <w:r w:rsidRPr="007E5A1A">
              <w:rPr>
                <w:rFonts w:asciiTheme="minorHAnsi" w:hAnsiTheme="minorHAnsi" w:cs="Arial"/>
                <w:sz w:val="18"/>
                <w:szCs w:val="18"/>
                <w:lang w:eastAsia="el-GR"/>
              </w:rPr>
              <w:t>και εύκαμπτο βραχίονα μικροφώνου</w:t>
            </w:r>
          </w:p>
        </w:tc>
        <w:tc>
          <w:tcPr>
            <w:tcW w:w="1320" w:type="dxa"/>
            <w:tcBorders>
              <w:top w:val="nil"/>
              <w:left w:val="nil"/>
              <w:bottom w:val="single" w:sz="4" w:space="0" w:color="auto"/>
              <w:right w:val="single" w:sz="4" w:space="0" w:color="auto"/>
            </w:tcBorders>
            <w:shd w:val="clear" w:color="auto" w:fill="auto"/>
            <w:vAlign w:val="center"/>
            <w:hideMark/>
          </w:tcPr>
          <w:p w:rsidR="00A60675" w:rsidRPr="00A60675" w:rsidRDefault="00A60675" w:rsidP="00B91D3D">
            <w:pPr>
              <w:jc w:val="center"/>
              <w:rPr>
                <w:rFonts w:asciiTheme="minorHAnsi" w:hAnsiTheme="minorHAnsi" w:cs="Arial"/>
                <w:sz w:val="18"/>
                <w:szCs w:val="18"/>
                <w:lang w:eastAsia="el-GR"/>
              </w:rPr>
            </w:pPr>
            <w:r w:rsidRPr="00A60675">
              <w:rPr>
                <w:rFonts w:asciiTheme="minorHAnsi" w:hAnsiTheme="minorHAnsi" w:cs="Arial"/>
                <w:sz w:val="18"/>
                <w:szCs w:val="18"/>
                <w:lang w:eastAsia="el-GR"/>
              </w:rPr>
              <w:t>ΝΑΙ</w:t>
            </w:r>
          </w:p>
        </w:tc>
        <w:tc>
          <w:tcPr>
            <w:tcW w:w="1356" w:type="dxa"/>
            <w:tcBorders>
              <w:top w:val="nil"/>
              <w:left w:val="nil"/>
              <w:bottom w:val="single" w:sz="4" w:space="0" w:color="auto"/>
              <w:right w:val="single" w:sz="4" w:space="0" w:color="auto"/>
            </w:tcBorders>
            <w:shd w:val="clear" w:color="auto" w:fill="auto"/>
            <w:vAlign w:val="center"/>
            <w:hideMark/>
          </w:tcPr>
          <w:p w:rsidR="00A60675" w:rsidRPr="00A60675" w:rsidRDefault="00A60675" w:rsidP="00B91D3D">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c>
          <w:tcPr>
            <w:tcW w:w="1166" w:type="dxa"/>
            <w:tcBorders>
              <w:top w:val="nil"/>
              <w:left w:val="nil"/>
              <w:bottom w:val="single" w:sz="4" w:space="0" w:color="auto"/>
              <w:right w:val="single" w:sz="4" w:space="0" w:color="auto"/>
            </w:tcBorders>
            <w:shd w:val="clear" w:color="auto" w:fill="auto"/>
            <w:vAlign w:val="center"/>
            <w:hideMark/>
          </w:tcPr>
          <w:p w:rsidR="00A60675" w:rsidRPr="00A60675" w:rsidRDefault="00A60675" w:rsidP="00B91D3D">
            <w:pPr>
              <w:jc w:val="both"/>
              <w:rPr>
                <w:rFonts w:asciiTheme="minorHAnsi" w:hAnsiTheme="minorHAnsi" w:cs="Tahoma"/>
                <w:sz w:val="18"/>
                <w:szCs w:val="18"/>
                <w:lang w:eastAsia="el-GR"/>
              </w:rPr>
            </w:pPr>
            <w:r w:rsidRPr="00A60675">
              <w:rPr>
                <w:rFonts w:asciiTheme="minorHAnsi" w:hAnsiTheme="minorHAnsi" w:cs="Tahoma"/>
                <w:sz w:val="18"/>
                <w:szCs w:val="18"/>
                <w:lang w:eastAsia="el-GR"/>
              </w:rPr>
              <w:t> </w:t>
            </w:r>
          </w:p>
        </w:tc>
      </w:tr>
      <w:tr w:rsidR="007E5A1A" w:rsidRPr="00A60675" w:rsidTr="007E5A1A">
        <w:trPr>
          <w:trHeight w:val="510"/>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7E5A1A" w:rsidRDefault="007E5A1A" w:rsidP="00B91D3D">
            <w:pPr>
              <w:suppressAutoHyphens w:val="0"/>
              <w:jc w:val="center"/>
              <w:rPr>
                <w:rFonts w:asciiTheme="minorHAnsi" w:hAnsiTheme="minorHAnsi"/>
                <w:b/>
                <w:color w:val="000000"/>
                <w:sz w:val="18"/>
                <w:szCs w:val="18"/>
              </w:rPr>
            </w:pPr>
            <w:r>
              <w:rPr>
                <w:rFonts w:asciiTheme="minorHAnsi" w:hAnsiTheme="minorHAnsi"/>
                <w:b/>
                <w:color w:val="000000"/>
                <w:sz w:val="18"/>
                <w:szCs w:val="18"/>
              </w:rPr>
              <w:t>6.4</w:t>
            </w:r>
          </w:p>
        </w:tc>
        <w:tc>
          <w:tcPr>
            <w:tcW w:w="5198" w:type="dxa"/>
            <w:tcBorders>
              <w:top w:val="nil"/>
              <w:left w:val="nil"/>
              <w:bottom w:val="single" w:sz="4" w:space="0" w:color="auto"/>
              <w:right w:val="single" w:sz="4" w:space="0" w:color="auto"/>
            </w:tcBorders>
            <w:shd w:val="clear" w:color="auto" w:fill="auto"/>
            <w:vAlign w:val="center"/>
          </w:tcPr>
          <w:p w:rsidR="007E5A1A" w:rsidRPr="007E5A1A" w:rsidRDefault="007E5A1A" w:rsidP="00B91D3D">
            <w:pPr>
              <w:rPr>
                <w:rFonts w:asciiTheme="minorHAnsi" w:hAnsiTheme="minorHAnsi" w:cs="Arial"/>
                <w:sz w:val="18"/>
                <w:szCs w:val="18"/>
                <w:lang w:eastAsia="el-GR"/>
              </w:rPr>
            </w:pPr>
            <w:r>
              <w:rPr>
                <w:rFonts w:asciiTheme="minorHAnsi" w:hAnsiTheme="minorHAnsi" w:cs="Arial"/>
                <w:sz w:val="18"/>
                <w:szCs w:val="18"/>
                <w:lang w:eastAsia="el-GR"/>
              </w:rPr>
              <w:t>Να περιέχει καλώδιο σύνδεσης με Προηγμένη Τηλεφωνική Συσκευή (5.2)</w:t>
            </w:r>
          </w:p>
        </w:tc>
        <w:tc>
          <w:tcPr>
            <w:tcW w:w="1320" w:type="dxa"/>
            <w:tcBorders>
              <w:top w:val="nil"/>
              <w:left w:val="nil"/>
              <w:bottom w:val="single" w:sz="4" w:space="0" w:color="auto"/>
              <w:right w:val="single" w:sz="4" w:space="0" w:color="auto"/>
            </w:tcBorders>
            <w:shd w:val="clear" w:color="auto" w:fill="auto"/>
            <w:vAlign w:val="center"/>
          </w:tcPr>
          <w:p w:rsidR="007E5A1A" w:rsidRPr="00A60675" w:rsidRDefault="007E5A1A" w:rsidP="00B91D3D">
            <w:pPr>
              <w:jc w:val="center"/>
              <w:rPr>
                <w:rFonts w:asciiTheme="minorHAnsi" w:hAnsiTheme="minorHAnsi" w:cs="Arial"/>
                <w:sz w:val="18"/>
                <w:szCs w:val="18"/>
                <w:lang w:eastAsia="el-GR"/>
              </w:rPr>
            </w:pPr>
          </w:p>
        </w:tc>
        <w:tc>
          <w:tcPr>
            <w:tcW w:w="1356" w:type="dxa"/>
            <w:tcBorders>
              <w:top w:val="nil"/>
              <w:left w:val="nil"/>
              <w:bottom w:val="single" w:sz="4" w:space="0" w:color="auto"/>
              <w:right w:val="single" w:sz="4" w:space="0" w:color="auto"/>
            </w:tcBorders>
            <w:shd w:val="clear" w:color="auto" w:fill="auto"/>
            <w:vAlign w:val="center"/>
          </w:tcPr>
          <w:p w:rsidR="007E5A1A" w:rsidRPr="00A60675" w:rsidRDefault="007E5A1A" w:rsidP="00B91D3D">
            <w:pPr>
              <w:jc w:val="both"/>
              <w:rPr>
                <w:rFonts w:asciiTheme="minorHAnsi" w:hAnsiTheme="minorHAnsi" w:cs="Tahoma"/>
                <w:sz w:val="18"/>
                <w:szCs w:val="18"/>
                <w:lang w:eastAsia="el-GR"/>
              </w:rPr>
            </w:pPr>
          </w:p>
        </w:tc>
        <w:tc>
          <w:tcPr>
            <w:tcW w:w="1166" w:type="dxa"/>
            <w:tcBorders>
              <w:top w:val="nil"/>
              <w:left w:val="nil"/>
              <w:bottom w:val="single" w:sz="4" w:space="0" w:color="auto"/>
              <w:right w:val="single" w:sz="4" w:space="0" w:color="auto"/>
            </w:tcBorders>
            <w:shd w:val="clear" w:color="auto" w:fill="auto"/>
            <w:vAlign w:val="center"/>
          </w:tcPr>
          <w:p w:rsidR="007E5A1A" w:rsidRPr="00A60675" w:rsidRDefault="007E5A1A" w:rsidP="00B91D3D">
            <w:pPr>
              <w:jc w:val="both"/>
              <w:rPr>
                <w:rFonts w:asciiTheme="minorHAnsi" w:hAnsiTheme="minorHAnsi" w:cs="Tahoma"/>
                <w:sz w:val="18"/>
                <w:szCs w:val="18"/>
                <w:lang w:eastAsia="el-GR"/>
              </w:rPr>
            </w:pPr>
          </w:p>
        </w:tc>
      </w:tr>
    </w:tbl>
    <w:p w:rsidR="007E5A1A" w:rsidRPr="00CF729F" w:rsidRDefault="007E5A1A" w:rsidP="00CF729F">
      <w:pPr>
        <w:rPr>
          <w:lang w:eastAsia="el-GR"/>
        </w:rPr>
      </w:pPr>
    </w:p>
    <w:p w:rsidR="00BC2E7A" w:rsidRPr="00BC2E7A" w:rsidRDefault="00BC2E7A" w:rsidP="00BC2E7A">
      <w:pPr>
        <w:pStyle w:val="2"/>
        <w:jc w:val="left"/>
        <w:rPr>
          <w:rFonts w:asciiTheme="minorHAnsi" w:hAnsiTheme="minorHAnsi"/>
          <w:b/>
          <w:sz w:val="22"/>
        </w:rPr>
      </w:pPr>
      <w:r w:rsidRPr="00BC2E7A">
        <w:rPr>
          <w:rFonts w:asciiTheme="minorHAnsi" w:hAnsiTheme="minorHAnsi"/>
          <w:b/>
          <w:sz w:val="22"/>
        </w:rPr>
        <w:t>Πιστοποίηση και ταυτοποίηση πριζών δικτύου</w:t>
      </w:r>
    </w:p>
    <w:p w:rsidR="00BC2E7A" w:rsidRDefault="00BC2E7A" w:rsidP="00BC2E7A">
      <w:pPr>
        <w:rPr>
          <w:lang w:eastAsia="el-GR"/>
        </w:rPr>
      </w:pPr>
    </w:p>
    <w:tbl>
      <w:tblPr>
        <w:tblW w:w="9840" w:type="dxa"/>
        <w:jc w:val="center"/>
        <w:tblLook w:val="04A0" w:firstRow="1" w:lastRow="0" w:firstColumn="1" w:lastColumn="0" w:noHBand="0" w:noVBand="1"/>
      </w:tblPr>
      <w:tblGrid>
        <w:gridCol w:w="800"/>
        <w:gridCol w:w="5198"/>
        <w:gridCol w:w="1320"/>
        <w:gridCol w:w="1356"/>
        <w:gridCol w:w="1166"/>
      </w:tblGrid>
      <w:tr w:rsidR="007E5A1A" w:rsidRPr="00A60675" w:rsidTr="007E5A1A">
        <w:trPr>
          <w:trHeight w:val="450"/>
          <w:tblHeader/>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Α/Α</w:t>
            </w:r>
          </w:p>
        </w:tc>
        <w:tc>
          <w:tcPr>
            <w:tcW w:w="5198"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Ιδιότητα / χαρακτηριστικό</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Υποχρεωτική Απαίτηση</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Απάντηση προμηθευτή</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Παραπομπή</w:t>
            </w:r>
          </w:p>
        </w:tc>
      </w:tr>
      <w:tr w:rsidR="007E5A1A" w:rsidRPr="00A60675" w:rsidTr="00A67C11">
        <w:trPr>
          <w:trHeight w:val="217"/>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Pr>
                <w:rFonts w:asciiTheme="minorHAnsi" w:hAnsiTheme="minorHAnsi" w:cs="Arial"/>
                <w:b/>
                <w:bCs/>
                <w:sz w:val="18"/>
                <w:szCs w:val="18"/>
                <w:lang w:eastAsia="el-GR"/>
              </w:rPr>
              <w:t>7</w:t>
            </w:r>
            <w:r w:rsidRPr="00A60675">
              <w:rPr>
                <w:rFonts w:asciiTheme="minorHAnsi" w:hAnsiTheme="minorHAnsi" w:cs="Arial"/>
                <w:b/>
                <w:bCs/>
                <w:sz w:val="18"/>
                <w:szCs w:val="18"/>
                <w:lang w:eastAsia="el-GR"/>
              </w:rPr>
              <w:t>.1</w:t>
            </w:r>
          </w:p>
        </w:tc>
        <w:tc>
          <w:tcPr>
            <w:tcW w:w="5198" w:type="dxa"/>
            <w:tcBorders>
              <w:top w:val="single" w:sz="4" w:space="0" w:color="auto"/>
              <w:left w:val="nil"/>
              <w:bottom w:val="single" w:sz="4" w:space="0" w:color="auto"/>
              <w:right w:val="single" w:sz="4" w:space="0" w:color="auto"/>
            </w:tcBorders>
            <w:shd w:val="clear" w:color="auto" w:fill="auto"/>
            <w:vAlign w:val="center"/>
            <w:hideMark/>
          </w:tcPr>
          <w:p w:rsidR="007E5A1A" w:rsidRPr="007E5A1A" w:rsidRDefault="007E5A1A" w:rsidP="00B91D3D">
            <w:pPr>
              <w:rPr>
                <w:rFonts w:asciiTheme="minorHAnsi" w:hAnsiTheme="minorHAnsi" w:cs="Arial"/>
                <w:sz w:val="18"/>
                <w:szCs w:val="18"/>
                <w:lang w:eastAsia="el-GR"/>
              </w:rPr>
            </w:pPr>
            <w:r>
              <w:rPr>
                <w:rFonts w:asciiTheme="minorHAnsi" w:hAnsiTheme="minorHAnsi" w:cs="Arial"/>
                <w:sz w:val="18"/>
                <w:szCs w:val="18"/>
                <w:lang w:eastAsia="el-GR"/>
              </w:rPr>
              <w:t>Θα πιστοποιηθούν όλες οι πρίζες του κτιρίου (100 πρίζες)</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sz w:val="18"/>
                <w:szCs w:val="18"/>
                <w:lang w:eastAsia="el-GR"/>
              </w:rPr>
            </w:pPr>
            <w:r w:rsidRPr="00A60675">
              <w:rPr>
                <w:rFonts w:asciiTheme="minorHAnsi" w:hAnsiTheme="minorHAnsi" w:cs="Arial"/>
                <w:sz w:val="18"/>
                <w:szCs w:val="18"/>
                <w:lang w:eastAsia="el-GR"/>
              </w:rPr>
              <w:t>NAI</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 </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 </w:t>
            </w:r>
          </w:p>
        </w:tc>
      </w:tr>
      <w:tr w:rsidR="007E5A1A" w:rsidRPr="00A60675" w:rsidTr="00A67C11">
        <w:trPr>
          <w:trHeight w:val="419"/>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7E5A1A" w:rsidRDefault="007E5A1A" w:rsidP="00B91D3D">
            <w:pPr>
              <w:jc w:val="center"/>
              <w:rPr>
                <w:rFonts w:asciiTheme="minorHAnsi" w:hAnsiTheme="minorHAnsi" w:cs="Arial"/>
                <w:b/>
                <w:bCs/>
                <w:sz w:val="18"/>
                <w:szCs w:val="18"/>
                <w:lang w:eastAsia="el-GR"/>
              </w:rPr>
            </w:pPr>
            <w:r>
              <w:rPr>
                <w:rFonts w:asciiTheme="minorHAnsi" w:hAnsiTheme="minorHAnsi" w:cs="Arial"/>
                <w:b/>
                <w:bCs/>
                <w:sz w:val="18"/>
                <w:szCs w:val="18"/>
                <w:lang w:eastAsia="el-GR"/>
              </w:rPr>
              <w:t>7.2</w:t>
            </w:r>
          </w:p>
        </w:tc>
        <w:tc>
          <w:tcPr>
            <w:tcW w:w="5198" w:type="dxa"/>
            <w:tcBorders>
              <w:top w:val="single" w:sz="4" w:space="0" w:color="auto"/>
              <w:left w:val="nil"/>
              <w:bottom w:val="single" w:sz="4" w:space="0" w:color="auto"/>
              <w:right w:val="single" w:sz="4" w:space="0" w:color="auto"/>
            </w:tcBorders>
            <w:shd w:val="clear" w:color="auto" w:fill="auto"/>
            <w:vAlign w:val="center"/>
          </w:tcPr>
          <w:p w:rsidR="007E5A1A" w:rsidRPr="007E5A1A" w:rsidRDefault="007E5A1A" w:rsidP="00B91D3D">
            <w:pPr>
              <w:rPr>
                <w:rFonts w:asciiTheme="minorHAnsi" w:hAnsiTheme="minorHAnsi" w:cs="Arial"/>
                <w:sz w:val="18"/>
                <w:szCs w:val="18"/>
                <w:lang w:eastAsia="el-GR"/>
              </w:rPr>
            </w:pPr>
            <w:r>
              <w:rPr>
                <w:rFonts w:asciiTheme="minorHAnsi" w:hAnsiTheme="minorHAnsi" w:cs="Arial"/>
                <w:sz w:val="18"/>
                <w:szCs w:val="18"/>
                <w:lang w:eastAsia="el-GR"/>
              </w:rPr>
              <w:t xml:space="preserve">Θα </w:t>
            </w:r>
            <w:proofErr w:type="spellStart"/>
            <w:r>
              <w:rPr>
                <w:rFonts w:asciiTheme="minorHAnsi" w:hAnsiTheme="minorHAnsi" w:cs="Arial"/>
                <w:sz w:val="18"/>
                <w:szCs w:val="18"/>
                <w:lang w:eastAsia="el-GR"/>
              </w:rPr>
              <w:t>ταυτοποιηθούν</w:t>
            </w:r>
            <w:proofErr w:type="spellEnd"/>
            <w:r>
              <w:rPr>
                <w:rFonts w:asciiTheme="minorHAnsi" w:hAnsiTheme="minorHAnsi" w:cs="Arial"/>
                <w:sz w:val="18"/>
                <w:szCs w:val="18"/>
                <w:lang w:eastAsia="el-GR"/>
              </w:rPr>
              <w:t xml:space="preserve"> με νέα αρίθμηση στις πρίζες και στα </w:t>
            </w:r>
            <w:r>
              <w:rPr>
                <w:rFonts w:asciiTheme="minorHAnsi" w:hAnsiTheme="minorHAnsi" w:cs="Arial"/>
                <w:sz w:val="18"/>
                <w:szCs w:val="18"/>
                <w:lang w:val="en-US" w:eastAsia="el-GR"/>
              </w:rPr>
              <w:t>patch</w:t>
            </w:r>
            <w:r w:rsidRPr="007E5A1A">
              <w:rPr>
                <w:rFonts w:asciiTheme="minorHAnsi" w:hAnsiTheme="minorHAnsi" w:cs="Arial"/>
                <w:sz w:val="18"/>
                <w:szCs w:val="18"/>
                <w:lang w:eastAsia="el-GR"/>
              </w:rPr>
              <w:t xml:space="preserve"> </w:t>
            </w:r>
            <w:r>
              <w:rPr>
                <w:rFonts w:asciiTheme="minorHAnsi" w:hAnsiTheme="minorHAnsi" w:cs="Arial"/>
                <w:sz w:val="18"/>
                <w:szCs w:val="18"/>
                <w:lang w:val="en-US" w:eastAsia="el-GR"/>
              </w:rPr>
              <w:t>panels</w:t>
            </w:r>
          </w:p>
        </w:tc>
        <w:tc>
          <w:tcPr>
            <w:tcW w:w="1320" w:type="dxa"/>
            <w:tcBorders>
              <w:top w:val="single" w:sz="4" w:space="0" w:color="auto"/>
              <w:left w:val="nil"/>
              <w:bottom w:val="single" w:sz="4" w:space="0" w:color="auto"/>
              <w:right w:val="single" w:sz="4" w:space="0" w:color="auto"/>
            </w:tcBorders>
            <w:shd w:val="clear" w:color="auto" w:fill="auto"/>
            <w:vAlign w:val="center"/>
          </w:tcPr>
          <w:p w:rsidR="007E5A1A" w:rsidRPr="00A60675" w:rsidRDefault="007E5A1A" w:rsidP="00B91D3D">
            <w:pPr>
              <w:jc w:val="center"/>
              <w:rPr>
                <w:rFonts w:asciiTheme="minorHAnsi" w:hAnsiTheme="minorHAnsi" w:cs="Arial"/>
                <w:sz w:val="18"/>
                <w:szCs w:val="18"/>
                <w:lang w:eastAsia="el-GR"/>
              </w:rPr>
            </w:pPr>
            <w:r w:rsidRPr="00A60675">
              <w:rPr>
                <w:rFonts w:asciiTheme="minorHAnsi" w:hAnsiTheme="minorHAnsi" w:cs="Arial"/>
                <w:sz w:val="18"/>
                <w:szCs w:val="18"/>
                <w:lang w:eastAsia="el-GR"/>
              </w:rPr>
              <w:t>NAI</w:t>
            </w:r>
          </w:p>
        </w:tc>
        <w:tc>
          <w:tcPr>
            <w:tcW w:w="1356" w:type="dxa"/>
            <w:tcBorders>
              <w:top w:val="single" w:sz="4" w:space="0" w:color="auto"/>
              <w:left w:val="nil"/>
              <w:bottom w:val="single" w:sz="4" w:space="0" w:color="auto"/>
              <w:right w:val="single" w:sz="4" w:space="0" w:color="auto"/>
            </w:tcBorders>
            <w:shd w:val="clear" w:color="auto" w:fill="auto"/>
            <w:vAlign w:val="center"/>
          </w:tcPr>
          <w:p w:rsidR="007E5A1A" w:rsidRPr="00A60675" w:rsidRDefault="007E5A1A" w:rsidP="00B91D3D">
            <w:pPr>
              <w:jc w:val="center"/>
              <w:rPr>
                <w:rFonts w:asciiTheme="minorHAnsi" w:hAnsiTheme="minorHAnsi" w:cs="Arial"/>
                <w:b/>
                <w:bCs/>
                <w:sz w:val="18"/>
                <w:szCs w:val="18"/>
                <w:lang w:eastAsia="el-GR"/>
              </w:rPr>
            </w:pPr>
          </w:p>
        </w:tc>
        <w:tc>
          <w:tcPr>
            <w:tcW w:w="1166" w:type="dxa"/>
            <w:tcBorders>
              <w:top w:val="single" w:sz="4" w:space="0" w:color="auto"/>
              <w:left w:val="nil"/>
              <w:bottom w:val="single" w:sz="4" w:space="0" w:color="auto"/>
              <w:right w:val="single" w:sz="4" w:space="0" w:color="auto"/>
            </w:tcBorders>
            <w:shd w:val="clear" w:color="auto" w:fill="auto"/>
            <w:vAlign w:val="center"/>
          </w:tcPr>
          <w:p w:rsidR="007E5A1A" w:rsidRPr="00A60675" w:rsidRDefault="007E5A1A" w:rsidP="00B91D3D">
            <w:pPr>
              <w:jc w:val="center"/>
              <w:rPr>
                <w:rFonts w:asciiTheme="minorHAnsi" w:hAnsiTheme="minorHAnsi" w:cs="Arial"/>
                <w:b/>
                <w:bCs/>
                <w:sz w:val="18"/>
                <w:szCs w:val="18"/>
                <w:lang w:eastAsia="el-GR"/>
              </w:rPr>
            </w:pPr>
          </w:p>
        </w:tc>
      </w:tr>
    </w:tbl>
    <w:p w:rsidR="00BC2E7A" w:rsidRDefault="00BC2E7A" w:rsidP="00BC2E7A">
      <w:pPr>
        <w:rPr>
          <w:lang w:eastAsia="el-GR"/>
        </w:rPr>
      </w:pPr>
    </w:p>
    <w:p w:rsidR="00BC2E7A" w:rsidRDefault="00BC2E7A" w:rsidP="00BC2E7A">
      <w:pPr>
        <w:pStyle w:val="2"/>
        <w:jc w:val="left"/>
        <w:rPr>
          <w:rFonts w:asciiTheme="minorHAnsi" w:hAnsiTheme="minorHAnsi"/>
          <w:b/>
          <w:sz w:val="22"/>
        </w:rPr>
      </w:pPr>
      <w:r>
        <w:rPr>
          <w:rFonts w:asciiTheme="minorHAnsi" w:hAnsiTheme="minorHAnsi"/>
          <w:b/>
          <w:sz w:val="22"/>
        </w:rPr>
        <w:t>Αποκατάσταση πριζών</w:t>
      </w:r>
    </w:p>
    <w:p w:rsidR="00BC2E7A" w:rsidRDefault="00BC2E7A" w:rsidP="00BC2E7A">
      <w:pPr>
        <w:rPr>
          <w:lang w:eastAsia="el-GR"/>
        </w:rPr>
      </w:pPr>
    </w:p>
    <w:tbl>
      <w:tblPr>
        <w:tblW w:w="9840" w:type="dxa"/>
        <w:jc w:val="center"/>
        <w:tblLook w:val="04A0" w:firstRow="1" w:lastRow="0" w:firstColumn="1" w:lastColumn="0" w:noHBand="0" w:noVBand="1"/>
      </w:tblPr>
      <w:tblGrid>
        <w:gridCol w:w="800"/>
        <w:gridCol w:w="5198"/>
        <w:gridCol w:w="1320"/>
        <w:gridCol w:w="1356"/>
        <w:gridCol w:w="1166"/>
      </w:tblGrid>
      <w:tr w:rsidR="007E5A1A" w:rsidRPr="00A60675" w:rsidTr="00B91D3D">
        <w:trPr>
          <w:trHeight w:val="450"/>
          <w:tblHeader/>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Α/Α</w:t>
            </w:r>
          </w:p>
        </w:tc>
        <w:tc>
          <w:tcPr>
            <w:tcW w:w="5198"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Ιδιότητα / χαρακτηριστικό</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Υποχρεωτική Απαίτηση</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Απάντηση προμηθευτή</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Παραπομπή</w:t>
            </w:r>
          </w:p>
        </w:tc>
      </w:tr>
      <w:tr w:rsidR="007E5A1A" w:rsidRPr="00A60675" w:rsidTr="00A67C11">
        <w:trPr>
          <w:trHeight w:val="515"/>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Pr>
                <w:rFonts w:asciiTheme="minorHAnsi" w:hAnsiTheme="minorHAnsi" w:cs="Arial"/>
                <w:b/>
                <w:bCs/>
                <w:sz w:val="18"/>
                <w:szCs w:val="18"/>
                <w:lang w:eastAsia="el-GR"/>
              </w:rPr>
              <w:t>8</w:t>
            </w:r>
            <w:r w:rsidRPr="00A60675">
              <w:rPr>
                <w:rFonts w:asciiTheme="minorHAnsi" w:hAnsiTheme="minorHAnsi" w:cs="Arial"/>
                <w:b/>
                <w:bCs/>
                <w:sz w:val="18"/>
                <w:szCs w:val="18"/>
                <w:lang w:eastAsia="el-GR"/>
              </w:rPr>
              <w:t>.1</w:t>
            </w:r>
          </w:p>
        </w:tc>
        <w:tc>
          <w:tcPr>
            <w:tcW w:w="5198" w:type="dxa"/>
            <w:tcBorders>
              <w:top w:val="single" w:sz="4" w:space="0" w:color="auto"/>
              <w:left w:val="nil"/>
              <w:bottom w:val="single" w:sz="4" w:space="0" w:color="auto"/>
              <w:right w:val="single" w:sz="4" w:space="0" w:color="auto"/>
            </w:tcBorders>
            <w:shd w:val="clear" w:color="auto" w:fill="auto"/>
            <w:vAlign w:val="center"/>
            <w:hideMark/>
          </w:tcPr>
          <w:p w:rsidR="007E5A1A" w:rsidRPr="007E5A1A" w:rsidRDefault="007E5A1A" w:rsidP="00B91D3D">
            <w:pPr>
              <w:rPr>
                <w:rFonts w:asciiTheme="minorHAnsi" w:hAnsiTheme="minorHAnsi" w:cs="Arial"/>
                <w:sz w:val="18"/>
                <w:szCs w:val="18"/>
                <w:lang w:eastAsia="el-GR"/>
              </w:rPr>
            </w:pPr>
            <w:r>
              <w:rPr>
                <w:rFonts w:asciiTheme="minorHAnsi" w:hAnsiTheme="minorHAnsi" w:cs="Arial"/>
                <w:sz w:val="18"/>
                <w:szCs w:val="18"/>
                <w:lang w:eastAsia="el-GR"/>
              </w:rPr>
              <w:t>Πρίζες που απαιτούν επισκευή θα επιδιορθωθούν (μέχρι και 30 πρίζες)</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sz w:val="18"/>
                <w:szCs w:val="18"/>
                <w:lang w:eastAsia="el-GR"/>
              </w:rPr>
            </w:pPr>
            <w:r w:rsidRPr="00A60675">
              <w:rPr>
                <w:rFonts w:asciiTheme="minorHAnsi" w:hAnsiTheme="minorHAnsi" w:cs="Arial"/>
                <w:sz w:val="18"/>
                <w:szCs w:val="18"/>
                <w:lang w:eastAsia="el-GR"/>
              </w:rPr>
              <w:t>NAI</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 </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 </w:t>
            </w:r>
          </w:p>
        </w:tc>
      </w:tr>
    </w:tbl>
    <w:p w:rsidR="00BC2E7A" w:rsidRDefault="00BC2E7A" w:rsidP="00BC2E7A">
      <w:pPr>
        <w:rPr>
          <w:lang w:eastAsia="el-GR"/>
        </w:rPr>
      </w:pPr>
    </w:p>
    <w:p w:rsidR="00BC2E7A" w:rsidRDefault="00BC2E7A" w:rsidP="00BC2E7A">
      <w:pPr>
        <w:pStyle w:val="2"/>
        <w:jc w:val="left"/>
        <w:rPr>
          <w:rFonts w:asciiTheme="minorHAnsi" w:hAnsiTheme="minorHAnsi"/>
          <w:b/>
          <w:sz w:val="22"/>
          <w:lang w:val="en-US"/>
        </w:rPr>
      </w:pPr>
      <w:r>
        <w:rPr>
          <w:rFonts w:asciiTheme="minorHAnsi" w:hAnsiTheme="minorHAnsi"/>
          <w:b/>
          <w:sz w:val="22"/>
        </w:rPr>
        <w:t xml:space="preserve">Ρύθμιση </w:t>
      </w:r>
      <w:r>
        <w:rPr>
          <w:rFonts w:asciiTheme="minorHAnsi" w:hAnsiTheme="minorHAnsi"/>
          <w:b/>
          <w:sz w:val="22"/>
          <w:lang w:val="en-US"/>
        </w:rPr>
        <w:t>SRST</w:t>
      </w:r>
    </w:p>
    <w:p w:rsidR="00BC2E7A" w:rsidRDefault="00BC2E7A" w:rsidP="00BC2E7A">
      <w:pPr>
        <w:rPr>
          <w:lang w:val="en-US" w:eastAsia="el-GR"/>
        </w:rPr>
      </w:pPr>
    </w:p>
    <w:tbl>
      <w:tblPr>
        <w:tblW w:w="9840" w:type="dxa"/>
        <w:jc w:val="center"/>
        <w:tblLook w:val="04A0" w:firstRow="1" w:lastRow="0" w:firstColumn="1" w:lastColumn="0" w:noHBand="0" w:noVBand="1"/>
      </w:tblPr>
      <w:tblGrid>
        <w:gridCol w:w="800"/>
        <w:gridCol w:w="5198"/>
        <w:gridCol w:w="1320"/>
        <w:gridCol w:w="1356"/>
        <w:gridCol w:w="1166"/>
      </w:tblGrid>
      <w:tr w:rsidR="007E5A1A" w:rsidRPr="00A60675" w:rsidTr="00B91D3D">
        <w:trPr>
          <w:trHeight w:val="450"/>
          <w:tblHeader/>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Α/Α</w:t>
            </w:r>
          </w:p>
        </w:tc>
        <w:tc>
          <w:tcPr>
            <w:tcW w:w="5198"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Ιδιότητα / χαρακτηριστικό</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Υποχρεωτική Απαίτηση</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Απάντηση προμηθευτή</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Παραπομπή</w:t>
            </w:r>
          </w:p>
        </w:tc>
      </w:tr>
      <w:tr w:rsidR="007E5A1A" w:rsidRPr="00A60675" w:rsidTr="00B91D3D">
        <w:trPr>
          <w:trHeight w:val="675"/>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Pr>
                <w:rFonts w:asciiTheme="minorHAnsi" w:hAnsiTheme="minorHAnsi" w:cs="Arial"/>
                <w:b/>
                <w:bCs/>
                <w:sz w:val="18"/>
                <w:szCs w:val="18"/>
                <w:lang w:eastAsia="el-GR"/>
              </w:rPr>
              <w:t>9</w:t>
            </w:r>
            <w:r w:rsidRPr="00A60675">
              <w:rPr>
                <w:rFonts w:asciiTheme="minorHAnsi" w:hAnsiTheme="minorHAnsi" w:cs="Arial"/>
                <w:b/>
                <w:bCs/>
                <w:sz w:val="18"/>
                <w:szCs w:val="18"/>
                <w:lang w:eastAsia="el-GR"/>
              </w:rPr>
              <w:t>.1</w:t>
            </w:r>
          </w:p>
        </w:tc>
        <w:tc>
          <w:tcPr>
            <w:tcW w:w="5198" w:type="dxa"/>
            <w:tcBorders>
              <w:top w:val="single" w:sz="4" w:space="0" w:color="auto"/>
              <w:left w:val="nil"/>
              <w:bottom w:val="single" w:sz="4" w:space="0" w:color="auto"/>
              <w:right w:val="single" w:sz="4" w:space="0" w:color="auto"/>
            </w:tcBorders>
            <w:shd w:val="clear" w:color="auto" w:fill="auto"/>
            <w:vAlign w:val="center"/>
            <w:hideMark/>
          </w:tcPr>
          <w:p w:rsidR="007E5A1A" w:rsidRPr="00A67C11" w:rsidRDefault="00A67C11" w:rsidP="00A67C11">
            <w:pPr>
              <w:rPr>
                <w:rFonts w:asciiTheme="minorHAnsi" w:hAnsiTheme="minorHAnsi" w:cs="Arial"/>
                <w:sz w:val="18"/>
                <w:szCs w:val="18"/>
                <w:lang w:eastAsia="el-GR"/>
              </w:rPr>
            </w:pPr>
            <w:r>
              <w:rPr>
                <w:rFonts w:asciiTheme="minorHAnsi" w:hAnsiTheme="minorHAnsi" w:cs="Arial"/>
                <w:sz w:val="18"/>
                <w:szCs w:val="18"/>
                <w:lang w:eastAsia="el-GR"/>
              </w:rPr>
              <w:t xml:space="preserve">Θα εγκατασταθεί και θα ρυθμιστεί λειτουργία </w:t>
            </w:r>
            <w:r>
              <w:rPr>
                <w:rFonts w:asciiTheme="minorHAnsi" w:hAnsiTheme="minorHAnsi" w:cs="Arial"/>
                <w:sz w:val="18"/>
                <w:szCs w:val="18"/>
                <w:lang w:val="en-US" w:eastAsia="el-GR"/>
              </w:rPr>
              <w:t>SRST</w:t>
            </w:r>
            <w:r>
              <w:rPr>
                <w:rFonts w:asciiTheme="minorHAnsi" w:hAnsiTheme="minorHAnsi" w:cs="Arial"/>
                <w:sz w:val="18"/>
                <w:szCs w:val="18"/>
                <w:lang w:eastAsia="el-GR"/>
              </w:rPr>
              <w:t xml:space="preserve"> για 30 τηλεφωνικές συσκευές με χρήση τον ήδη υπάρχων εξοπλισμό </w:t>
            </w:r>
            <w:r>
              <w:rPr>
                <w:rFonts w:asciiTheme="minorHAnsi" w:hAnsiTheme="minorHAnsi" w:cs="Arial"/>
                <w:sz w:val="18"/>
                <w:szCs w:val="18"/>
                <w:lang w:val="en-US" w:eastAsia="el-GR"/>
              </w:rPr>
              <w:t>Cisco</w:t>
            </w:r>
            <w:r w:rsidRPr="00A67C11">
              <w:rPr>
                <w:rFonts w:asciiTheme="minorHAnsi" w:hAnsiTheme="minorHAnsi" w:cs="Arial"/>
                <w:sz w:val="18"/>
                <w:szCs w:val="18"/>
                <w:lang w:eastAsia="el-GR"/>
              </w:rPr>
              <w:t xml:space="preserve"> 2811</w:t>
            </w:r>
            <w:r>
              <w:rPr>
                <w:rFonts w:asciiTheme="minorHAnsi" w:hAnsiTheme="minorHAnsi" w:cs="Arial"/>
                <w:sz w:val="18"/>
                <w:szCs w:val="18"/>
                <w:lang w:eastAsia="el-GR"/>
              </w:rPr>
              <w:t xml:space="preserve"> και το σχετικό διαθέσιμο λειτουργικό </w:t>
            </w:r>
            <w:r>
              <w:rPr>
                <w:rFonts w:asciiTheme="minorHAnsi" w:hAnsiTheme="minorHAnsi" w:cs="Arial"/>
                <w:sz w:val="18"/>
                <w:szCs w:val="18"/>
                <w:lang w:val="en-US" w:eastAsia="el-GR"/>
              </w:rPr>
              <w:t>IOS</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sz w:val="18"/>
                <w:szCs w:val="18"/>
                <w:lang w:eastAsia="el-GR"/>
              </w:rPr>
            </w:pPr>
            <w:r w:rsidRPr="00A60675">
              <w:rPr>
                <w:rFonts w:asciiTheme="minorHAnsi" w:hAnsiTheme="minorHAnsi" w:cs="Arial"/>
                <w:sz w:val="18"/>
                <w:szCs w:val="18"/>
                <w:lang w:eastAsia="el-GR"/>
              </w:rPr>
              <w:t>NAI</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 </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rsidR="007E5A1A" w:rsidRPr="00A60675" w:rsidRDefault="007E5A1A" w:rsidP="00B91D3D">
            <w:pPr>
              <w:jc w:val="center"/>
              <w:rPr>
                <w:rFonts w:asciiTheme="minorHAnsi" w:hAnsiTheme="minorHAnsi" w:cs="Arial"/>
                <w:b/>
                <w:bCs/>
                <w:sz w:val="18"/>
                <w:szCs w:val="18"/>
                <w:lang w:eastAsia="el-GR"/>
              </w:rPr>
            </w:pPr>
            <w:r w:rsidRPr="00A60675">
              <w:rPr>
                <w:rFonts w:asciiTheme="minorHAnsi" w:hAnsiTheme="minorHAnsi" w:cs="Arial"/>
                <w:b/>
                <w:bCs/>
                <w:sz w:val="18"/>
                <w:szCs w:val="18"/>
                <w:lang w:eastAsia="el-GR"/>
              </w:rPr>
              <w:t> </w:t>
            </w:r>
          </w:p>
        </w:tc>
      </w:tr>
    </w:tbl>
    <w:p w:rsidR="00CF729F" w:rsidRDefault="00CF729F" w:rsidP="00CF729F">
      <w:pPr>
        <w:rPr>
          <w:lang w:eastAsia="el-GR"/>
        </w:rPr>
      </w:pPr>
    </w:p>
    <w:p w:rsidR="00BC2E7A" w:rsidRPr="00BC2E7A" w:rsidRDefault="00BC2E7A" w:rsidP="00BC2E7A">
      <w:pPr>
        <w:pStyle w:val="2"/>
        <w:jc w:val="left"/>
        <w:rPr>
          <w:rFonts w:asciiTheme="minorHAnsi" w:hAnsiTheme="minorHAnsi"/>
          <w:b/>
          <w:sz w:val="22"/>
        </w:rPr>
      </w:pPr>
      <w:r>
        <w:rPr>
          <w:rFonts w:asciiTheme="minorHAnsi" w:hAnsiTheme="minorHAnsi"/>
          <w:b/>
          <w:sz w:val="22"/>
        </w:rPr>
        <w:t>Ποιότητα και όροι προσφερόμενης Εγγύησης και Τεχνικής Υποστήριξης</w:t>
      </w:r>
    </w:p>
    <w:p w:rsidR="00CF729F" w:rsidRDefault="00CF729F" w:rsidP="00CF729F">
      <w:pPr>
        <w:rPr>
          <w:lang w:eastAsia="el-GR"/>
        </w:rPr>
      </w:pPr>
    </w:p>
    <w:tbl>
      <w:tblPr>
        <w:tblW w:w="9560" w:type="dxa"/>
        <w:tblInd w:w="-436" w:type="dxa"/>
        <w:tblLook w:val="04A0" w:firstRow="1" w:lastRow="0" w:firstColumn="1" w:lastColumn="0" w:noHBand="0" w:noVBand="1"/>
      </w:tblPr>
      <w:tblGrid>
        <w:gridCol w:w="1011"/>
        <w:gridCol w:w="4736"/>
        <w:gridCol w:w="1248"/>
        <w:gridCol w:w="1223"/>
        <w:gridCol w:w="1342"/>
      </w:tblGrid>
      <w:tr w:rsidR="00BC2E7A" w:rsidRPr="00BC2205" w:rsidTr="00BC2E7A">
        <w:trPr>
          <w:trHeight w:val="255"/>
        </w:trPr>
        <w:tc>
          <w:tcPr>
            <w:tcW w:w="1011"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C2E7A" w:rsidRPr="00A67C11" w:rsidRDefault="00BC2E7A" w:rsidP="00A62033">
            <w:pPr>
              <w:jc w:val="center"/>
              <w:rPr>
                <w:rFonts w:ascii="Arial" w:hAnsi="Arial" w:cs="Arial"/>
                <w:b/>
                <w:bCs/>
                <w:sz w:val="16"/>
                <w:szCs w:val="16"/>
              </w:rPr>
            </w:pPr>
            <w:r w:rsidRPr="00A67C11">
              <w:rPr>
                <w:rFonts w:ascii="Arial" w:hAnsi="Arial" w:cs="Arial"/>
                <w:b/>
                <w:bCs/>
                <w:sz w:val="16"/>
                <w:szCs w:val="16"/>
              </w:rPr>
              <w:lastRenderedPageBreak/>
              <w:t>Α/Α</w:t>
            </w:r>
          </w:p>
        </w:tc>
        <w:tc>
          <w:tcPr>
            <w:tcW w:w="4736" w:type="dxa"/>
            <w:tcBorders>
              <w:top w:val="single" w:sz="8" w:space="0" w:color="auto"/>
              <w:left w:val="nil"/>
              <w:bottom w:val="single" w:sz="8" w:space="0" w:color="auto"/>
              <w:right w:val="single" w:sz="4" w:space="0" w:color="auto"/>
            </w:tcBorders>
            <w:shd w:val="clear" w:color="auto" w:fill="auto"/>
            <w:vAlign w:val="center"/>
            <w:hideMark/>
          </w:tcPr>
          <w:p w:rsidR="00BC2E7A" w:rsidRPr="00BC2205" w:rsidRDefault="00BC2E7A" w:rsidP="00A62033">
            <w:pPr>
              <w:jc w:val="center"/>
              <w:rPr>
                <w:rFonts w:ascii="Arial" w:hAnsi="Arial" w:cs="Arial"/>
                <w:b/>
                <w:bCs/>
                <w:sz w:val="16"/>
                <w:szCs w:val="16"/>
              </w:rPr>
            </w:pPr>
            <w:r w:rsidRPr="00BC2205">
              <w:rPr>
                <w:rFonts w:ascii="Arial" w:hAnsi="Arial" w:cs="Arial"/>
                <w:b/>
                <w:bCs/>
                <w:sz w:val="16"/>
                <w:szCs w:val="16"/>
              </w:rPr>
              <w:t>Περιγραφή / Προδιαγραφές</w:t>
            </w:r>
          </w:p>
        </w:tc>
        <w:tc>
          <w:tcPr>
            <w:tcW w:w="1248" w:type="dxa"/>
            <w:tcBorders>
              <w:top w:val="single" w:sz="8" w:space="0" w:color="auto"/>
              <w:left w:val="nil"/>
              <w:bottom w:val="single" w:sz="8" w:space="0" w:color="auto"/>
              <w:right w:val="single" w:sz="4" w:space="0" w:color="auto"/>
            </w:tcBorders>
            <w:shd w:val="clear" w:color="auto" w:fill="auto"/>
            <w:vAlign w:val="center"/>
            <w:hideMark/>
          </w:tcPr>
          <w:p w:rsidR="00BC2E7A" w:rsidRPr="00BC2205" w:rsidRDefault="00BC2E7A" w:rsidP="00A62033">
            <w:pPr>
              <w:jc w:val="center"/>
              <w:rPr>
                <w:rFonts w:ascii="Arial" w:hAnsi="Arial" w:cs="Arial"/>
                <w:b/>
                <w:bCs/>
                <w:sz w:val="16"/>
                <w:szCs w:val="16"/>
              </w:rPr>
            </w:pPr>
            <w:r w:rsidRPr="00BC2205">
              <w:rPr>
                <w:rFonts w:ascii="Arial" w:hAnsi="Arial" w:cs="Arial"/>
                <w:b/>
                <w:bCs/>
                <w:sz w:val="16"/>
                <w:szCs w:val="16"/>
              </w:rPr>
              <w:t>Υποχρεωτική απαίτηση</w:t>
            </w:r>
          </w:p>
        </w:tc>
        <w:tc>
          <w:tcPr>
            <w:tcW w:w="1223" w:type="dxa"/>
            <w:tcBorders>
              <w:top w:val="single" w:sz="8" w:space="0" w:color="auto"/>
              <w:left w:val="nil"/>
              <w:bottom w:val="single" w:sz="8" w:space="0" w:color="auto"/>
              <w:right w:val="single" w:sz="4" w:space="0" w:color="auto"/>
            </w:tcBorders>
            <w:shd w:val="clear" w:color="auto" w:fill="auto"/>
            <w:vAlign w:val="center"/>
            <w:hideMark/>
          </w:tcPr>
          <w:p w:rsidR="00BC2E7A" w:rsidRPr="00BC2205" w:rsidRDefault="00BC2E7A" w:rsidP="00A62033">
            <w:pPr>
              <w:jc w:val="center"/>
              <w:rPr>
                <w:rFonts w:ascii="Arial" w:hAnsi="Arial" w:cs="Arial"/>
                <w:b/>
                <w:bCs/>
                <w:sz w:val="16"/>
                <w:szCs w:val="16"/>
              </w:rPr>
            </w:pPr>
            <w:r w:rsidRPr="00BC2205">
              <w:rPr>
                <w:rFonts w:ascii="Arial" w:hAnsi="Arial" w:cs="Arial"/>
                <w:b/>
                <w:bCs/>
                <w:sz w:val="16"/>
                <w:szCs w:val="16"/>
              </w:rPr>
              <w:t>Απάντηση Προμηθευτή</w:t>
            </w:r>
          </w:p>
        </w:tc>
        <w:tc>
          <w:tcPr>
            <w:tcW w:w="1342" w:type="dxa"/>
            <w:tcBorders>
              <w:top w:val="single" w:sz="8" w:space="0" w:color="auto"/>
              <w:left w:val="nil"/>
              <w:bottom w:val="single" w:sz="8" w:space="0" w:color="auto"/>
              <w:right w:val="single" w:sz="8" w:space="0" w:color="auto"/>
            </w:tcBorders>
            <w:shd w:val="clear" w:color="auto" w:fill="auto"/>
            <w:noWrap/>
            <w:vAlign w:val="center"/>
            <w:hideMark/>
          </w:tcPr>
          <w:p w:rsidR="00BC2E7A" w:rsidRPr="00BC2205" w:rsidRDefault="00BC2E7A" w:rsidP="00A62033">
            <w:pPr>
              <w:jc w:val="center"/>
              <w:rPr>
                <w:rFonts w:ascii="Arial" w:hAnsi="Arial" w:cs="Arial"/>
                <w:b/>
                <w:bCs/>
                <w:sz w:val="16"/>
                <w:szCs w:val="16"/>
              </w:rPr>
            </w:pPr>
            <w:r w:rsidRPr="00BC2205">
              <w:rPr>
                <w:rFonts w:ascii="Arial" w:hAnsi="Arial" w:cs="Arial"/>
                <w:b/>
                <w:bCs/>
                <w:sz w:val="16"/>
                <w:szCs w:val="16"/>
              </w:rPr>
              <w:t>Παραπομπή</w:t>
            </w:r>
          </w:p>
        </w:tc>
      </w:tr>
      <w:tr w:rsidR="00BC2E7A" w:rsidRPr="00BC2205" w:rsidTr="00BC2E7A">
        <w:trPr>
          <w:trHeight w:val="255"/>
        </w:trPr>
        <w:tc>
          <w:tcPr>
            <w:tcW w:w="1011" w:type="dxa"/>
            <w:tcBorders>
              <w:top w:val="nil"/>
              <w:left w:val="single" w:sz="8" w:space="0" w:color="auto"/>
              <w:bottom w:val="single" w:sz="4" w:space="0" w:color="auto"/>
              <w:right w:val="single" w:sz="4" w:space="0" w:color="auto"/>
            </w:tcBorders>
            <w:shd w:val="clear" w:color="auto" w:fill="auto"/>
            <w:vAlign w:val="center"/>
            <w:hideMark/>
          </w:tcPr>
          <w:p w:rsidR="00BC2E7A" w:rsidRPr="00A67C11" w:rsidRDefault="00A67C11" w:rsidP="00A62033">
            <w:pPr>
              <w:jc w:val="center"/>
              <w:rPr>
                <w:rFonts w:ascii="Arial" w:hAnsi="Arial" w:cs="Arial"/>
                <w:b/>
                <w:sz w:val="16"/>
                <w:szCs w:val="16"/>
              </w:rPr>
            </w:pPr>
            <w:r w:rsidRPr="00A67C11">
              <w:rPr>
                <w:rFonts w:ascii="Arial" w:hAnsi="Arial" w:cs="Arial"/>
                <w:b/>
                <w:sz w:val="16"/>
                <w:szCs w:val="16"/>
              </w:rPr>
              <w:t>10.</w:t>
            </w:r>
            <w:r w:rsidR="00BC2E7A" w:rsidRPr="00A67C11">
              <w:rPr>
                <w:rFonts w:ascii="Arial" w:hAnsi="Arial" w:cs="Arial"/>
                <w:b/>
                <w:sz w:val="16"/>
                <w:szCs w:val="16"/>
              </w:rPr>
              <w:t>1</w:t>
            </w:r>
          </w:p>
        </w:tc>
        <w:tc>
          <w:tcPr>
            <w:tcW w:w="4736"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Η παροχή εγγύησης και τεχνικής υποστήριξης δεν θα κοστολογηθεί χωριστά από τον εξοπλισμό, το κόστος θα περιέχεται στο κόστος κάθε επιμέρους εξοπλισμού.</w:t>
            </w:r>
          </w:p>
        </w:tc>
        <w:tc>
          <w:tcPr>
            <w:tcW w:w="1248"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jc w:val="center"/>
              <w:rPr>
                <w:rFonts w:ascii="Arial" w:hAnsi="Arial" w:cs="Arial"/>
                <w:sz w:val="16"/>
                <w:szCs w:val="16"/>
              </w:rPr>
            </w:pPr>
            <w:r w:rsidRPr="00BC2205">
              <w:rPr>
                <w:rFonts w:ascii="Arial" w:hAnsi="Arial" w:cs="Arial"/>
                <w:sz w:val="16"/>
                <w:szCs w:val="16"/>
              </w:rPr>
              <w:t>ΝΑΙ</w:t>
            </w:r>
          </w:p>
        </w:tc>
        <w:tc>
          <w:tcPr>
            <w:tcW w:w="1223"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c>
          <w:tcPr>
            <w:tcW w:w="1342" w:type="dxa"/>
            <w:tcBorders>
              <w:top w:val="nil"/>
              <w:left w:val="nil"/>
              <w:bottom w:val="single" w:sz="4" w:space="0" w:color="auto"/>
              <w:right w:val="single" w:sz="8" w:space="0" w:color="auto"/>
            </w:tcBorders>
            <w:shd w:val="clear" w:color="auto" w:fill="auto"/>
            <w:noWrap/>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r>
      <w:tr w:rsidR="00BC2E7A" w:rsidRPr="00BC2205" w:rsidTr="00BC2E7A">
        <w:trPr>
          <w:trHeight w:val="255"/>
        </w:trPr>
        <w:tc>
          <w:tcPr>
            <w:tcW w:w="1011" w:type="dxa"/>
            <w:tcBorders>
              <w:top w:val="nil"/>
              <w:left w:val="single" w:sz="8" w:space="0" w:color="auto"/>
              <w:bottom w:val="single" w:sz="4" w:space="0" w:color="auto"/>
              <w:right w:val="single" w:sz="4" w:space="0" w:color="auto"/>
            </w:tcBorders>
            <w:shd w:val="clear" w:color="auto" w:fill="auto"/>
            <w:vAlign w:val="center"/>
            <w:hideMark/>
          </w:tcPr>
          <w:p w:rsidR="00BC2E7A" w:rsidRPr="00A67C11" w:rsidRDefault="00A67C11" w:rsidP="00A62033">
            <w:pPr>
              <w:jc w:val="center"/>
              <w:rPr>
                <w:rFonts w:ascii="Arial" w:hAnsi="Arial" w:cs="Arial"/>
                <w:b/>
                <w:sz w:val="16"/>
                <w:szCs w:val="16"/>
              </w:rPr>
            </w:pPr>
            <w:r w:rsidRPr="00A67C11">
              <w:rPr>
                <w:rFonts w:ascii="Arial" w:hAnsi="Arial" w:cs="Arial"/>
                <w:b/>
                <w:sz w:val="16"/>
                <w:szCs w:val="16"/>
              </w:rPr>
              <w:t>10.</w:t>
            </w:r>
            <w:r w:rsidR="00BC2E7A" w:rsidRPr="00A67C11">
              <w:rPr>
                <w:rFonts w:ascii="Arial" w:hAnsi="Arial" w:cs="Arial"/>
                <w:b/>
                <w:sz w:val="16"/>
                <w:szCs w:val="16"/>
              </w:rPr>
              <w:t>2</w:t>
            </w:r>
          </w:p>
        </w:tc>
        <w:tc>
          <w:tcPr>
            <w:tcW w:w="4736"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color w:val="000000"/>
                <w:sz w:val="16"/>
                <w:szCs w:val="16"/>
              </w:rPr>
            </w:pPr>
            <w:r w:rsidRPr="00BC2205">
              <w:rPr>
                <w:rFonts w:ascii="Arial" w:hAnsi="Arial" w:cs="Arial"/>
                <w:color w:val="000000"/>
                <w:sz w:val="16"/>
                <w:szCs w:val="16"/>
              </w:rPr>
              <w:t>Ο Προμηθευτής οφείλει να εγγυηθεί την καλή λειτουργία ΟΛΟΥ του προσφερόμενου εξοπλισμού (υλικού και λογισμικού) για περίοδο τουλάχιστον τριάντα έξι (36) μηνών μετά την Οριστική Παραλαβή και χωρίς κανένα επιπλέον κόστος.</w:t>
            </w:r>
          </w:p>
        </w:tc>
        <w:tc>
          <w:tcPr>
            <w:tcW w:w="1248"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jc w:val="center"/>
              <w:rPr>
                <w:rFonts w:ascii="Arial" w:hAnsi="Arial" w:cs="Arial"/>
                <w:sz w:val="16"/>
                <w:szCs w:val="16"/>
              </w:rPr>
            </w:pPr>
            <w:r w:rsidRPr="00BC2205">
              <w:rPr>
                <w:rFonts w:ascii="Arial" w:hAnsi="Arial" w:cs="Arial"/>
                <w:sz w:val="16"/>
                <w:szCs w:val="16"/>
              </w:rPr>
              <w:t>ΝΑΙ</w:t>
            </w:r>
          </w:p>
        </w:tc>
        <w:tc>
          <w:tcPr>
            <w:tcW w:w="1223"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c>
          <w:tcPr>
            <w:tcW w:w="1342" w:type="dxa"/>
            <w:tcBorders>
              <w:top w:val="nil"/>
              <w:left w:val="nil"/>
              <w:bottom w:val="single" w:sz="4" w:space="0" w:color="auto"/>
              <w:right w:val="single" w:sz="8" w:space="0" w:color="auto"/>
            </w:tcBorders>
            <w:shd w:val="clear" w:color="auto" w:fill="auto"/>
            <w:noWrap/>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r>
      <w:tr w:rsidR="00BC2E7A" w:rsidRPr="00BC2205" w:rsidTr="00BC2E7A">
        <w:trPr>
          <w:trHeight w:val="255"/>
        </w:trPr>
        <w:tc>
          <w:tcPr>
            <w:tcW w:w="1011" w:type="dxa"/>
            <w:tcBorders>
              <w:top w:val="nil"/>
              <w:left w:val="single" w:sz="8" w:space="0" w:color="auto"/>
              <w:bottom w:val="single" w:sz="4" w:space="0" w:color="auto"/>
              <w:right w:val="single" w:sz="4" w:space="0" w:color="auto"/>
            </w:tcBorders>
            <w:shd w:val="clear" w:color="auto" w:fill="auto"/>
            <w:vAlign w:val="center"/>
            <w:hideMark/>
          </w:tcPr>
          <w:p w:rsidR="00BC2E7A" w:rsidRPr="00A67C11" w:rsidRDefault="00A67C11" w:rsidP="00A62033">
            <w:pPr>
              <w:jc w:val="center"/>
              <w:rPr>
                <w:rFonts w:ascii="Arial" w:hAnsi="Arial" w:cs="Arial"/>
                <w:b/>
                <w:sz w:val="16"/>
                <w:szCs w:val="16"/>
              </w:rPr>
            </w:pPr>
            <w:r w:rsidRPr="00A67C11">
              <w:rPr>
                <w:rFonts w:ascii="Arial" w:hAnsi="Arial" w:cs="Arial"/>
                <w:b/>
                <w:sz w:val="16"/>
                <w:szCs w:val="16"/>
              </w:rPr>
              <w:t>10.</w:t>
            </w:r>
            <w:r w:rsidR="00BC2E7A" w:rsidRPr="00A67C11">
              <w:rPr>
                <w:rFonts w:ascii="Arial" w:hAnsi="Arial" w:cs="Arial"/>
                <w:b/>
                <w:sz w:val="16"/>
                <w:szCs w:val="16"/>
              </w:rPr>
              <w:t>3</w:t>
            </w:r>
          </w:p>
        </w:tc>
        <w:tc>
          <w:tcPr>
            <w:tcW w:w="4736"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color w:val="000000"/>
                <w:sz w:val="16"/>
                <w:szCs w:val="16"/>
              </w:rPr>
            </w:pPr>
            <w:r w:rsidRPr="00BC2205">
              <w:rPr>
                <w:rFonts w:ascii="Arial" w:hAnsi="Arial" w:cs="Arial"/>
                <w:color w:val="000000"/>
                <w:sz w:val="16"/>
                <w:szCs w:val="16"/>
              </w:rPr>
              <w:t>Ο υποψήφιος ανάδοχος θα πρέπει να τεκμηριώσει τη δυνατότητά του για την παροχή της εγγύησης αυτής παρέχοντας σχετικά έγγραφα που το τεκμηριώνουν καθώς και ότι η προσφερόμενη εγγύηση έχει την σχετική κάλυψη του κατασκευαστή.</w:t>
            </w:r>
          </w:p>
        </w:tc>
        <w:tc>
          <w:tcPr>
            <w:tcW w:w="1248"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jc w:val="center"/>
              <w:rPr>
                <w:rFonts w:ascii="Arial" w:hAnsi="Arial" w:cs="Arial"/>
                <w:sz w:val="16"/>
                <w:szCs w:val="16"/>
              </w:rPr>
            </w:pPr>
            <w:r w:rsidRPr="00BC2205">
              <w:rPr>
                <w:rFonts w:ascii="Arial" w:hAnsi="Arial" w:cs="Arial"/>
                <w:sz w:val="16"/>
                <w:szCs w:val="16"/>
              </w:rPr>
              <w:t>ΝΑΙ</w:t>
            </w:r>
          </w:p>
        </w:tc>
        <w:tc>
          <w:tcPr>
            <w:tcW w:w="1223"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c>
          <w:tcPr>
            <w:tcW w:w="1342" w:type="dxa"/>
            <w:tcBorders>
              <w:top w:val="nil"/>
              <w:left w:val="nil"/>
              <w:bottom w:val="single" w:sz="4" w:space="0" w:color="auto"/>
              <w:right w:val="single" w:sz="8" w:space="0" w:color="auto"/>
            </w:tcBorders>
            <w:shd w:val="clear" w:color="auto" w:fill="auto"/>
            <w:noWrap/>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r>
      <w:tr w:rsidR="00BC2E7A" w:rsidRPr="00BC2205" w:rsidTr="00BC2E7A">
        <w:trPr>
          <w:trHeight w:val="255"/>
        </w:trPr>
        <w:tc>
          <w:tcPr>
            <w:tcW w:w="1011" w:type="dxa"/>
            <w:tcBorders>
              <w:top w:val="nil"/>
              <w:left w:val="single" w:sz="8" w:space="0" w:color="auto"/>
              <w:bottom w:val="single" w:sz="4" w:space="0" w:color="auto"/>
              <w:right w:val="single" w:sz="4" w:space="0" w:color="auto"/>
            </w:tcBorders>
            <w:shd w:val="clear" w:color="auto" w:fill="auto"/>
            <w:vAlign w:val="center"/>
            <w:hideMark/>
          </w:tcPr>
          <w:p w:rsidR="00BC2E7A" w:rsidRPr="00A67C11" w:rsidRDefault="00A67C11" w:rsidP="00A62033">
            <w:pPr>
              <w:jc w:val="center"/>
              <w:rPr>
                <w:rFonts w:ascii="Arial" w:hAnsi="Arial" w:cs="Arial"/>
                <w:b/>
                <w:sz w:val="16"/>
                <w:szCs w:val="16"/>
              </w:rPr>
            </w:pPr>
            <w:r w:rsidRPr="00A67C11">
              <w:rPr>
                <w:rFonts w:ascii="Arial" w:hAnsi="Arial" w:cs="Arial"/>
                <w:b/>
                <w:sz w:val="16"/>
                <w:szCs w:val="16"/>
              </w:rPr>
              <w:t>10.</w:t>
            </w:r>
            <w:r w:rsidR="00BC2E7A" w:rsidRPr="00A67C11">
              <w:rPr>
                <w:rFonts w:ascii="Arial" w:hAnsi="Arial" w:cs="Arial"/>
                <w:b/>
                <w:sz w:val="16"/>
                <w:szCs w:val="16"/>
              </w:rPr>
              <w:t>4</w:t>
            </w:r>
          </w:p>
        </w:tc>
        <w:tc>
          <w:tcPr>
            <w:tcW w:w="4736"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color w:val="000000"/>
                <w:sz w:val="16"/>
                <w:szCs w:val="16"/>
              </w:rPr>
            </w:pPr>
            <w:r w:rsidRPr="00BC2205">
              <w:rPr>
                <w:rFonts w:ascii="Arial" w:hAnsi="Arial" w:cs="Arial"/>
                <w:color w:val="000000"/>
                <w:sz w:val="16"/>
                <w:szCs w:val="16"/>
              </w:rPr>
              <w:t>Να αναφερθεί για πόσο διάστημα ο κατασκευαστής εγγυάται την ύπαρξη ανταλλακτικών για τον προσφερόμενο εξοπλισμό.</w:t>
            </w:r>
          </w:p>
        </w:tc>
        <w:tc>
          <w:tcPr>
            <w:tcW w:w="1248"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jc w:val="center"/>
              <w:rPr>
                <w:rFonts w:ascii="Arial" w:hAnsi="Arial" w:cs="Arial"/>
                <w:sz w:val="16"/>
                <w:szCs w:val="16"/>
              </w:rPr>
            </w:pPr>
            <w:r w:rsidRPr="00BC2205">
              <w:rPr>
                <w:rFonts w:ascii="Arial" w:hAnsi="Arial" w:cs="Arial"/>
                <w:sz w:val="16"/>
                <w:szCs w:val="16"/>
              </w:rPr>
              <w:t>ΝΑΙ</w:t>
            </w:r>
          </w:p>
        </w:tc>
        <w:tc>
          <w:tcPr>
            <w:tcW w:w="1223"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c>
          <w:tcPr>
            <w:tcW w:w="1342" w:type="dxa"/>
            <w:tcBorders>
              <w:top w:val="nil"/>
              <w:left w:val="nil"/>
              <w:bottom w:val="single" w:sz="4" w:space="0" w:color="auto"/>
              <w:right w:val="single" w:sz="8" w:space="0" w:color="auto"/>
            </w:tcBorders>
            <w:shd w:val="clear" w:color="auto" w:fill="auto"/>
            <w:noWrap/>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r>
      <w:tr w:rsidR="00BC2E7A" w:rsidRPr="00BC2205" w:rsidTr="00BC2E7A">
        <w:trPr>
          <w:trHeight w:val="255"/>
        </w:trPr>
        <w:tc>
          <w:tcPr>
            <w:tcW w:w="1011" w:type="dxa"/>
            <w:tcBorders>
              <w:top w:val="nil"/>
              <w:left w:val="single" w:sz="8" w:space="0" w:color="auto"/>
              <w:bottom w:val="single" w:sz="4" w:space="0" w:color="auto"/>
              <w:right w:val="single" w:sz="4" w:space="0" w:color="auto"/>
            </w:tcBorders>
            <w:shd w:val="clear" w:color="auto" w:fill="auto"/>
            <w:vAlign w:val="center"/>
            <w:hideMark/>
          </w:tcPr>
          <w:p w:rsidR="00BC2E7A" w:rsidRPr="00A67C11" w:rsidRDefault="00A67C11" w:rsidP="00A62033">
            <w:pPr>
              <w:jc w:val="center"/>
              <w:rPr>
                <w:rFonts w:ascii="Arial" w:hAnsi="Arial" w:cs="Arial"/>
                <w:b/>
                <w:sz w:val="16"/>
                <w:szCs w:val="16"/>
              </w:rPr>
            </w:pPr>
            <w:r w:rsidRPr="00A67C11">
              <w:rPr>
                <w:rFonts w:ascii="Arial" w:hAnsi="Arial" w:cs="Arial"/>
                <w:b/>
                <w:sz w:val="16"/>
                <w:szCs w:val="16"/>
              </w:rPr>
              <w:t>10.</w:t>
            </w:r>
            <w:r w:rsidR="00BC2E7A" w:rsidRPr="00A67C11">
              <w:rPr>
                <w:rFonts w:ascii="Arial" w:hAnsi="Arial" w:cs="Arial"/>
                <w:b/>
                <w:sz w:val="16"/>
                <w:szCs w:val="16"/>
              </w:rPr>
              <w:t>5</w:t>
            </w:r>
          </w:p>
        </w:tc>
        <w:tc>
          <w:tcPr>
            <w:tcW w:w="4736"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color w:val="000000"/>
                <w:sz w:val="16"/>
                <w:szCs w:val="16"/>
              </w:rPr>
            </w:pPr>
            <w:r w:rsidRPr="00BC2205">
              <w:rPr>
                <w:rFonts w:ascii="Arial" w:hAnsi="Arial" w:cs="Arial"/>
                <w:color w:val="000000"/>
                <w:sz w:val="16"/>
                <w:szCs w:val="16"/>
              </w:rPr>
              <w:t xml:space="preserve">Επιδιόρθωση / Αντικατάσταση οποιουδήποτε υλικού παρουσιάσει </w:t>
            </w:r>
            <w:proofErr w:type="spellStart"/>
            <w:r w:rsidRPr="00BC2205">
              <w:rPr>
                <w:rFonts w:ascii="Arial" w:hAnsi="Arial" w:cs="Arial"/>
                <w:color w:val="000000"/>
                <w:sz w:val="16"/>
                <w:szCs w:val="16"/>
              </w:rPr>
              <w:t>πρόβληματα</w:t>
            </w:r>
            <w:proofErr w:type="spellEnd"/>
            <w:r w:rsidRPr="00BC2205">
              <w:rPr>
                <w:rFonts w:ascii="Arial" w:hAnsi="Arial" w:cs="Arial"/>
                <w:color w:val="000000"/>
                <w:sz w:val="16"/>
                <w:szCs w:val="16"/>
              </w:rPr>
              <w:t xml:space="preserve"> λειτουργίας για όλο το διάστημα της εγγύησης. </w:t>
            </w:r>
          </w:p>
        </w:tc>
        <w:tc>
          <w:tcPr>
            <w:tcW w:w="1248"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jc w:val="center"/>
              <w:rPr>
                <w:rFonts w:ascii="Arial" w:hAnsi="Arial" w:cs="Arial"/>
                <w:sz w:val="16"/>
                <w:szCs w:val="16"/>
              </w:rPr>
            </w:pPr>
            <w:r w:rsidRPr="00BC2205">
              <w:rPr>
                <w:rFonts w:ascii="Arial" w:hAnsi="Arial" w:cs="Arial"/>
                <w:sz w:val="16"/>
                <w:szCs w:val="16"/>
              </w:rPr>
              <w:t>ΝΑΙ</w:t>
            </w:r>
          </w:p>
        </w:tc>
        <w:tc>
          <w:tcPr>
            <w:tcW w:w="1223"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c>
          <w:tcPr>
            <w:tcW w:w="1342" w:type="dxa"/>
            <w:tcBorders>
              <w:top w:val="nil"/>
              <w:left w:val="nil"/>
              <w:bottom w:val="single" w:sz="4" w:space="0" w:color="auto"/>
              <w:right w:val="single" w:sz="8" w:space="0" w:color="auto"/>
            </w:tcBorders>
            <w:shd w:val="clear" w:color="auto" w:fill="auto"/>
            <w:noWrap/>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r>
      <w:tr w:rsidR="00BC2E7A" w:rsidRPr="00BC2205" w:rsidTr="00BC2E7A">
        <w:trPr>
          <w:trHeight w:val="255"/>
        </w:trPr>
        <w:tc>
          <w:tcPr>
            <w:tcW w:w="1011" w:type="dxa"/>
            <w:tcBorders>
              <w:top w:val="nil"/>
              <w:left w:val="single" w:sz="8" w:space="0" w:color="auto"/>
              <w:bottom w:val="single" w:sz="4" w:space="0" w:color="auto"/>
              <w:right w:val="single" w:sz="4" w:space="0" w:color="auto"/>
            </w:tcBorders>
            <w:shd w:val="clear" w:color="auto" w:fill="auto"/>
            <w:vAlign w:val="center"/>
            <w:hideMark/>
          </w:tcPr>
          <w:p w:rsidR="00BC2E7A" w:rsidRPr="00A67C11" w:rsidRDefault="00A67C11" w:rsidP="00A62033">
            <w:pPr>
              <w:jc w:val="center"/>
              <w:rPr>
                <w:rFonts w:ascii="Arial" w:hAnsi="Arial" w:cs="Arial"/>
                <w:b/>
                <w:sz w:val="16"/>
                <w:szCs w:val="16"/>
              </w:rPr>
            </w:pPr>
            <w:r w:rsidRPr="00A67C11">
              <w:rPr>
                <w:rFonts w:ascii="Arial" w:hAnsi="Arial" w:cs="Arial"/>
                <w:b/>
                <w:sz w:val="16"/>
                <w:szCs w:val="16"/>
              </w:rPr>
              <w:t>10.</w:t>
            </w:r>
            <w:r w:rsidR="00BC2E7A" w:rsidRPr="00A67C11">
              <w:rPr>
                <w:rFonts w:ascii="Arial" w:hAnsi="Arial" w:cs="Arial"/>
                <w:b/>
                <w:sz w:val="16"/>
                <w:szCs w:val="16"/>
              </w:rPr>
              <w:t>6</w:t>
            </w:r>
          </w:p>
        </w:tc>
        <w:tc>
          <w:tcPr>
            <w:tcW w:w="4736"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color w:val="000000"/>
                <w:sz w:val="16"/>
                <w:szCs w:val="16"/>
              </w:rPr>
            </w:pPr>
            <w:r w:rsidRPr="00BC2205">
              <w:rPr>
                <w:rFonts w:ascii="Arial" w:hAnsi="Arial" w:cs="Arial"/>
                <w:color w:val="000000"/>
                <w:sz w:val="16"/>
                <w:szCs w:val="16"/>
              </w:rPr>
              <w:t>Αποκατάσταση οποιασδήποτε δυσλειτουργίας που οφείλεται σε σφάλματα λογισμικού για όλο το διάστημα της εγγύησης.</w:t>
            </w:r>
          </w:p>
        </w:tc>
        <w:tc>
          <w:tcPr>
            <w:tcW w:w="1248"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jc w:val="center"/>
              <w:rPr>
                <w:rFonts w:ascii="Arial" w:hAnsi="Arial" w:cs="Arial"/>
                <w:sz w:val="16"/>
                <w:szCs w:val="16"/>
              </w:rPr>
            </w:pPr>
            <w:r w:rsidRPr="00BC2205">
              <w:rPr>
                <w:rFonts w:ascii="Arial" w:hAnsi="Arial" w:cs="Arial"/>
                <w:sz w:val="16"/>
                <w:szCs w:val="16"/>
              </w:rPr>
              <w:t>ΝΑΙ</w:t>
            </w:r>
          </w:p>
        </w:tc>
        <w:tc>
          <w:tcPr>
            <w:tcW w:w="1223"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c>
          <w:tcPr>
            <w:tcW w:w="1342" w:type="dxa"/>
            <w:tcBorders>
              <w:top w:val="nil"/>
              <w:left w:val="nil"/>
              <w:bottom w:val="single" w:sz="4" w:space="0" w:color="auto"/>
              <w:right w:val="single" w:sz="8" w:space="0" w:color="auto"/>
            </w:tcBorders>
            <w:shd w:val="clear" w:color="auto" w:fill="auto"/>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r>
      <w:tr w:rsidR="00BC2E7A" w:rsidRPr="00BC2205" w:rsidTr="00BC2E7A">
        <w:trPr>
          <w:trHeight w:val="450"/>
        </w:trPr>
        <w:tc>
          <w:tcPr>
            <w:tcW w:w="1011" w:type="dxa"/>
            <w:tcBorders>
              <w:top w:val="nil"/>
              <w:left w:val="single" w:sz="8" w:space="0" w:color="auto"/>
              <w:bottom w:val="single" w:sz="4" w:space="0" w:color="auto"/>
              <w:right w:val="single" w:sz="4" w:space="0" w:color="auto"/>
            </w:tcBorders>
            <w:shd w:val="clear" w:color="auto" w:fill="auto"/>
            <w:vAlign w:val="center"/>
            <w:hideMark/>
          </w:tcPr>
          <w:p w:rsidR="00BC2E7A" w:rsidRPr="00A67C11" w:rsidRDefault="00A67C11" w:rsidP="00A62033">
            <w:pPr>
              <w:jc w:val="center"/>
              <w:rPr>
                <w:rFonts w:ascii="Arial" w:hAnsi="Arial" w:cs="Arial"/>
                <w:b/>
                <w:sz w:val="16"/>
                <w:szCs w:val="16"/>
              </w:rPr>
            </w:pPr>
            <w:r w:rsidRPr="00A67C11">
              <w:rPr>
                <w:rFonts w:ascii="Arial" w:hAnsi="Arial" w:cs="Arial"/>
                <w:b/>
                <w:sz w:val="16"/>
                <w:szCs w:val="16"/>
              </w:rPr>
              <w:t>10.</w:t>
            </w:r>
            <w:r w:rsidR="00BC2E7A" w:rsidRPr="00A67C11">
              <w:rPr>
                <w:rFonts w:ascii="Arial" w:hAnsi="Arial" w:cs="Arial"/>
                <w:b/>
                <w:sz w:val="16"/>
                <w:szCs w:val="16"/>
              </w:rPr>
              <w:t>7</w:t>
            </w:r>
          </w:p>
        </w:tc>
        <w:tc>
          <w:tcPr>
            <w:tcW w:w="4736"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color w:val="000000"/>
                <w:sz w:val="16"/>
                <w:szCs w:val="16"/>
              </w:rPr>
            </w:pPr>
            <w:r w:rsidRPr="00BC2205">
              <w:rPr>
                <w:rFonts w:ascii="Arial" w:hAnsi="Arial" w:cs="Arial"/>
                <w:color w:val="000000"/>
                <w:sz w:val="16"/>
                <w:szCs w:val="16"/>
              </w:rPr>
              <w:t>Ανταπόκριση Προμηθευτή σε περίπτωση βλάβης κατά την διάρκεια της εγγύησης:</w:t>
            </w:r>
          </w:p>
        </w:tc>
        <w:tc>
          <w:tcPr>
            <w:tcW w:w="1248"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jc w:val="center"/>
              <w:rPr>
                <w:rFonts w:ascii="Arial" w:hAnsi="Arial" w:cs="Arial"/>
                <w:sz w:val="16"/>
                <w:szCs w:val="16"/>
              </w:rPr>
            </w:pPr>
            <w:r w:rsidRPr="00BC2205">
              <w:rPr>
                <w:rFonts w:ascii="Arial" w:hAnsi="Arial" w:cs="Arial"/>
                <w:sz w:val="16"/>
                <w:szCs w:val="16"/>
              </w:rPr>
              <w:t>ΝΑΙ</w:t>
            </w:r>
          </w:p>
        </w:tc>
        <w:tc>
          <w:tcPr>
            <w:tcW w:w="1223"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c>
          <w:tcPr>
            <w:tcW w:w="1342" w:type="dxa"/>
            <w:tcBorders>
              <w:top w:val="nil"/>
              <w:left w:val="nil"/>
              <w:bottom w:val="single" w:sz="4" w:space="0" w:color="auto"/>
              <w:right w:val="single" w:sz="8" w:space="0" w:color="auto"/>
            </w:tcBorders>
            <w:shd w:val="clear" w:color="auto" w:fill="auto"/>
            <w:noWrap/>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r>
      <w:tr w:rsidR="00BC2E7A" w:rsidRPr="00BC2205" w:rsidTr="00BC2E7A">
        <w:trPr>
          <w:trHeight w:val="255"/>
        </w:trPr>
        <w:tc>
          <w:tcPr>
            <w:tcW w:w="1011" w:type="dxa"/>
            <w:tcBorders>
              <w:top w:val="nil"/>
              <w:left w:val="single" w:sz="8" w:space="0" w:color="auto"/>
              <w:bottom w:val="single" w:sz="4" w:space="0" w:color="auto"/>
              <w:right w:val="single" w:sz="4" w:space="0" w:color="auto"/>
            </w:tcBorders>
            <w:shd w:val="clear" w:color="auto" w:fill="auto"/>
            <w:vAlign w:val="center"/>
            <w:hideMark/>
          </w:tcPr>
          <w:p w:rsidR="00BC2E7A" w:rsidRPr="00A67C11" w:rsidRDefault="00A67C11" w:rsidP="00A62033">
            <w:pPr>
              <w:jc w:val="center"/>
              <w:rPr>
                <w:rFonts w:ascii="Arial" w:hAnsi="Arial" w:cs="Arial"/>
                <w:b/>
                <w:sz w:val="16"/>
                <w:szCs w:val="16"/>
              </w:rPr>
            </w:pPr>
            <w:r w:rsidRPr="00A67C11">
              <w:rPr>
                <w:rFonts w:ascii="Arial" w:hAnsi="Arial" w:cs="Arial"/>
                <w:b/>
                <w:sz w:val="16"/>
                <w:szCs w:val="16"/>
              </w:rPr>
              <w:t>10.</w:t>
            </w:r>
            <w:r w:rsidR="00BC2E7A" w:rsidRPr="00A67C11">
              <w:rPr>
                <w:rFonts w:ascii="Arial" w:hAnsi="Arial" w:cs="Arial"/>
                <w:b/>
                <w:sz w:val="16"/>
                <w:szCs w:val="16"/>
              </w:rPr>
              <w:t>7.1</w:t>
            </w:r>
          </w:p>
        </w:tc>
        <w:tc>
          <w:tcPr>
            <w:tcW w:w="4736"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color w:val="000000"/>
                <w:sz w:val="16"/>
                <w:szCs w:val="16"/>
              </w:rPr>
            </w:pPr>
            <w:r w:rsidRPr="00BC2205">
              <w:rPr>
                <w:rFonts w:ascii="Arial" w:hAnsi="Arial" w:cs="Arial"/>
                <w:color w:val="000000"/>
                <w:sz w:val="16"/>
                <w:szCs w:val="16"/>
              </w:rPr>
              <w:t>Για την διάγνωση της βλάβης να ανταποκριθεί:</w:t>
            </w:r>
            <w:r w:rsidRPr="00BC2205">
              <w:rPr>
                <w:rFonts w:ascii="Arial" w:hAnsi="Arial" w:cs="Arial"/>
                <w:color w:val="000000"/>
                <w:sz w:val="16"/>
                <w:szCs w:val="16"/>
              </w:rPr>
              <w:br/>
              <w:t xml:space="preserve">  - Εντός τριών (3) ωρών από τη στιγμή της αναγγελίας της βλάβης εφόσον η ειδοποίηση έγινε από Δευτέρα μέχρι Παρασκευή και στο διάστημα από 09:00 μέχρι 15:00, ή</w:t>
            </w:r>
            <w:r w:rsidRPr="00BC2205">
              <w:rPr>
                <w:rFonts w:ascii="Arial" w:hAnsi="Arial" w:cs="Arial"/>
                <w:color w:val="000000"/>
                <w:sz w:val="16"/>
                <w:szCs w:val="16"/>
              </w:rPr>
              <w:br/>
              <w:t xml:space="preserve">  - το πρωί (το αργότερο 09:00 η ώρα) της επομένης εργάσιμης ημέρας εφόσον η ειδοποίηση έγινε εκτός των πιο πάνω ημερών και ωρών.</w:t>
            </w:r>
          </w:p>
        </w:tc>
        <w:tc>
          <w:tcPr>
            <w:tcW w:w="1248"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jc w:val="center"/>
              <w:rPr>
                <w:rFonts w:ascii="Arial" w:hAnsi="Arial" w:cs="Arial"/>
                <w:sz w:val="16"/>
                <w:szCs w:val="16"/>
              </w:rPr>
            </w:pPr>
            <w:r w:rsidRPr="00BC2205">
              <w:rPr>
                <w:rFonts w:ascii="Arial" w:hAnsi="Arial" w:cs="Arial"/>
                <w:sz w:val="16"/>
                <w:szCs w:val="16"/>
              </w:rPr>
              <w:t>ΝΑΙ</w:t>
            </w:r>
          </w:p>
        </w:tc>
        <w:tc>
          <w:tcPr>
            <w:tcW w:w="1223"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c>
          <w:tcPr>
            <w:tcW w:w="1342" w:type="dxa"/>
            <w:tcBorders>
              <w:top w:val="nil"/>
              <w:left w:val="nil"/>
              <w:bottom w:val="single" w:sz="4" w:space="0" w:color="auto"/>
              <w:right w:val="single" w:sz="8" w:space="0" w:color="auto"/>
            </w:tcBorders>
            <w:shd w:val="clear" w:color="auto" w:fill="auto"/>
            <w:noWrap/>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r>
      <w:tr w:rsidR="00BC2E7A" w:rsidRPr="00BC2205" w:rsidTr="00BC2E7A">
        <w:trPr>
          <w:trHeight w:val="255"/>
        </w:trPr>
        <w:tc>
          <w:tcPr>
            <w:tcW w:w="1011" w:type="dxa"/>
            <w:tcBorders>
              <w:top w:val="nil"/>
              <w:left w:val="single" w:sz="8" w:space="0" w:color="auto"/>
              <w:bottom w:val="single" w:sz="4" w:space="0" w:color="auto"/>
              <w:right w:val="single" w:sz="4" w:space="0" w:color="auto"/>
            </w:tcBorders>
            <w:shd w:val="clear" w:color="auto" w:fill="auto"/>
            <w:vAlign w:val="center"/>
            <w:hideMark/>
          </w:tcPr>
          <w:p w:rsidR="00BC2E7A" w:rsidRPr="00A67C11" w:rsidRDefault="00A67C11" w:rsidP="00A62033">
            <w:pPr>
              <w:jc w:val="center"/>
              <w:rPr>
                <w:rFonts w:ascii="Arial" w:hAnsi="Arial" w:cs="Arial"/>
                <w:b/>
                <w:sz w:val="16"/>
                <w:szCs w:val="16"/>
              </w:rPr>
            </w:pPr>
            <w:r w:rsidRPr="00A67C11">
              <w:rPr>
                <w:rFonts w:ascii="Arial" w:hAnsi="Arial" w:cs="Arial"/>
                <w:b/>
                <w:sz w:val="16"/>
                <w:szCs w:val="16"/>
              </w:rPr>
              <w:t>10.</w:t>
            </w:r>
            <w:r w:rsidR="00BC2E7A" w:rsidRPr="00A67C11">
              <w:rPr>
                <w:rFonts w:ascii="Arial" w:hAnsi="Arial" w:cs="Arial"/>
                <w:b/>
                <w:sz w:val="16"/>
                <w:szCs w:val="16"/>
              </w:rPr>
              <w:t>7.2</w:t>
            </w:r>
          </w:p>
        </w:tc>
        <w:tc>
          <w:tcPr>
            <w:tcW w:w="4736"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color w:val="000000"/>
                <w:sz w:val="16"/>
                <w:szCs w:val="16"/>
              </w:rPr>
            </w:pPr>
            <w:r w:rsidRPr="00BC2205">
              <w:rPr>
                <w:rFonts w:ascii="Arial" w:hAnsi="Arial" w:cs="Arial"/>
                <w:color w:val="000000"/>
                <w:sz w:val="16"/>
                <w:szCs w:val="16"/>
              </w:rPr>
              <w:t>Για την επιδιόρθωση της βλάβης:</w:t>
            </w:r>
            <w:r w:rsidRPr="00BC2205">
              <w:rPr>
                <w:rFonts w:ascii="Arial" w:hAnsi="Arial" w:cs="Arial"/>
                <w:color w:val="000000"/>
                <w:sz w:val="16"/>
                <w:szCs w:val="16"/>
              </w:rPr>
              <w:br/>
              <w:t xml:space="preserve">  - σε κάθε περίπτωση μετά την πάροδο 24 ωρών από την αναγγελία της βλάβης και εφόσον αυτή δεν έχει αποκατασταθεί, ο προμηθευτής θα πρέπει να την αντικαταστήσει, εντός 24 ωρών, με όμοια ή ισοδύναμη τεχνικά και λειτουργικά μονάδα που να λειτουργεί κανονικά, έχοντας εγκαταστήσει το αντίστοιχο λογισμικό. Ο υποψήφιος ανάδοχος θα πρέπει να τεκμηριώσει αναλυτικά το σχήμα υποστήριξης που προτείνει καθώς και τον τρόπο λειτουργίας αυτού.</w:t>
            </w:r>
          </w:p>
        </w:tc>
        <w:tc>
          <w:tcPr>
            <w:tcW w:w="1248"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jc w:val="center"/>
              <w:rPr>
                <w:rFonts w:ascii="Arial" w:hAnsi="Arial" w:cs="Arial"/>
                <w:sz w:val="16"/>
                <w:szCs w:val="16"/>
              </w:rPr>
            </w:pPr>
            <w:r w:rsidRPr="00BC2205">
              <w:rPr>
                <w:rFonts w:ascii="Arial" w:hAnsi="Arial" w:cs="Arial"/>
                <w:sz w:val="16"/>
                <w:szCs w:val="16"/>
              </w:rPr>
              <w:t>ΝΑΙ</w:t>
            </w:r>
          </w:p>
        </w:tc>
        <w:tc>
          <w:tcPr>
            <w:tcW w:w="1223"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c>
          <w:tcPr>
            <w:tcW w:w="1342" w:type="dxa"/>
            <w:tcBorders>
              <w:top w:val="nil"/>
              <w:left w:val="nil"/>
              <w:bottom w:val="single" w:sz="4" w:space="0" w:color="auto"/>
              <w:right w:val="single" w:sz="8" w:space="0" w:color="auto"/>
            </w:tcBorders>
            <w:shd w:val="clear" w:color="auto" w:fill="auto"/>
            <w:noWrap/>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r>
      <w:tr w:rsidR="00BC2E7A" w:rsidRPr="00BC2205" w:rsidTr="00BC2E7A">
        <w:trPr>
          <w:trHeight w:val="450"/>
        </w:trPr>
        <w:tc>
          <w:tcPr>
            <w:tcW w:w="1011" w:type="dxa"/>
            <w:tcBorders>
              <w:top w:val="nil"/>
              <w:left w:val="single" w:sz="8" w:space="0" w:color="auto"/>
              <w:bottom w:val="single" w:sz="4" w:space="0" w:color="auto"/>
              <w:right w:val="single" w:sz="4" w:space="0" w:color="auto"/>
            </w:tcBorders>
            <w:shd w:val="clear" w:color="auto" w:fill="auto"/>
            <w:vAlign w:val="center"/>
            <w:hideMark/>
          </w:tcPr>
          <w:p w:rsidR="00BC2E7A" w:rsidRPr="00A67C11" w:rsidRDefault="00A67C11" w:rsidP="00A62033">
            <w:pPr>
              <w:jc w:val="center"/>
              <w:rPr>
                <w:rFonts w:ascii="Arial" w:hAnsi="Arial" w:cs="Arial"/>
                <w:b/>
                <w:sz w:val="16"/>
                <w:szCs w:val="16"/>
              </w:rPr>
            </w:pPr>
            <w:r w:rsidRPr="00A67C11">
              <w:rPr>
                <w:rFonts w:ascii="Arial" w:hAnsi="Arial" w:cs="Arial"/>
                <w:b/>
                <w:sz w:val="16"/>
                <w:szCs w:val="16"/>
              </w:rPr>
              <w:t>10.</w:t>
            </w:r>
            <w:r w:rsidR="00BC2E7A" w:rsidRPr="00A67C11">
              <w:rPr>
                <w:rFonts w:ascii="Arial" w:hAnsi="Arial" w:cs="Arial"/>
                <w:b/>
                <w:sz w:val="16"/>
                <w:szCs w:val="16"/>
              </w:rPr>
              <w:t>8</w:t>
            </w:r>
          </w:p>
        </w:tc>
        <w:tc>
          <w:tcPr>
            <w:tcW w:w="4736"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color w:val="000000"/>
                <w:sz w:val="16"/>
                <w:szCs w:val="16"/>
              </w:rPr>
            </w:pPr>
            <w:r w:rsidRPr="00BC2205">
              <w:rPr>
                <w:rFonts w:ascii="Arial" w:hAnsi="Arial" w:cs="Arial"/>
                <w:color w:val="000000"/>
                <w:sz w:val="16"/>
                <w:szCs w:val="16"/>
              </w:rPr>
              <w:t>Ο ανάδοχος αναλαμβάνει όλα τα έξοδα μετακινήσεων ή αποστολής εξοπλισμού για την αποκατάσταση μιας βλάβης.</w:t>
            </w:r>
          </w:p>
        </w:tc>
        <w:tc>
          <w:tcPr>
            <w:tcW w:w="1248"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jc w:val="center"/>
              <w:rPr>
                <w:rFonts w:ascii="Arial" w:hAnsi="Arial" w:cs="Arial"/>
                <w:sz w:val="16"/>
                <w:szCs w:val="16"/>
              </w:rPr>
            </w:pPr>
            <w:r w:rsidRPr="00BC2205">
              <w:rPr>
                <w:rFonts w:ascii="Arial" w:hAnsi="Arial" w:cs="Arial"/>
                <w:sz w:val="16"/>
                <w:szCs w:val="16"/>
              </w:rPr>
              <w:t>ΝΑΙ</w:t>
            </w:r>
          </w:p>
        </w:tc>
        <w:tc>
          <w:tcPr>
            <w:tcW w:w="1223"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c>
          <w:tcPr>
            <w:tcW w:w="1342" w:type="dxa"/>
            <w:tcBorders>
              <w:top w:val="nil"/>
              <w:left w:val="nil"/>
              <w:bottom w:val="single" w:sz="4" w:space="0" w:color="auto"/>
              <w:right w:val="single" w:sz="8" w:space="0" w:color="auto"/>
            </w:tcBorders>
            <w:shd w:val="clear" w:color="auto" w:fill="auto"/>
            <w:noWrap/>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r>
      <w:tr w:rsidR="00BC2E7A" w:rsidRPr="00BC2205" w:rsidTr="00BC2E7A">
        <w:trPr>
          <w:trHeight w:val="255"/>
        </w:trPr>
        <w:tc>
          <w:tcPr>
            <w:tcW w:w="1011" w:type="dxa"/>
            <w:tcBorders>
              <w:top w:val="nil"/>
              <w:left w:val="single" w:sz="8" w:space="0" w:color="auto"/>
              <w:bottom w:val="single" w:sz="4" w:space="0" w:color="auto"/>
              <w:right w:val="single" w:sz="4" w:space="0" w:color="auto"/>
            </w:tcBorders>
            <w:shd w:val="clear" w:color="auto" w:fill="auto"/>
            <w:vAlign w:val="center"/>
            <w:hideMark/>
          </w:tcPr>
          <w:p w:rsidR="00BC2E7A" w:rsidRPr="00A67C11" w:rsidRDefault="00A67C11" w:rsidP="00A62033">
            <w:pPr>
              <w:jc w:val="center"/>
              <w:rPr>
                <w:rFonts w:ascii="Arial" w:hAnsi="Arial" w:cs="Arial"/>
                <w:b/>
                <w:sz w:val="16"/>
                <w:szCs w:val="16"/>
              </w:rPr>
            </w:pPr>
            <w:r w:rsidRPr="00A67C11">
              <w:rPr>
                <w:rFonts w:ascii="Arial" w:hAnsi="Arial" w:cs="Arial"/>
                <w:b/>
                <w:sz w:val="16"/>
                <w:szCs w:val="16"/>
              </w:rPr>
              <w:t>10.</w:t>
            </w:r>
            <w:r w:rsidR="00BC2E7A" w:rsidRPr="00A67C11">
              <w:rPr>
                <w:rFonts w:ascii="Arial" w:hAnsi="Arial" w:cs="Arial"/>
                <w:b/>
                <w:sz w:val="16"/>
                <w:szCs w:val="16"/>
              </w:rPr>
              <w:t>9</w:t>
            </w:r>
          </w:p>
        </w:tc>
        <w:tc>
          <w:tcPr>
            <w:tcW w:w="4736"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color w:val="000000"/>
                <w:sz w:val="16"/>
                <w:szCs w:val="16"/>
              </w:rPr>
            </w:pPr>
            <w:r w:rsidRPr="00BC2205">
              <w:rPr>
                <w:rFonts w:ascii="Arial" w:hAnsi="Arial" w:cs="Arial"/>
                <w:color w:val="000000"/>
                <w:sz w:val="16"/>
                <w:szCs w:val="16"/>
              </w:rPr>
              <w:t xml:space="preserve">Παροχή τεχνικής υποστήριξης καθ’ όλη την διάρκεια της περιόδου εγγύησης για επίλυση τυχόν προβλημάτων μέσω τηλεφώνου, </w:t>
            </w:r>
            <w:proofErr w:type="spellStart"/>
            <w:r w:rsidRPr="00BC2205">
              <w:rPr>
                <w:rFonts w:ascii="Arial" w:hAnsi="Arial" w:cs="Arial"/>
                <w:color w:val="000000"/>
                <w:sz w:val="16"/>
                <w:szCs w:val="16"/>
              </w:rPr>
              <w:t>fax</w:t>
            </w:r>
            <w:proofErr w:type="spellEnd"/>
            <w:r w:rsidRPr="00BC2205">
              <w:rPr>
                <w:rFonts w:ascii="Arial" w:hAnsi="Arial" w:cs="Arial"/>
                <w:color w:val="000000"/>
                <w:sz w:val="16"/>
                <w:szCs w:val="16"/>
              </w:rPr>
              <w:t xml:space="preserve"> και Ηλεκτρονικού Ταχυδρομείου (Email). Επίσης να προσφέρει μέθοδο επικοινωνίας με τον κατασκευαστή (λογαριασμούς πρόσβασης) για την επίλυση/ παρακολούθηση προβλημάτων.</w:t>
            </w:r>
          </w:p>
        </w:tc>
        <w:tc>
          <w:tcPr>
            <w:tcW w:w="1248"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jc w:val="center"/>
              <w:rPr>
                <w:rFonts w:ascii="Arial" w:hAnsi="Arial" w:cs="Arial"/>
                <w:sz w:val="16"/>
                <w:szCs w:val="16"/>
              </w:rPr>
            </w:pPr>
            <w:r w:rsidRPr="00BC2205">
              <w:rPr>
                <w:rFonts w:ascii="Arial" w:hAnsi="Arial" w:cs="Arial"/>
                <w:sz w:val="16"/>
                <w:szCs w:val="16"/>
              </w:rPr>
              <w:t>ΝΑΙ</w:t>
            </w:r>
          </w:p>
        </w:tc>
        <w:tc>
          <w:tcPr>
            <w:tcW w:w="1223" w:type="dxa"/>
            <w:tcBorders>
              <w:top w:val="nil"/>
              <w:left w:val="nil"/>
              <w:bottom w:val="single" w:sz="4" w:space="0" w:color="auto"/>
              <w:right w:val="single" w:sz="4" w:space="0" w:color="auto"/>
            </w:tcBorders>
            <w:shd w:val="clear" w:color="auto" w:fill="auto"/>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c>
          <w:tcPr>
            <w:tcW w:w="1342" w:type="dxa"/>
            <w:tcBorders>
              <w:top w:val="nil"/>
              <w:left w:val="nil"/>
              <w:bottom w:val="single" w:sz="4" w:space="0" w:color="auto"/>
              <w:right w:val="single" w:sz="8" w:space="0" w:color="auto"/>
            </w:tcBorders>
            <w:shd w:val="clear" w:color="auto" w:fill="auto"/>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r>
      <w:tr w:rsidR="00BC2E7A" w:rsidRPr="00BC2205" w:rsidTr="00BC2E7A">
        <w:trPr>
          <w:trHeight w:val="255"/>
        </w:trPr>
        <w:tc>
          <w:tcPr>
            <w:tcW w:w="1011" w:type="dxa"/>
            <w:tcBorders>
              <w:top w:val="nil"/>
              <w:left w:val="single" w:sz="8" w:space="0" w:color="auto"/>
              <w:bottom w:val="single" w:sz="8" w:space="0" w:color="auto"/>
              <w:right w:val="single" w:sz="4" w:space="0" w:color="auto"/>
            </w:tcBorders>
            <w:shd w:val="clear" w:color="auto" w:fill="auto"/>
            <w:vAlign w:val="center"/>
            <w:hideMark/>
          </w:tcPr>
          <w:p w:rsidR="00BC2E7A" w:rsidRPr="00A67C11" w:rsidRDefault="00A67C11" w:rsidP="00A62033">
            <w:pPr>
              <w:jc w:val="center"/>
              <w:rPr>
                <w:rFonts w:ascii="Arial" w:hAnsi="Arial" w:cs="Arial"/>
                <w:b/>
                <w:sz w:val="16"/>
                <w:szCs w:val="16"/>
              </w:rPr>
            </w:pPr>
            <w:r w:rsidRPr="00A67C11">
              <w:rPr>
                <w:rFonts w:ascii="Arial" w:hAnsi="Arial" w:cs="Arial"/>
                <w:b/>
                <w:sz w:val="16"/>
                <w:szCs w:val="16"/>
              </w:rPr>
              <w:t>10.</w:t>
            </w:r>
            <w:r w:rsidR="00BC2E7A" w:rsidRPr="00A67C11">
              <w:rPr>
                <w:rFonts w:ascii="Arial" w:hAnsi="Arial" w:cs="Arial"/>
                <w:b/>
                <w:sz w:val="16"/>
                <w:szCs w:val="16"/>
              </w:rPr>
              <w:t>10</w:t>
            </w:r>
          </w:p>
        </w:tc>
        <w:tc>
          <w:tcPr>
            <w:tcW w:w="4736" w:type="dxa"/>
            <w:tcBorders>
              <w:top w:val="nil"/>
              <w:left w:val="nil"/>
              <w:bottom w:val="single" w:sz="8" w:space="0" w:color="auto"/>
              <w:right w:val="single" w:sz="4" w:space="0" w:color="auto"/>
            </w:tcBorders>
            <w:shd w:val="clear" w:color="auto" w:fill="auto"/>
            <w:vAlign w:val="center"/>
            <w:hideMark/>
          </w:tcPr>
          <w:p w:rsidR="00BC2E7A" w:rsidRPr="00BC2205" w:rsidRDefault="00BC2E7A" w:rsidP="00A62033">
            <w:pPr>
              <w:rPr>
                <w:rFonts w:ascii="Arial" w:hAnsi="Arial" w:cs="Arial"/>
                <w:color w:val="000000"/>
                <w:sz w:val="16"/>
                <w:szCs w:val="16"/>
              </w:rPr>
            </w:pPr>
            <w:r w:rsidRPr="00BC2205">
              <w:rPr>
                <w:rFonts w:ascii="Arial" w:hAnsi="Arial" w:cs="Arial"/>
                <w:color w:val="000000"/>
                <w:sz w:val="16"/>
                <w:szCs w:val="16"/>
              </w:rPr>
              <w:t xml:space="preserve">Ο προμηθευτής υποχρεούται να παρέχει, καθ’ όλη τη διάρκεια της περιόδου εγγύησης, όλες τις νέες εκδόσεις λογισμικού  του εξοπλισμού, δηλαδή διορθώσεις σφαλμάτων, δευτερεύουσες και </w:t>
            </w:r>
            <w:r w:rsidRPr="00BC2205">
              <w:rPr>
                <w:rFonts w:ascii="Arial" w:hAnsi="Arial" w:cs="Arial"/>
                <w:color w:val="000000"/>
                <w:sz w:val="16"/>
                <w:szCs w:val="16"/>
                <w:u w:val="single"/>
              </w:rPr>
              <w:t>κύριες</w:t>
            </w:r>
            <w:r w:rsidRPr="00BC2205">
              <w:rPr>
                <w:rFonts w:ascii="Arial" w:hAnsi="Arial" w:cs="Arial"/>
                <w:color w:val="000000"/>
                <w:sz w:val="16"/>
                <w:szCs w:val="16"/>
              </w:rPr>
              <w:t xml:space="preserve"> νέες εκδόσεις (</w:t>
            </w:r>
            <w:proofErr w:type="spellStart"/>
            <w:r w:rsidRPr="00BC2205">
              <w:rPr>
                <w:rFonts w:ascii="Arial" w:hAnsi="Arial" w:cs="Arial"/>
                <w:color w:val="000000"/>
                <w:sz w:val="16"/>
                <w:szCs w:val="16"/>
              </w:rPr>
              <w:t>bug</w:t>
            </w:r>
            <w:proofErr w:type="spellEnd"/>
            <w:r w:rsidRPr="00BC2205">
              <w:rPr>
                <w:rFonts w:ascii="Arial" w:hAnsi="Arial" w:cs="Arial"/>
                <w:color w:val="000000"/>
                <w:sz w:val="16"/>
                <w:szCs w:val="16"/>
              </w:rPr>
              <w:t xml:space="preserve"> </w:t>
            </w:r>
            <w:proofErr w:type="spellStart"/>
            <w:r w:rsidRPr="00BC2205">
              <w:rPr>
                <w:rFonts w:ascii="Arial" w:hAnsi="Arial" w:cs="Arial"/>
                <w:color w:val="000000"/>
                <w:sz w:val="16"/>
                <w:szCs w:val="16"/>
              </w:rPr>
              <w:t>fixes</w:t>
            </w:r>
            <w:proofErr w:type="spellEnd"/>
            <w:r w:rsidRPr="00BC2205">
              <w:rPr>
                <w:rFonts w:ascii="Arial" w:hAnsi="Arial" w:cs="Arial"/>
                <w:color w:val="000000"/>
                <w:sz w:val="16"/>
                <w:szCs w:val="16"/>
              </w:rPr>
              <w:t xml:space="preserve">, </w:t>
            </w:r>
            <w:proofErr w:type="spellStart"/>
            <w:r w:rsidRPr="00BC2205">
              <w:rPr>
                <w:rFonts w:ascii="Arial" w:hAnsi="Arial" w:cs="Arial"/>
                <w:color w:val="000000"/>
                <w:sz w:val="16"/>
                <w:szCs w:val="16"/>
              </w:rPr>
              <w:t>minor</w:t>
            </w:r>
            <w:proofErr w:type="spellEnd"/>
            <w:r w:rsidRPr="00BC2205">
              <w:rPr>
                <w:rFonts w:ascii="Arial" w:hAnsi="Arial" w:cs="Arial"/>
                <w:color w:val="000000"/>
                <w:sz w:val="16"/>
                <w:szCs w:val="16"/>
              </w:rPr>
              <w:t xml:space="preserve"> και </w:t>
            </w:r>
            <w:proofErr w:type="spellStart"/>
            <w:r w:rsidRPr="00BC2205">
              <w:rPr>
                <w:rFonts w:ascii="Arial" w:hAnsi="Arial" w:cs="Arial"/>
                <w:color w:val="000000"/>
                <w:sz w:val="16"/>
                <w:szCs w:val="16"/>
                <w:u w:val="single"/>
              </w:rPr>
              <w:t>major</w:t>
            </w:r>
            <w:proofErr w:type="spellEnd"/>
            <w:r w:rsidRPr="00BC2205">
              <w:rPr>
                <w:rFonts w:ascii="Arial" w:hAnsi="Arial" w:cs="Arial"/>
                <w:color w:val="000000"/>
                <w:sz w:val="16"/>
                <w:szCs w:val="16"/>
              </w:rPr>
              <w:t xml:space="preserve">  </w:t>
            </w:r>
            <w:proofErr w:type="spellStart"/>
            <w:r w:rsidRPr="00BC2205">
              <w:rPr>
                <w:rFonts w:ascii="Arial" w:hAnsi="Arial" w:cs="Arial"/>
                <w:color w:val="000000"/>
                <w:sz w:val="16"/>
                <w:szCs w:val="16"/>
              </w:rPr>
              <w:t>releases</w:t>
            </w:r>
            <w:proofErr w:type="spellEnd"/>
            <w:r w:rsidRPr="00BC2205">
              <w:rPr>
                <w:rFonts w:ascii="Arial" w:hAnsi="Arial" w:cs="Arial"/>
                <w:color w:val="000000"/>
                <w:sz w:val="16"/>
                <w:szCs w:val="16"/>
              </w:rPr>
              <w:t>).</w:t>
            </w:r>
          </w:p>
        </w:tc>
        <w:tc>
          <w:tcPr>
            <w:tcW w:w="1248" w:type="dxa"/>
            <w:tcBorders>
              <w:top w:val="nil"/>
              <w:left w:val="nil"/>
              <w:bottom w:val="single" w:sz="8" w:space="0" w:color="auto"/>
              <w:right w:val="single" w:sz="4" w:space="0" w:color="auto"/>
            </w:tcBorders>
            <w:shd w:val="clear" w:color="auto" w:fill="auto"/>
            <w:vAlign w:val="center"/>
            <w:hideMark/>
          </w:tcPr>
          <w:p w:rsidR="00BC2E7A" w:rsidRPr="00BC2205" w:rsidRDefault="00BC2E7A" w:rsidP="00A62033">
            <w:pPr>
              <w:jc w:val="center"/>
              <w:rPr>
                <w:rFonts w:ascii="Arial" w:hAnsi="Arial" w:cs="Arial"/>
                <w:sz w:val="16"/>
                <w:szCs w:val="16"/>
              </w:rPr>
            </w:pPr>
            <w:r w:rsidRPr="00BC2205">
              <w:rPr>
                <w:rFonts w:ascii="Arial" w:hAnsi="Arial" w:cs="Arial"/>
                <w:sz w:val="16"/>
                <w:szCs w:val="16"/>
              </w:rPr>
              <w:t>ΝΑΙ</w:t>
            </w:r>
          </w:p>
        </w:tc>
        <w:tc>
          <w:tcPr>
            <w:tcW w:w="1223" w:type="dxa"/>
            <w:tcBorders>
              <w:top w:val="nil"/>
              <w:left w:val="nil"/>
              <w:bottom w:val="single" w:sz="8" w:space="0" w:color="auto"/>
              <w:right w:val="single" w:sz="4" w:space="0" w:color="auto"/>
            </w:tcBorders>
            <w:shd w:val="clear" w:color="auto" w:fill="auto"/>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c>
          <w:tcPr>
            <w:tcW w:w="1342" w:type="dxa"/>
            <w:tcBorders>
              <w:top w:val="nil"/>
              <w:left w:val="nil"/>
              <w:bottom w:val="single" w:sz="8" w:space="0" w:color="auto"/>
              <w:right w:val="single" w:sz="8" w:space="0" w:color="auto"/>
            </w:tcBorders>
            <w:shd w:val="clear" w:color="auto" w:fill="auto"/>
            <w:noWrap/>
            <w:vAlign w:val="center"/>
            <w:hideMark/>
          </w:tcPr>
          <w:p w:rsidR="00BC2E7A" w:rsidRPr="00BC2205" w:rsidRDefault="00BC2E7A" w:rsidP="00A62033">
            <w:pPr>
              <w:rPr>
                <w:rFonts w:ascii="Arial" w:hAnsi="Arial" w:cs="Arial"/>
                <w:sz w:val="16"/>
                <w:szCs w:val="16"/>
              </w:rPr>
            </w:pPr>
            <w:r w:rsidRPr="00BC2205">
              <w:rPr>
                <w:rFonts w:ascii="Arial" w:hAnsi="Arial" w:cs="Arial"/>
                <w:sz w:val="16"/>
                <w:szCs w:val="16"/>
              </w:rPr>
              <w:t> </w:t>
            </w:r>
          </w:p>
        </w:tc>
      </w:tr>
    </w:tbl>
    <w:p w:rsidR="003E6715" w:rsidRDefault="003E6715" w:rsidP="00576480">
      <w:pPr>
        <w:jc w:val="center"/>
        <w:rPr>
          <w:rFonts w:ascii="Verdana" w:hAnsi="Verdana"/>
          <w:b/>
        </w:rPr>
      </w:pPr>
    </w:p>
    <w:p w:rsidR="003E6715" w:rsidRPr="009637E4" w:rsidRDefault="003E6715" w:rsidP="00576480">
      <w:pPr>
        <w:jc w:val="center"/>
        <w:rPr>
          <w:rFonts w:ascii="Verdana" w:hAnsi="Verdana"/>
          <w:b/>
        </w:rPr>
      </w:pPr>
    </w:p>
    <w:p w:rsidR="00576480" w:rsidRPr="009637E4" w:rsidRDefault="00576480" w:rsidP="00576480">
      <w:pPr>
        <w:rPr>
          <w:rFonts w:ascii="Verdana" w:hAnsi="Verdana"/>
          <w:b/>
        </w:rPr>
      </w:pPr>
    </w:p>
    <w:tbl>
      <w:tblPr>
        <w:tblW w:w="9159" w:type="dxa"/>
        <w:jc w:val="center"/>
        <w:tblLook w:val="0000" w:firstRow="0" w:lastRow="0" w:firstColumn="0" w:lastColumn="0" w:noHBand="0" w:noVBand="0"/>
      </w:tblPr>
      <w:tblGrid>
        <w:gridCol w:w="3301"/>
        <w:gridCol w:w="2630"/>
        <w:gridCol w:w="3228"/>
      </w:tblGrid>
      <w:tr w:rsidR="00B034ED" w:rsidRPr="009637E4" w:rsidTr="00B034ED">
        <w:trPr>
          <w:trHeight w:val="1609"/>
          <w:jc w:val="center"/>
        </w:trPr>
        <w:tc>
          <w:tcPr>
            <w:tcW w:w="3301" w:type="dxa"/>
          </w:tcPr>
          <w:p w:rsidR="00B034ED" w:rsidRPr="009637E4" w:rsidRDefault="00B034ED" w:rsidP="00B034ED">
            <w:pPr>
              <w:tabs>
                <w:tab w:val="left" w:pos="284"/>
              </w:tabs>
              <w:jc w:val="center"/>
              <w:rPr>
                <w:rFonts w:ascii="Calibri" w:hAnsi="Calibri"/>
              </w:rPr>
            </w:pPr>
            <w:r w:rsidRPr="009637E4">
              <w:rPr>
                <w:rFonts w:ascii="Calibri" w:hAnsi="Calibri"/>
              </w:rPr>
              <w:t xml:space="preserve">Ο </w:t>
            </w:r>
            <w:r>
              <w:rPr>
                <w:rFonts w:ascii="Calibri" w:hAnsi="Calibri"/>
              </w:rPr>
              <w:t>Συντάκτης</w:t>
            </w:r>
          </w:p>
          <w:p w:rsidR="00B034ED" w:rsidRPr="009637E4" w:rsidRDefault="00B034ED" w:rsidP="00B034ED">
            <w:pPr>
              <w:tabs>
                <w:tab w:val="left" w:pos="284"/>
              </w:tabs>
              <w:jc w:val="center"/>
              <w:rPr>
                <w:rFonts w:ascii="Calibri" w:hAnsi="Calibri"/>
              </w:rPr>
            </w:pPr>
          </w:p>
          <w:p w:rsidR="00B034ED" w:rsidRPr="009637E4" w:rsidRDefault="00B034ED" w:rsidP="00B034ED">
            <w:pPr>
              <w:tabs>
                <w:tab w:val="left" w:pos="284"/>
              </w:tabs>
              <w:jc w:val="center"/>
              <w:rPr>
                <w:rFonts w:ascii="Calibri" w:hAnsi="Calibri"/>
              </w:rPr>
            </w:pPr>
          </w:p>
          <w:p w:rsidR="00B034ED" w:rsidRPr="009637E4" w:rsidRDefault="00B034ED" w:rsidP="00B034ED">
            <w:pPr>
              <w:tabs>
                <w:tab w:val="left" w:pos="284"/>
              </w:tabs>
              <w:jc w:val="center"/>
              <w:rPr>
                <w:rFonts w:ascii="Calibri" w:hAnsi="Calibri"/>
              </w:rPr>
            </w:pPr>
          </w:p>
          <w:p w:rsidR="00B034ED" w:rsidRPr="009637E4" w:rsidRDefault="00B034ED" w:rsidP="00B034ED">
            <w:pPr>
              <w:tabs>
                <w:tab w:val="left" w:pos="284"/>
              </w:tabs>
              <w:jc w:val="center"/>
              <w:rPr>
                <w:rFonts w:ascii="Calibri" w:hAnsi="Calibri"/>
              </w:rPr>
            </w:pPr>
          </w:p>
          <w:p w:rsidR="00B034ED" w:rsidRPr="009637E4" w:rsidRDefault="00B034ED" w:rsidP="00B034ED">
            <w:pPr>
              <w:tabs>
                <w:tab w:val="left" w:pos="284"/>
              </w:tabs>
              <w:jc w:val="center"/>
              <w:rPr>
                <w:rFonts w:ascii="Calibri" w:hAnsi="Calibri"/>
              </w:rPr>
            </w:pPr>
          </w:p>
          <w:p w:rsidR="00B034ED" w:rsidRPr="009637E4" w:rsidRDefault="00B034ED" w:rsidP="00B034ED">
            <w:pPr>
              <w:jc w:val="center"/>
              <w:rPr>
                <w:rFonts w:ascii="Calibri" w:hAnsi="Calibri"/>
              </w:rPr>
            </w:pPr>
            <w:proofErr w:type="spellStart"/>
            <w:r w:rsidRPr="009637E4">
              <w:rPr>
                <w:rFonts w:ascii="Calibri" w:hAnsi="Calibri"/>
              </w:rPr>
              <w:t>Κ</w:t>
            </w:r>
            <w:r>
              <w:rPr>
                <w:rFonts w:ascii="Calibri" w:hAnsi="Calibri"/>
              </w:rPr>
              <w:t>ουτεντάκης</w:t>
            </w:r>
            <w:proofErr w:type="spellEnd"/>
            <w:r>
              <w:rPr>
                <w:rFonts w:ascii="Calibri" w:hAnsi="Calibri"/>
              </w:rPr>
              <w:t xml:space="preserve"> Μανόλης</w:t>
            </w:r>
          </w:p>
          <w:p w:rsidR="00B034ED" w:rsidRPr="009637E4" w:rsidRDefault="00B034ED" w:rsidP="00B034ED">
            <w:pPr>
              <w:jc w:val="center"/>
              <w:rPr>
                <w:rFonts w:ascii="Calibri" w:hAnsi="Calibri"/>
              </w:rPr>
            </w:pPr>
          </w:p>
        </w:tc>
        <w:tc>
          <w:tcPr>
            <w:tcW w:w="2630" w:type="dxa"/>
          </w:tcPr>
          <w:p w:rsidR="00B034ED" w:rsidRDefault="00B034ED" w:rsidP="00B034ED">
            <w:pPr>
              <w:jc w:val="center"/>
              <w:rPr>
                <w:rFonts w:ascii="Calibri" w:hAnsi="Calibri"/>
              </w:rPr>
            </w:pPr>
            <w:r w:rsidRPr="00737A95">
              <w:rPr>
                <w:rFonts w:ascii="Calibri" w:hAnsi="Calibri"/>
              </w:rPr>
              <w:t xml:space="preserve">Ο </w:t>
            </w:r>
            <w:r w:rsidR="00FC60B3">
              <w:rPr>
                <w:rFonts w:ascii="Calibri" w:hAnsi="Calibri"/>
              </w:rPr>
              <w:t>Δ/</w:t>
            </w:r>
            <w:proofErr w:type="spellStart"/>
            <w:r w:rsidR="00FC60B3">
              <w:rPr>
                <w:rFonts w:ascii="Calibri" w:hAnsi="Calibri"/>
              </w:rPr>
              <w:t>ντής</w:t>
            </w:r>
            <w:proofErr w:type="spellEnd"/>
          </w:p>
          <w:p w:rsidR="00FC60B3" w:rsidRDefault="00FC60B3" w:rsidP="00B034ED">
            <w:pPr>
              <w:jc w:val="center"/>
              <w:rPr>
                <w:rFonts w:ascii="Calibri" w:hAnsi="Calibri"/>
              </w:rPr>
            </w:pPr>
          </w:p>
          <w:p w:rsidR="00FC60B3" w:rsidRPr="009637E4" w:rsidRDefault="00FC60B3" w:rsidP="00B034ED">
            <w:pPr>
              <w:jc w:val="center"/>
              <w:rPr>
                <w:rFonts w:ascii="Calibri" w:hAnsi="Calibri"/>
              </w:rPr>
            </w:pPr>
          </w:p>
          <w:p w:rsidR="00B034ED" w:rsidRPr="009637E4" w:rsidRDefault="00B034ED" w:rsidP="00B034ED">
            <w:pPr>
              <w:jc w:val="center"/>
              <w:rPr>
                <w:rFonts w:ascii="Calibri" w:hAnsi="Calibri"/>
              </w:rPr>
            </w:pPr>
          </w:p>
          <w:p w:rsidR="00B034ED" w:rsidRPr="009637E4" w:rsidRDefault="00B034ED" w:rsidP="00B034ED">
            <w:pPr>
              <w:jc w:val="center"/>
              <w:rPr>
                <w:rFonts w:ascii="Calibri" w:hAnsi="Calibri"/>
              </w:rPr>
            </w:pPr>
          </w:p>
          <w:p w:rsidR="00B034ED" w:rsidRPr="009637E4" w:rsidRDefault="00B034ED" w:rsidP="00B034ED">
            <w:pPr>
              <w:jc w:val="center"/>
              <w:rPr>
                <w:rFonts w:ascii="Calibri" w:hAnsi="Calibri"/>
              </w:rPr>
            </w:pPr>
          </w:p>
          <w:p w:rsidR="00B034ED" w:rsidRPr="009637E4" w:rsidRDefault="00B034ED" w:rsidP="00B034ED">
            <w:pPr>
              <w:jc w:val="center"/>
              <w:rPr>
                <w:rFonts w:ascii="Calibri" w:hAnsi="Calibri"/>
              </w:rPr>
            </w:pPr>
            <w:proofErr w:type="spellStart"/>
            <w:r w:rsidRPr="009637E4">
              <w:rPr>
                <w:rFonts w:ascii="Calibri" w:hAnsi="Calibri"/>
              </w:rPr>
              <w:t>Μ</w:t>
            </w:r>
            <w:r>
              <w:rPr>
                <w:rFonts w:ascii="Calibri" w:hAnsi="Calibri"/>
              </w:rPr>
              <w:t>οχιανάκης</w:t>
            </w:r>
            <w:proofErr w:type="spellEnd"/>
            <w:r>
              <w:rPr>
                <w:rFonts w:ascii="Calibri" w:hAnsi="Calibri"/>
              </w:rPr>
              <w:t xml:space="preserve"> Κωστής</w:t>
            </w:r>
          </w:p>
          <w:p w:rsidR="00B034ED" w:rsidRPr="009637E4" w:rsidRDefault="00B034ED" w:rsidP="00A62033">
            <w:pPr>
              <w:jc w:val="center"/>
              <w:rPr>
                <w:rFonts w:ascii="Calibri" w:hAnsi="Calibri"/>
              </w:rPr>
            </w:pPr>
          </w:p>
        </w:tc>
        <w:tc>
          <w:tcPr>
            <w:tcW w:w="3228" w:type="dxa"/>
          </w:tcPr>
          <w:p w:rsidR="00B034ED" w:rsidRPr="009637E4" w:rsidRDefault="00B034ED" w:rsidP="00A62033">
            <w:pPr>
              <w:jc w:val="center"/>
              <w:rPr>
                <w:rFonts w:ascii="Calibri" w:hAnsi="Calibri"/>
              </w:rPr>
            </w:pPr>
            <w:r w:rsidRPr="009637E4">
              <w:rPr>
                <w:rFonts w:ascii="Calibri" w:hAnsi="Calibri"/>
              </w:rPr>
              <w:t xml:space="preserve">Ο </w:t>
            </w:r>
            <w:r>
              <w:rPr>
                <w:rFonts w:ascii="Calibri" w:hAnsi="Calibri"/>
              </w:rPr>
              <w:t>Αρμόδιος Αντιδήμαρχος</w:t>
            </w:r>
          </w:p>
          <w:p w:rsidR="00B034ED" w:rsidRPr="009637E4" w:rsidRDefault="00B034ED" w:rsidP="00A62033">
            <w:pPr>
              <w:jc w:val="center"/>
              <w:rPr>
                <w:rFonts w:ascii="Calibri" w:hAnsi="Calibri"/>
              </w:rPr>
            </w:pPr>
          </w:p>
          <w:p w:rsidR="00B034ED" w:rsidRPr="009637E4" w:rsidRDefault="00B034ED" w:rsidP="00A62033">
            <w:pPr>
              <w:pStyle w:val="xl24"/>
              <w:spacing w:before="0" w:beforeAutospacing="0" w:after="0" w:afterAutospacing="0"/>
              <w:rPr>
                <w:rFonts w:ascii="Calibri" w:hAnsi="Calibri"/>
              </w:rPr>
            </w:pPr>
          </w:p>
          <w:p w:rsidR="00B034ED" w:rsidRPr="009637E4" w:rsidRDefault="00B034ED" w:rsidP="00A62033">
            <w:pPr>
              <w:pStyle w:val="xl24"/>
              <w:spacing w:before="0" w:beforeAutospacing="0" w:after="0" w:afterAutospacing="0"/>
              <w:rPr>
                <w:rFonts w:ascii="Calibri" w:hAnsi="Calibri"/>
              </w:rPr>
            </w:pPr>
          </w:p>
          <w:p w:rsidR="00B034ED" w:rsidRPr="009637E4" w:rsidRDefault="00B034ED" w:rsidP="00A62033">
            <w:pPr>
              <w:pStyle w:val="xl24"/>
              <w:spacing w:before="0" w:beforeAutospacing="0" w:after="0" w:afterAutospacing="0"/>
              <w:rPr>
                <w:rFonts w:ascii="Calibri" w:hAnsi="Calibri"/>
              </w:rPr>
            </w:pPr>
          </w:p>
          <w:p w:rsidR="00B034ED" w:rsidRPr="009637E4" w:rsidRDefault="00B034ED" w:rsidP="00A62033">
            <w:pPr>
              <w:jc w:val="center"/>
              <w:rPr>
                <w:rFonts w:ascii="Calibri" w:hAnsi="Calibri"/>
              </w:rPr>
            </w:pPr>
          </w:p>
          <w:p w:rsidR="00B034ED" w:rsidRPr="009637E4" w:rsidRDefault="00B034ED" w:rsidP="00B034ED">
            <w:pPr>
              <w:jc w:val="center"/>
              <w:rPr>
                <w:rFonts w:ascii="Calibri" w:hAnsi="Calibri"/>
              </w:rPr>
            </w:pPr>
            <w:r>
              <w:rPr>
                <w:rFonts w:ascii="Calibri" w:hAnsi="Calibri"/>
              </w:rPr>
              <w:t xml:space="preserve">Πέτρος </w:t>
            </w:r>
            <w:proofErr w:type="spellStart"/>
            <w:r>
              <w:rPr>
                <w:rFonts w:ascii="Calibri" w:hAnsi="Calibri"/>
              </w:rPr>
              <w:t>Ινωτάκης</w:t>
            </w:r>
            <w:proofErr w:type="spellEnd"/>
          </w:p>
        </w:tc>
      </w:tr>
    </w:tbl>
    <w:p w:rsidR="00576480" w:rsidRPr="00B034ED" w:rsidRDefault="00576480" w:rsidP="00576480">
      <w:pPr>
        <w:jc w:val="both"/>
        <w:outlineLvl w:val="0"/>
        <w:rPr>
          <w:rFonts w:ascii="Calibri" w:hAnsi="Calibri"/>
          <w:b/>
        </w:rPr>
      </w:pPr>
    </w:p>
    <w:p w:rsidR="00576480" w:rsidRDefault="00576480" w:rsidP="00576480">
      <w:pPr>
        <w:jc w:val="both"/>
        <w:outlineLvl w:val="0"/>
        <w:rPr>
          <w:rFonts w:ascii="Calibri" w:hAnsi="Calibri"/>
          <w:b/>
        </w:rPr>
      </w:pPr>
    </w:p>
    <w:p w:rsidR="00A67C11" w:rsidRDefault="00A67C11">
      <w:pPr>
        <w:suppressAutoHyphens w:val="0"/>
        <w:rPr>
          <w:rFonts w:ascii="Calibri" w:hAnsi="Calibri"/>
          <w:b/>
        </w:rPr>
      </w:pPr>
      <w:r>
        <w:rPr>
          <w:rFonts w:ascii="Calibri" w:hAnsi="Calibri"/>
          <w:b/>
        </w:rPr>
        <w:br w:type="page"/>
      </w:r>
    </w:p>
    <w:p w:rsidR="005F702D" w:rsidRDefault="005F702D" w:rsidP="00A10112">
      <w:pPr>
        <w:jc w:val="center"/>
        <w:outlineLvl w:val="0"/>
        <w:rPr>
          <w:rFonts w:ascii="Calibri" w:hAnsi="Calibri"/>
          <w:b/>
          <w:sz w:val="32"/>
          <w:szCs w:val="32"/>
        </w:rPr>
      </w:pPr>
      <w:r>
        <w:rPr>
          <w:rFonts w:ascii="Calibri" w:hAnsi="Calibri"/>
          <w:noProof/>
          <w:lang w:eastAsia="el-GR"/>
        </w:rPr>
        <w:lastRenderedPageBreak/>
        <mc:AlternateContent>
          <mc:Choice Requires="wps">
            <w:drawing>
              <wp:anchor distT="0" distB="0" distL="0" distR="114300" simplePos="0" relativeHeight="251660800" behindDoc="0" locked="0" layoutInCell="1" allowOverlap="1" wp14:anchorId="446D68B9" wp14:editId="34576324">
                <wp:simplePos x="0" y="0"/>
                <wp:positionH relativeFrom="margin">
                  <wp:posOffset>84455</wp:posOffset>
                </wp:positionH>
                <wp:positionV relativeFrom="page">
                  <wp:posOffset>1745453</wp:posOffset>
                </wp:positionV>
                <wp:extent cx="5894070" cy="2243455"/>
                <wp:effectExtent l="0" t="0" r="0" b="0"/>
                <wp:wrapSquare wrapText="largest"/>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22434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788"/>
                              <w:gridCol w:w="4500"/>
                            </w:tblGrid>
                            <w:tr w:rsidR="004E016D">
                              <w:tc>
                                <w:tcPr>
                                  <w:tcW w:w="4788" w:type="dxa"/>
                                  <w:shd w:val="clear" w:color="auto" w:fill="auto"/>
                                </w:tcPr>
                                <w:p w:rsidR="004E016D" w:rsidRDefault="004E016D" w:rsidP="00A67C11">
                                  <w:r>
                                    <w:t>ΕΛΛΗΝΙΚΗ ΔΗΜΟΚΡΑΤΙΑ</w:t>
                                  </w:r>
                                </w:p>
                                <w:p w:rsidR="004E016D" w:rsidRDefault="004E016D" w:rsidP="00A67C11">
                                  <w:r>
                                    <w:t>ΠΕΡΙΦΕΡΕΙΑ ΚΡΗΤΗΣ</w:t>
                                  </w:r>
                                </w:p>
                                <w:p w:rsidR="004E016D" w:rsidRDefault="004E016D" w:rsidP="00A67C11">
                                  <w:r>
                                    <w:t>ΔΗΜΟΣ ΗΡΑΚΛΕΙΟΥ</w:t>
                                  </w:r>
                                </w:p>
                                <w:p w:rsidR="004E016D" w:rsidRDefault="004E016D" w:rsidP="00A67C11">
                                  <w:r>
                                    <w:t>ΔΙΕΥΘΥΝΣΗ ΠΡΟΓΡΑΜΜΑΤΙΣΜΟΥ ΚΑΙ ΠΛΗΡΟΦΟΡΙΚΗΣ</w:t>
                                  </w:r>
                                </w:p>
                                <w:p w:rsidR="004E016D" w:rsidRDefault="004E016D" w:rsidP="00A67C11">
                                  <w:r>
                                    <w:t>ΤΜΗΜΑ ΠΛΗΡΟΦΟΡΙΚΗΣ</w:t>
                                  </w:r>
                                </w:p>
                                <w:p w:rsidR="004E016D" w:rsidRDefault="004E016D" w:rsidP="00A67C11">
                                  <w:pPr>
                                    <w:rPr>
                                      <w:bCs/>
                                    </w:rPr>
                                  </w:pPr>
                                  <w:proofErr w:type="spellStart"/>
                                  <w:r>
                                    <w:t>Ταχ</w:t>
                                  </w:r>
                                  <w:proofErr w:type="spellEnd"/>
                                  <w:r>
                                    <w:t>. Δ/</w:t>
                                  </w:r>
                                  <w:proofErr w:type="spellStart"/>
                                  <w:r>
                                    <w:t>νση</w:t>
                                  </w:r>
                                  <w:proofErr w:type="spellEnd"/>
                                  <w:r>
                                    <w:t xml:space="preserve">: </w:t>
                                  </w:r>
                                  <w:proofErr w:type="spellStart"/>
                                  <w:r>
                                    <w:t>Ανδρόγεω</w:t>
                                  </w:r>
                                  <w:proofErr w:type="spellEnd"/>
                                  <w:r>
                                    <w:t xml:space="preserve"> 2, 4</w:t>
                                  </w:r>
                                  <w:r>
                                    <w:rPr>
                                      <w:vertAlign w:val="superscript"/>
                                    </w:rPr>
                                    <w:t>ος</w:t>
                                  </w:r>
                                  <w:r>
                                    <w:t xml:space="preserve"> όροφος</w:t>
                                  </w:r>
                                </w:p>
                                <w:p w:rsidR="004E016D" w:rsidRDefault="004E016D" w:rsidP="00A67C11">
                                  <w:r>
                                    <w:rPr>
                                      <w:bCs/>
                                    </w:rPr>
                                    <w:t>Τ.Κ: 71202</w:t>
                                  </w:r>
                                </w:p>
                                <w:p w:rsidR="004E016D" w:rsidRDefault="004E016D" w:rsidP="00A67C11">
                                  <w:r>
                                    <w:t xml:space="preserve">Πληροφορίες: Εμμανουήλ </w:t>
                                  </w:r>
                                  <w:proofErr w:type="spellStart"/>
                                  <w:r>
                                    <w:t>Κουτεντάκης</w:t>
                                  </w:r>
                                  <w:proofErr w:type="spellEnd"/>
                                </w:p>
                                <w:p w:rsidR="004E016D" w:rsidRPr="00EF1982" w:rsidRDefault="004E016D" w:rsidP="00A67C11">
                                  <w:pPr>
                                    <w:rPr>
                                      <w:bCs/>
                                    </w:rPr>
                                  </w:pPr>
                                  <w:proofErr w:type="spellStart"/>
                                  <w:r>
                                    <w:t>Τηλ</w:t>
                                  </w:r>
                                  <w:proofErr w:type="spellEnd"/>
                                  <w:r>
                                    <w:t>.: 2813 409 200</w:t>
                                  </w:r>
                                </w:p>
                                <w:p w:rsidR="004E016D" w:rsidRPr="007148B9" w:rsidRDefault="004E016D" w:rsidP="00A67C11">
                                  <w:pPr>
                                    <w:rPr>
                                      <w:lang w:val="en-US"/>
                                    </w:rPr>
                                  </w:pPr>
                                  <w:r>
                                    <w:rPr>
                                      <w:bCs/>
                                      <w:lang w:val="en-US"/>
                                    </w:rPr>
                                    <w:t>Fax</w:t>
                                  </w:r>
                                  <w:r w:rsidRPr="007148B9">
                                    <w:rPr>
                                      <w:bCs/>
                                      <w:lang w:val="en-US"/>
                                    </w:rPr>
                                    <w:t>: 2813 409 410</w:t>
                                  </w:r>
                                </w:p>
                                <w:p w:rsidR="004E016D" w:rsidRPr="00576480" w:rsidRDefault="004E016D" w:rsidP="00A67C11">
                                  <w:pPr>
                                    <w:rPr>
                                      <w:lang w:val="de-DE"/>
                                    </w:rPr>
                                  </w:pPr>
                                  <w:r w:rsidRPr="00576480">
                                    <w:rPr>
                                      <w:lang w:val="de-DE"/>
                                    </w:rPr>
                                    <w:t xml:space="preserve">E-mail: </w:t>
                                  </w:r>
                                  <w:r w:rsidRPr="00982A50">
                                    <w:rPr>
                                      <w:lang w:val="en-US"/>
                                    </w:rPr>
                                    <w:t>manolis</w:t>
                                  </w:r>
                                  <w:r w:rsidRPr="00576480">
                                    <w:rPr>
                                      <w:lang w:val="de-DE"/>
                                    </w:rPr>
                                    <w:t>@heraklion.gr</w:t>
                                  </w:r>
                                </w:p>
                                <w:p w:rsidR="004E016D" w:rsidRPr="00576480" w:rsidRDefault="004E016D" w:rsidP="00A67C11">
                                  <w:pPr>
                                    <w:rPr>
                                      <w:lang w:val="de-DE"/>
                                    </w:rPr>
                                  </w:pPr>
                                </w:p>
                              </w:tc>
                              <w:tc>
                                <w:tcPr>
                                  <w:tcW w:w="4500" w:type="dxa"/>
                                  <w:shd w:val="clear" w:color="auto" w:fill="auto"/>
                                </w:tcPr>
                                <w:p w:rsidR="004E016D" w:rsidRPr="00EF1982" w:rsidRDefault="004E016D" w:rsidP="00A67C11">
                                  <w:r>
                                    <w:t xml:space="preserve">Ηράκλειο   </w:t>
                                  </w:r>
                                  <w:r w:rsidRPr="00982A50">
                                    <w:t>20</w:t>
                                  </w:r>
                                  <w:r>
                                    <w:t>/</w:t>
                                  </w:r>
                                  <w:r w:rsidRPr="00982A50">
                                    <w:t>10</w:t>
                                  </w:r>
                                  <w:r>
                                    <w:t>/2015</w:t>
                                  </w:r>
                                </w:p>
                                <w:p w:rsidR="004E016D" w:rsidRDefault="004E016D" w:rsidP="00A67C11">
                                  <w:pPr>
                                    <w:rPr>
                                      <w:szCs w:val="20"/>
                                    </w:rPr>
                                  </w:pPr>
                                  <w:r>
                                    <w:rPr>
                                      <w:szCs w:val="20"/>
                                      <w:lang w:val="en-US"/>
                                    </w:rPr>
                                    <w:t>A</w:t>
                                  </w:r>
                                  <w:r>
                                    <w:rPr>
                                      <w:szCs w:val="20"/>
                                    </w:rPr>
                                    <w:t xml:space="preserve">ρ. </w:t>
                                  </w:r>
                                  <w:proofErr w:type="spellStart"/>
                                  <w:r>
                                    <w:rPr>
                                      <w:szCs w:val="20"/>
                                    </w:rPr>
                                    <w:t>Πρωτ</w:t>
                                  </w:r>
                                  <w:proofErr w:type="spellEnd"/>
                                  <w:r>
                                    <w:rPr>
                                      <w:szCs w:val="20"/>
                                    </w:rPr>
                                    <w:t>.:</w:t>
                                  </w:r>
                                </w:p>
                                <w:p w:rsidR="004E016D" w:rsidRDefault="004E016D" w:rsidP="00A67C11">
                                  <w:pPr>
                                    <w:rPr>
                                      <w:szCs w:val="20"/>
                                    </w:rPr>
                                  </w:pPr>
                                </w:p>
                                <w:p w:rsidR="004E016D" w:rsidRDefault="004E016D" w:rsidP="00A67C11">
                                  <w:pPr>
                                    <w:rPr>
                                      <w:szCs w:val="20"/>
                                    </w:rPr>
                                  </w:pPr>
                                </w:p>
                                <w:p w:rsidR="004E016D" w:rsidRDefault="004E016D" w:rsidP="00A67C11">
                                  <w:pPr>
                                    <w:rPr>
                                      <w:szCs w:val="20"/>
                                    </w:rPr>
                                  </w:pPr>
                                </w:p>
                                <w:p w:rsidR="004E016D" w:rsidRDefault="004E016D" w:rsidP="00A67C11">
                                  <w:pPr>
                                    <w:rPr>
                                      <w:szCs w:val="20"/>
                                    </w:rPr>
                                  </w:pPr>
                                  <w:r>
                                    <w:rPr>
                                      <w:szCs w:val="20"/>
                                    </w:rPr>
                                    <w:t xml:space="preserve">ΠΡΟΣ : </w:t>
                                  </w:r>
                                </w:p>
                                <w:p w:rsidR="004E016D" w:rsidRDefault="004E016D" w:rsidP="00A67C11">
                                  <w:pPr>
                                    <w:rPr>
                                      <w:szCs w:val="20"/>
                                    </w:rPr>
                                  </w:pPr>
                                </w:p>
                                <w:p w:rsidR="004E016D" w:rsidRDefault="004E016D" w:rsidP="00A67C11">
                                  <w:pPr>
                                    <w:rPr>
                                      <w:szCs w:val="20"/>
                                    </w:rPr>
                                  </w:pPr>
                                  <w:r>
                                    <w:rPr>
                                      <w:szCs w:val="20"/>
                                    </w:rPr>
                                    <w:t xml:space="preserve">ΚΟΙΝ.: </w:t>
                                  </w:r>
                                </w:p>
                                <w:p w:rsidR="004E016D" w:rsidRDefault="004E016D">
                                  <w:pPr>
                                    <w:tabs>
                                      <w:tab w:val="left" w:pos="1512"/>
                                    </w:tabs>
                                    <w:ind w:left="1512"/>
                                    <w:rPr>
                                      <w:rFonts w:ascii="Verdana" w:hAnsi="Verdana" w:cs="Verdana"/>
                                      <w:sz w:val="20"/>
                                      <w:szCs w:val="20"/>
                                    </w:rPr>
                                  </w:pPr>
                                </w:p>
                                <w:p w:rsidR="004E016D" w:rsidRDefault="004E016D">
                                  <w:pPr>
                                    <w:tabs>
                                      <w:tab w:val="left" w:pos="1512"/>
                                    </w:tabs>
                                    <w:ind w:left="1512"/>
                                    <w:rPr>
                                      <w:rFonts w:ascii="Verdana" w:hAnsi="Verdana" w:cs="Verdana"/>
                                      <w:sz w:val="20"/>
                                      <w:szCs w:val="20"/>
                                    </w:rPr>
                                  </w:pPr>
                                </w:p>
                                <w:p w:rsidR="004E016D" w:rsidRDefault="004E016D">
                                  <w:pPr>
                                    <w:tabs>
                                      <w:tab w:val="left" w:pos="1512"/>
                                    </w:tabs>
                                    <w:rPr>
                                      <w:rFonts w:ascii="Verdana" w:hAnsi="Verdana" w:cs="Verdana"/>
                                      <w:b/>
                                      <w:sz w:val="20"/>
                                      <w:szCs w:val="20"/>
                                    </w:rPr>
                                  </w:pPr>
                                </w:p>
                              </w:tc>
                            </w:tr>
                          </w:tbl>
                          <w:p w:rsidR="004E016D" w:rsidRDefault="004E016D" w:rsidP="00A6203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D68B9" id="Text Box 14" o:spid="_x0000_s1028" type="#_x0000_t202" style="position:absolute;left:0;text-align:left;margin-left:6.65pt;margin-top:137.45pt;width:464.1pt;height:176.65pt;z-index:251660800;visibility:visible;mso-wrap-style:square;mso-width-percent:0;mso-height-percent:0;mso-wrap-distance-left:0;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" stroked="f">
                <v:fill opacity="0"/>
                <v:textbox inset="0,0,0,0">
                  <w:txbxContent>
                    <w:tbl>
                      <w:tblPr>
                        <w:tblW w:w="0" w:type="auto"/>
                        <w:tblInd w:w="108" w:type="dxa"/>
                        <w:tblLayout w:type="fixed"/>
                        <w:tblLook w:val="0000" w:firstRow="0" w:lastRow="0" w:firstColumn="0" w:lastColumn="0" w:noHBand="0" w:noVBand="0"/>
                      </w:tblPr>
                      <w:tblGrid>
                        <w:gridCol w:w="4788"/>
                        <w:gridCol w:w="4500"/>
                      </w:tblGrid>
                      <w:tr w:rsidR="004E016D">
                        <w:tc>
                          <w:tcPr>
                            <w:tcW w:w="4788" w:type="dxa"/>
                            <w:shd w:val="clear" w:color="auto" w:fill="auto"/>
                          </w:tcPr>
                          <w:p w:rsidR="004E016D" w:rsidRDefault="004E016D" w:rsidP="00A67C11">
                            <w:r>
                              <w:t>ΕΛΛΗΝΙΚΗ ΔΗΜΟΚΡΑΤΙΑ</w:t>
                            </w:r>
                          </w:p>
                          <w:p w:rsidR="004E016D" w:rsidRDefault="004E016D" w:rsidP="00A67C11">
                            <w:r>
                              <w:t>ΠΕΡΙΦΕΡΕΙΑ ΚΡΗΤΗΣ</w:t>
                            </w:r>
                          </w:p>
                          <w:p w:rsidR="004E016D" w:rsidRDefault="004E016D" w:rsidP="00A67C11">
                            <w:r>
                              <w:t>ΔΗΜΟΣ ΗΡΑΚΛΕΙΟΥ</w:t>
                            </w:r>
                          </w:p>
                          <w:p w:rsidR="004E016D" w:rsidRDefault="004E016D" w:rsidP="00A67C11">
                            <w:r>
                              <w:t>ΔΙΕΥΘΥΝΣΗ ΠΡΟΓΡΑΜΜΑΤΙΣΜΟΥ ΚΑΙ ΠΛΗΡΟΦΟΡΙΚΗΣ</w:t>
                            </w:r>
                          </w:p>
                          <w:p w:rsidR="004E016D" w:rsidRDefault="004E016D" w:rsidP="00A67C11">
                            <w:r>
                              <w:t>ΤΜΗΜΑ ΠΛΗΡΟΦΟΡΙΚΗΣ</w:t>
                            </w:r>
                          </w:p>
                          <w:p w:rsidR="004E016D" w:rsidRDefault="004E016D" w:rsidP="00A67C11">
                            <w:pPr>
                              <w:rPr>
                                <w:bCs/>
                              </w:rPr>
                            </w:pPr>
                            <w:proofErr w:type="spellStart"/>
                            <w:r>
                              <w:t>Ταχ</w:t>
                            </w:r>
                            <w:proofErr w:type="spellEnd"/>
                            <w:r>
                              <w:t>. Δ/</w:t>
                            </w:r>
                            <w:proofErr w:type="spellStart"/>
                            <w:r>
                              <w:t>νση</w:t>
                            </w:r>
                            <w:proofErr w:type="spellEnd"/>
                            <w:r>
                              <w:t xml:space="preserve">: </w:t>
                            </w:r>
                            <w:proofErr w:type="spellStart"/>
                            <w:r>
                              <w:t>Ανδρόγεω</w:t>
                            </w:r>
                            <w:proofErr w:type="spellEnd"/>
                            <w:r>
                              <w:t xml:space="preserve"> 2, 4</w:t>
                            </w:r>
                            <w:r>
                              <w:rPr>
                                <w:vertAlign w:val="superscript"/>
                              </w:rPr>
                              <w:t>ος</w:t>
                            </w:r>
                            <w:r>
                              <w:t xml:space="preserve"> όροφος</w:t>
                            </w:r>
                          </w:p>
                          <w:p w:rsidR="004E016D" w:rsidRDefault="004E016D" w:rsidP="00A67C11">
                            <w:r>
                              <w:rPr>
                                <w:bCs/>
                              </w:rPr>
                              <w:t>Τ.Κ: 71202</w:t>
                            </w:r>
                          </w:p>
                          <w:p w:rsidR="004E016D" w:rsidRDefault="004E016D" w:rsidP="00A67C11">
                            <w:r>
                              <w:t xml:space="preserve">Πληροφορίες: Εμμανουήλ </w:t>
                            </w:r>
                            <w:proofErr w:type="spellStart"/>
                            <w:r>
                              <w:t>Κουτεντάκης</w:t>
                            </w:r>
                            <w:proofErr w:type="spellEnd"/>
                          </w:p>
                          <w:p w:rsidR="004E016D" w:rsidRPr="00EF1982" w:rsidRDefault="004E016D" w:rsidP="00A67C11">
                            <w:pPr>
                              <w:rPr>
                                <w:bCs/>
                              </w:rPr>
                            </w:pPr>
                            <w:proofErr w:type="spellStart"/>
                            <w:r>
                              <w:t>Τηλ</w:t>
                            </w:r>
                            <w:proofErr w:type="spellEnd"/>
                            <w:r>
                              <w:t>.: 2813 409 200</w:t>
                            </w:r>
                          </w:p>
                          <w:p w:rsidR="004E016D" w:rsidRPr="007148B9" w:rsidRDefault="004E016D" w:rsidP="00A67C11">
                            <w:pPr>
                              <w:rPr>
                                <w:lang w:val="en-US"/>
                              </w:rPr>
                            </w:pPr>
                            <w:r>
                              <w:rPr>
                                <w:bCs/>
                                <w:lang w:val="en-US"/>
                              </w:rPr>
                              <w:t>Fax</w:t>
                            </w:r>
                            <w:r w:rsidRPr="007148B9">
                              <w:rPr>
                                <w:bCs/>
                                <w:lang w:val="en-US"/>
                              </w:rPr>
                              <w:t>: 2813 409 410</w:t>
                            </w:r>
                          </w:p>
                          <w:p w:rsidR="004E016D" w:rsidRPr="00576480" w:rsidRDefault="004E016D" w:rsidP="00A67C11">
                            <w:pPr>
                              <w:rPr>
                                <w:lang w:val="de-DE"/>
                              </w:rPr>
                            </w:pPr>
                            <w:r w:rsidRPr="00576480">
                              <w:rPr>
                                <w:lang w:val="de-DE"/>
                              </w:rPr>
                              <w:t xml:space="preserve">E-mail: </w:t>
                            </w:r>
                            <w:r w:rsidRPr="00982A50">
                              <w:rPr>
                                <w:lang w:val="en-US"/>
                              </w:rPr>
                              <w:t>manolis</w:t>
                            </w:r>
                            <w:r w:rsidRPr="00576480">
                              <w:rPr>
                                <w:lang w:val="de-DE"/>
                              </w:rPr>
                              <w:t>@heraklion.gr</w:t>
                            </w:r>
                          </w:p>
                          <w:p w:rsidR="004E016D" w:rsidRPr="00576480" w:rsidRDefault="004E016D" w:rsidP="00A67C11">
                            <w:pPr>
                              <w:rPr>
                                <w:lang w:val="de-DE"/>
                              </w:rPr>
                            </w:pPr>
                          </w:p>
                        </w:tc>
                        <w:tc>
                          <w:tcPr>
                            <w:tcW w:w="4500" w:type="dxa"/>
                            <w:shd w:val="clear" w:color="auto" w:fill="auto"/>
                          </w:tcPr>
                          <w:p w:rsidR="004E016D" w:rsidRPr="00EF1982" w:rsidRDefault="004E016D" w:rsidP="00A67C11">
                            <w:r>
                              <w:t xml:space="preserve">Ηράκλειο   </w:t>
                            </w:r>
                            <w:r w:rsidRPr="00982A50">
                              <w:t>20</w:t>
                            </w:r>
                            <w:r>
                              <w:t>/</w:t>
                            </w:r>
                            <w:r w:rsidRPr="00982A50">
                              <w:t>10</w:t>
                            </w:r>
                            <w:r>
                              <w:t>/2015</w:t>
                            </w:r>
                          </w:p>
                          <w:p w:rsidR="004E016D" w:rsidRDefault="004E016D" w:rsidP="00A67C11">
                            <w:pPr>
                              <w:rPr>
                                <w:szCs w:val="20"/>
                              </w:rPr>
                            </w:pPr>
                            <w:r>
                              <w:rPr>
                                <w:szCs w:val="20"/>
                                <w:lang w:val="en-US"/>
                              </w:rPr>
                              <w:t>A</w:t>
                            </w:r>
                            <w:r>
                              <w:rPr>
                                <w:szCs w:val="20"/>
                              </w:rPr>
                              <w:t xml:space="preserve">ρ. </w:t>
                            </w:r>
                            <w:proofErr w:type="spellStart"/>
                            <w:r>
                              <w:rPr>
                                <w:szCs w:val="20"/>
                              </w:rPr>
                              <w:t>Πρωτ</w:t>
                            </w:r>
                            <w:proofErr w:type="spellEnd"/>
                            <w:r>
                              <w:rPr>
                                <w:szCs w:val="20"/>
                              </w:rPr>
                              <w:t>.:</w:t>
                            </w:r>
                          </w:p>
                          <w:p w:rsidR="004E016D" w:rsidRDefault="004E016D" w:rsidP="00A67C11">
                            <w:pPr>
                              <w:rPr>
                                <w:szCs w:val="20"/>
                              </w:rPr>
                            </w:pPr>
                          </w:p>
                          <w:p w:rsidR="004E016D" w:rsidRDefault="004E016D" w:rsidP="00A67C11">
                            <w:pPr>
                              <w:rPr>
                                <w:szCs w:val="20"/>
                              </w:rPr>
                            </w:pPr>
                          </w:p>
                          <w:p w:rsidR="004E016D" w:rsidRDefault="004E016D" w:rsidP="00A67C11">
                            <w:pPr>
                              <w:rPr>
                                <w:szCs w:val="20"/>
                              </w:rPr>
                            </w:pPr>
                          </w:p>
                          <w:p w:rsidR="004E016D" w:rsidRDefault="004E016D" w:rsidP="00A67C11">
                            <w:pPr>
                              <w:rPr>
                                <w:szCs w:val="20"/>
                              </w:rPr>
                            </w:pPr>
                            <w:r>
                              <w:rPr>
                                <w:szCs w:val="20"/>
                              </w:rPr>
                              <w:t xml:space="preserve">ΠΡΟΣ : </w:t>
                            </w:r>
                          </w:p>
                          <w:p w:rsidR="004E016D" w:rsidRDefault="004E016D" w:rsidP="00A67C11">
                            <w:pPr>
                              <w:rPr>
                                <w:szCs w:val="20"/>
                              </w:rPr>
                            </w:pPr>
                          </w:p>
                          <w:p w:rsidR="004E016D" w:rsidRDefault="004E016D" w:rsidP="00A67C11">
                            <w:pPr>
                              <w:rPr>
                                <w:szCs w:val="20"/>
                              </w:rPr>
                            </w:pPr>
                            <w:r>
                              <w:rPr>
                                <w:szCs w:val="20"/>
                              </w:rPr>
                              <w:t xml:space="preserve">ΚΟΙΝ.: </w:t>
                            </w:r>
                          </w:p>
                          <w:p w:rsidR="004E016D" w:rsidRDefault="004E016D">
                            <w:pPr>
                              <w:tabs>
                                <w:tab w:val="left" w:pos="1512"/>
                              </w:tabs>
                              <w:ind w:left="1512"/>
                              <w:rPr>
                                <w:rFonts w:ascii="Verdana" w:hAnsi="Verdana" w:cs="Verdana"/>
                                <w:sz w:val="20"/>
                                <w:szCs w:val="20"/>
                              </w:rPr>
                            </w:pPr>
                          </w:p>
                          <w:p w:rsidR="004E016D" w:rsidRDefault="004E016D">
                            <w:pPr>
                              <w:tabs>
                                <w:tab w:val="left" w:pos="1512"/>
                              </w:tabs>
                              <w:ind w:left="1512"/>
                              <w:rPr>
                                <w:rFonts w:ascii="Verdana" w:hAnsi="Verdana" w:cs="Verdana"/>
                                <w:sz w:val="20"/>
                                <w:szCs w:val="20"/>
                              </w:rPr>
                            </w:pPr>
                          </w:p>
                          <w:p w:rsidR="004E016D" w:rsidRDefault="004E016D">
                            <w:pPr>
                              <w:tabs>
                                <w:tab w:val="left" w:pos="1512"/>
                              </w:tabs>
                              <w:rPr>
                                <w:rFonts w:ascii="Verdana" w:hAnsi="Verdana" w:cs="Verdana"/>
                                <w:b/>
                                <w:sz w:val="20"/>
                                <w:szCs w:val="20"/>
                              </w:rPr>
                            </w:pPr>
                          </w:p>
                        </w:tc>
                      </w:tr>
                    </w:tbl>
                    <w:p w:rsidR="004E016D" w:rsidRDefault="004E016D" w:rsidP="00A62033">
                      <w:r>
                        <w:t xml:space="preserve"> </w:t>
                      </w:r>
                    </w:p>
                  </w:txbxContent>
                </v:textbox>
                <w10:wrap type="square" side="largest" anchorx="margin" anchory="page"/>
              </v:shape>
            </w:pict>
          </mc:Fallback>
        </mc:AlternateContent>
      </w:r>
    </w:p>
    <w:p w:rsidR="00576480" w:rsidRPr="00E40135" w:rsidRDefault="007148B9" w:rsidP="00A10112">
      <w:pPr>
        <w:jc w:val="center"/>
        <w:outlineLvl w:val="0"/>
        <w:rPr>
          <w:rFonts w:ascii="Calibri" w:hAnsi="Calibri"/>
          <w:b/>
          <w:szCs w:val="32"/>
        </w:rPr>
      </w:pPr>
      <w:bookmarkStart w:id="18" w:name="OLE_LINK2"/>
      <w:r w:rsidRPr="00E40135">
        <w:rPr>
          <w:rFonts w:ascii="Calibri" w:hAnsi="Calibri"/>
          <w:noProof/>
          <w:sz w:val="20"/>
          <w:lang w:eastAsia="el-GR"/>
        </w:rPr>
        <mc:AlternateContent>
          <mc:Choice Requires="wps">
            <w:drawing>
              <wp:anchor distT="0" distB="0" distL="0" distR="114300" simplePos="0" relativeHeight="251659776" behindDoc="0" locked="0" layoutInCell="1" allowOverlap="1" wp14:anchorId="17831F11" wp14:editId="1C4B917D">
                <wp:simplePos x="0" y="0"/>
                <wp:positionH relativeFrom="column">
                  <wp:posOffset>83820</wp:posOffset>
                </wp:positionH>
                <wp:positionV relativeFrom="paragraph">
                  <wp:posOffset>-123190</wp:posOffset>
                </wp:positionV>
                <wp:extent cx="5894070" cy="553720"/>
                <wp:effectExtent l="0" t="0" r="0" b="0"/>
                <wp:wrapSquare wrapText="largest"/>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070" cy="553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728"/>
                              <w:gridCol w:w="7560"/>
                            </w:tblGrid>
                            <w:tr w:rsidR="004E016D">
                              <w:trPr>
                                <w:trHeight w:val="878"/>
                              </w:trPr>
                              <w:tc>
                                <w:tcPr>
                                  <w:tcW w:w="1728" w:type="dxa"/>
                                  <w:shd w:val="clear" w:color="auto" w:fill="auto"/>
                                </w:tcPr>
                                <w:p w:rsidR="004E016D" w:rsidRDefault="004E016D">
                                  <w:pPr>
                                    <w:pStyle w:val="aa"/>
                                    <w:jc w:val="center"/>
                                    <w:rPr>
                                      <w:rFonts w:ascii="Verdana" w:hAnsi="Verdana" w:cs="Verdana"/>
                                      <w:sz w:val="16"/>
                                      <w:szCs w:val="16"/>
                                    </w:rPr>
                                  </w:pPr>
                                  <w:r>
                                    <w:rPr>
                                      <w:rFonts w:ascii="Arial" w:hAnsi="Arial" w:cs="Arial"/>
                                      <w:noProof/>
                                      <w:sz w:val="32"/>
                                      <w:lang w:eastAsia="el-GR"/>
                                    </w:rPr>
                                    <w:drawing>
                                      <wp:inline distT="0" distB="0" distL="0" distR="0" wp14:anchorId="1E824000" wp14:editId="05DE02EA">
                                        <wp:extent cx="533400" cy="533400"/>
                                        <wp:effectExtent l="0" t="0" r="0" b="0"/>
                                        <wp:docPr id="1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solidFill>
                                                  <a:srgbClr val="FFFFFF">
                                                    <a:alpha val="0"/>
                                                  </a:srgbClr>
                                                </a:solidFill>
                                                <a:ln>
                                                  <a:noFill/>
                                                </a:ln>
                                              </pic:spPr>
                                            </pic:pic>
                                          </a:graphicData>
                                        </a:graphic>
                                      </wp:inline>
                                    </w:drawing>
                                  </w:r>
                                </w:p>
                              </w:tc>
                              <w:tc>
                                <w:tcPr>
                                  <w:tcW w:w="7560" w:type="dxa"/>
                                  <w:shd w:val="clear" w:color="auto" w:fill="auto"/>
                                </w:tcPr>
                                <w:p w:rsidR="004E016D" w:rsidRDefault="004E016D">
                                  <w:pPr>
                                    <w:jc w:val="right"/>
                                  </w:pPr>
                                  <w:r>
                                    <w:rPr>
                                      <w:rFonts w:ascii="Verdana" w:hAnsi="Verdana" w:cs="Verdana"/>
                                      <w:sz w:val="16"/>
                                      <w:szCs w:val="16"/>
                                    </w:rPr>
                                    <w:t xml:space="preserve">Έκδ.1 αναθ.2 </w:t>
                                  </w:r>
                                  <w:proofErr w:type="spellStart"/>
                                  <w:r>
                                    <w:rPr>
                                      <w:rFonts w:ascii="Verdana" w:hAnsi="Verdana" w:cs="Verdana"/>
                                      <w:sz w:val="16"/>
                                      <w:szCs w:val="16"/>
                                    </w:rPr>
                                    <w:t>ημ</w:t>
                                  </w:r>
                                  <w:proofErr w:type="spellEnd"/>
                                  <w:r>
                                    <w:rPr>
                                      <w:rFonts w:ascii="Verdana" w:hAnsi="Verdana" w:cs="Verdana"/>
                                      <w:sz w:val="16"/>
                                      <w:szCs w:val="16"/>
                                    </w:rPr>
                                    <w:t>/</w:t>
                                  </w:r>
                                  <w:proofErr w:type="spellStart"/>
                                  <w:r>
                                    <w:rPr>
                                      <w:rFonts w:ascii="Verdana" w:hAnsi="Verdana" w:cs="Verdana"/>
                                      <w:sz w:val="16"/>
                                      <w:szCs w:val="16"/>
                                    </w:rPr>
                                    <w:t>νία</w:t>
                                  </w:r>
                                  <w:proofErr w:type="spellEnd"/>
                                  <w:r>
                                    <w:rPr>
                                      <w:rFonts w:ascii="Verdana" w:hAnsi="Verdana" w:cs="Verdana"/>
                                      <w:sz w:val="16"/>
                                      <w:szCs w:val="16"/>
                                    </w:rPr>
                                    <w:t xml:space="preserve"> </w:t>
                                  </w:r>
                                  <w:proofErr w:type="spellStart"/>
                                  <w:r>
                                    <w:rPr>
                                      <w:rFonts w:ascii="Verdana" w:hAnsi="Verdana" w:cs="Verdana"/>
                                      <w:sz w:val="16"/>
                                      <w:szCs w:val="16"/>
                                    </w:rPr>
                                    <w:t>έγκρ</w:t>
                                  </w:r>
                                  <w:proofErr w:type="spellEnd"/>
                                  <w:r>
                                    <w:rPr>
                                      <w:rFonts w:ascii="Verdana" w:hAnsi="Verdana" w:cs="Verdana"/>
                                      <w:sz w:val="16"/>
                                      <w:szCs w:val="16"/>
                                    </w:rPr>
                                    <w:t>. 3/1/2011 ΕΔΥ-ΠΛΗ 001</w:t>
                                  </w:r>
                                </w:p>
                                <w:p w:rsidR="004E016D" w:rsidRDefault="004E016D">
                                  <w:pPr>
                                    <w:pStyle w:val="aa"/>
                                    <w:jc w:val="right"/>
                                  </w:pPr>
                                </w:p>
                              </w:tc>
                            </w:tr>
                          </w:tbl>
                          <w:p w:rsidR="004E016D" w:rsidRDefault="004E016D" w:rsidP="00A6203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31F11" id="Text Box 13" o:spid="_x0000_s1029" type="#_x0000_t202" style="position:absolute;left:0;text-align:left;margin-left:6.6pt;margin-top:-9.7pt;width:464.1pt;height:43.6pt;z-index:251659776;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" stroked="f">
                <v:fill opacity="0"/>
                <v:textbox inset="0,0,0,0">
                  <w:txbxContent>
                    <w:tbl>
                      <w:tblPr>
                        <w:tblW w:w="0" w:type="auto"/>
                        <w:tblInd w:w="108" w:type="dxa"/>
                        <w:tblLayout w:type="fixed"/>
                        <w:tblLook w:val="0000" w:firstRow="0" w:lastRow="0" w:firstColumn="0" w:lastColumn="0" w:noHBand="0" w:noVBand="0"/>
                      </w:tblPr>
                      <w:tblGrid>
                        <w:gridCol w:w="1728"/>
                        <w:gridCol w:w="7560"/>
                      </w:tblGrid>
                      <w:tr w:rsidR="004E016D">
                        <w:trPr>
                          <w:trHeight w:val="878"/>
                        </w:trPr>
                        <w:tc>
                          <w:tcPr>
                            <w:tcW w:w="1728" w:type="dxa"/>
                            <w:shd w:val="clear" w:color="auto" w:fill="auto"/>
                          </w:tcPr>
                          <w:p w:rsidR="004E016D" w:rsidRDefault="004E016D">
                            <w:pPr>
                              <w:pStyle w:val="aa"/>
                              <w:jc w:val="center"/>
                              <w:rPr>
                                <w:rFonts w:ascii="Verdana" w:hAnsi="Verdana" w:cs="Verdana"/>
                                <w:sz w:val="16"/>
                                <w:szCs w:val="16"/>
                              </w:rPr>
                            </w:pPr>
                            <w:r>
                              <w:rPr>
                                <w:rFonts w:ascii="Arial" w:hAnsi="Arial" w:cs="Arial"/>
                                <w:noProof/>
                                <w:sz w:val="32"/>
                                <w:lang w:eastAsia="el-GR"/>
                              </w:rPr>
                              <w:drawing>
                                <wp:inline distT="0" distB="0" distL="0" distR="0" wp14:anchorId="1E824000" wp14:editId="05DE02EA">
                                  <wp:extent cx="533400" cy="533400"/>
                                  <wp:effectExtent l="0" t="0" r="0" b="0"/>
                                  <wp:docPr id="1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solidFill>
                                            <a:srgbClr val="FFFFFF">
                                              <a:alpha val="0"/>
                                            </a:srgbClr>
                                          </a:solidFill>
                                          <a:ln>
                                            <a:noFill/>
                                          </a:ln>
                                        </pic:spPr>
                                      </pic:pic>
                                    </a:graphicData>
                                  </a:graphic>
                                </wp:inline>
                              </w:drawing>
                            </w:r>
                          </w:p>
                        </w:tc>
                        <w:tc>
                          <w:tcPr>
                            <w:tcW w:w="7560" w:type="dxa"/>
                            <w:shd w:val="clear" w:color="auto" w:fill="auto"/>
                          </w:tcPr>
                          <w:p w:rsidR="004E016D" w:rsidRDefault="004E016D">
                            <w:pPr>
                              <w:jc w:val="right"/>
                            </w:pPr>
                            <w:r>
                              <w:rPr>
                                <w:rFonts w:ascii="Verdana" w:hAnsi="Verdana" w:cs="Verdana"/>
                                <w:sz w:val="16"/>
                                <w:szCs w:val="16"/>
                              </w:rPr>
                              <w:t xml:space="preserve">Έκδ.1 αναθ.2 </w:t>
                            </w:r>
                            <w:proofErr w:type="spellStart"/>
                            <w:r>
                              <w:rPr>
                                <w:rFonts w:ascii="Verdana" w:hAnsi="Verdana" w:cs="Verdana"/>
                                <w:sz w:val="16"/>
                                <w:szCs w:val="16"/>
                              </w:rPr>
                              <w:t>ημ</w:t>
                            </w:r>
                            <w:proofErr w:type="spellEnd"/>
                            <w:r>
                              <w:rPr>
                                <w:rFonts w:ascii="Verdana" w:hAnsi="Verdana" w:cs="Verdana"/>
                                <w:sz w:val="16"/>
                                <w:szCs w:val="16"/>
                              </w:rPr>
                              <w:t>/</w:t>
                            </w:r>
                            <w:proofErr w:type="spellStart"/>
                            <w:r>
                              <w:rPr>
                                <w:rFonts w:ascii="Verdana" w:hAnsi="Verdana" w:cs="Verdana"/>
                                <w:sz w:val="16"/>
                                <w:szCs w:val="16"/>
                              </w:rPr>
                              <w:t>νία</w:t>
                            </w:r>
                            <w:proofErr w:type="spellEnd"/>
                            <w:r>
                              <w:rPr>
                                <w:rFonts w:ascii="Verdana" w:hAnsi="Verdana" w:cs="Verdana"/>
                                <w:sz w:val="16"/>
                                <w:szCs w:val="16"/>
                              </w:rPr>
                              <w:t xml:space="preserve"> </w:t>
                            </w:r>
                            <w:proofErr w:type="spellStart"/>
                            <w:r>
                              <w:rPr>
                                <w:rFonts w:ascii="Verdana" w:hAnsi="Verdana" w:cs="Verdana"/>
                                <w:sz w:val="16"/>
                                <w:szCs w:val="16"/>
                              </w:rPr>
                              <w:t>έγκρ</w:t>
                            </w:r>
                            <w:proofErr w:type="spellEnd"/>
                            <w:r>
                              <w:rPr>
                                <w:rFonts w:ascii="Verdana" w:hAnsi="Verdana" w:cs="Verdana"/>
                                <w:sz w:val="16"/>
                                <w:szCs w:val="16"/>
                              </w:rPr>
                              <w:t>. 3/1/2011 ΕΔΥ-ΠΛΗ 001</w:t>
                            </w:r>
                          </w:p>
                          <w:p w:rsidR="004E016D" w:rsidRDefault="004E016D">
                            <w:pPr>
                              <w:pStyle w:val="aa"/>
                              <w:jc w:val="right"/>
                            </w:pPr>
                          </w:p>
                        </w:tc>
                      </w:tr>
                    </w:tbl>
                    <w:p w:rsidR="004E016D" w:rsidRDefault="004E016D" w:rsidP="00A62033">
                      <w:r>
                        <w:t xml:space="preserve"> </w:t>
                      </w:r>
                    </w:p>
                  </w:txbxContent>
                </v:textbox>
                <w10:wrap type="square" side="largest"/>
              </v:shape>
            </w:pict>
          </mc:Fallback>
        </mc:AlternateContent>
      </w:r>
      <w:bookmarkStart w:id="19" w:name="OLE_LINK1"/>
      <w:bookmarkStart w:id="20" w:name="OLE_LINK3"/>
      <w:r w:rsidR="00576480" w:rsidRPr="00E40135">
        <w:rPr>
          <w:rFonts w:ascii="Calibri" w:hAnsi="Calibri"/>
          <w:b/>
          <w:szCs w:val="32"/>
        </w:rPr>
        <w:t xml:space="preserve">Ενδεικτικός Προϋπολογισμός </w:t>
      </w:r>
      <w:r w:rsidR="00EF1982" w:rsidRPr="00E40135">
        <w:rPr>
          <w:rFonts w:ascii="Calibri" w:hAnsi="Calibri"/>
          <w:b/>
          <w:szCs w:val="32"/>
        </w:rPr>
        <w:t>επέκτασης της ΙΡ τηλεφωνίας στην Τεχνική Υπηρεσία (</w:t>
      </w:r>
      <w:r w:rsidR="00416C5F" w:rsidRPr="00E40135">
        <w:rPr>
          <w:rFonts w:ascii="Calibri" w:hAnsi="Calibri"/>
          <w:b/>
          <w:szCs w:val="32"/>
        </w:rPr>
        <w:t xml:space="preserve">κτίριο </w:t>
      </w:r>
      <w:r w:rsidR="00EF1982" w:rsidRPr="00E40135">
        <w:rPr>
          <w:rFonts w:ascii="Calibri" w:hAnsi="Calibri"/>
          <w:b/>
          <w:szCs w:val="32"/>
        </w:rPr>
        <w:t>Νέα</w:t>
      </w:r>
      <w:r w:rsidR="00416C5F" w:rsidRPr="00E40135">
        <w:rPr>
          <w:rFonts w:ascii="Calibri" w:hAnsi="Calibri"/>
          <w:b/>
          <w:szCs w:val="32"/>
        </w:rPr>
        <w:t>ς</w:t>
      </w:r>
      <w:r w:rsidR="00EF1982" w:rsidRPr="00E40135">
        <w:rPr>
          <w:rFonts w:ascii="Calibri" w:hAnsi="Calibri"/>
          <w:b/>
          <w:szCs w:val="32"/>
        </w:rPr>
        <w:t xml:space="preserve"> Αλικαρνασσ</w:t>
      </w:r>
      <w:r w:rsidR="00416C5F" w:rsidRPr="00E40135">
        <w:rPr>
          <w:rFonts w:ascii="Calibri" w:hAnsi="Calibri"/>
          <w:b/>
          <w:szCs w:val="32"/>
        </w:rPr>
        <w:t>ού</w:t>
      </w:r>
      <w:r w:rsidR="00EF1982" w:rsidRPr="00E40135">
        <w:rPr>
          <w:rFonts w:ascii="Calibri" w:hAnsi="Calibri"/>
          <w:b/>
          <w:szCs w:val="32"/>
        </w:rPr>
        <w:t>)</w:t>
      </w:r>
    </w:p>
    <w:p w:rsidR="00A10112" w:rsidRDefault="00A10112" w:rsidP="00B91D3D">
      <w:pPr>
        <w:jc w:val="both"/>
        <w:outlineLvl w:val="0"/>
        <w:rPr>
          <w:rFonts w:ascii="Calibri" w:hAnsi="Calibri"/>
          <w:b/>
          <w:sz w:val="32"/>
          <w:szCs w:val="32"/>
        </w:rPr>
      </w:pPr>
    </w:p>
    <w:p w:rsidR="00A10112" w:rsidRPr="00E40135" w:rsidRDefault="00A10112" w:rsidP="00E40135">
      <w:pPr>
        <w:pStyle w:val="afa"/>
        <w:numPr>
          <w:ilvl w:val="0"/>
          <w:numId w:val="25"/>
        </w:numPr>
        <w:jc w:val="center"/>
        <w:outlineLvl w:val="0"/>
        <w:rPr>
          <w:rFonts w:ascii="Calibri" w:hAnsi="Calibri"/>
          <w:b/>
          <w:szCs w:val="32"/>
        </w:rPr>
      </w:pPr>
      <w:r w:rsidRPr="00E40135">
        <w:rPr>
          <w:rFonts w:ascii="Calibri" w:hAnsi="Calibri"/>
          <w:b/>
          <w:szCs w:val="32"/>
        </w:rPr>
        <w:t>IP τηλεφωνικών συσκευών για τις ανάγκες της Τεχνικής Υπηρεσίας</w:t>
      </w:r>
    </w:p>
    <w:p w:rsidR="00A10112" w:rsidRPr="00EF1982" w:rsidRDefault="00A10112" w:rsidP="00A10112"/>
    <w:tbl>
      <w:tblPr>
        <w:tblW w:w="9404" w:type="dxa"/>
        <w:tblInd w:w="94" w:type="dxa"/>
        <w:tblLook w:val="04A0" w:firstRow="1" w:lastRow="0" w:firstColumn="1" w:lastColumn="0" w:noHBand="0" w:noVBand="1"/>
      </w:tblPr>
      <w:tblGrid>
        <w:gridCol w:w="578"/>
        <w:gridCol w:w="4280"/>
        <w:gridCol w:w="1277"/>
        <w:gridCol w:w="1568"/>
        <w:gridCol w:w="1701"/>
      </w:tblGrid>
      <w:tr w:rsidR="00A10112" w:rsidRPr="008F26D1" w:rsidTr="008F26D1">
        <w:trPr>
          <w:trHeight w:val="270"/>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7C6A03">
            <w:pPr>
              <w:jc w:val="center"/>
              <w:rPr>
                <w:rFonts w:asciiTheme="minorHAnsi" w:hAnsiTheme="minorHAnsi" w:cs="Arial"/>
                <w:b/>
                <w:bCs/>
                <w:sz w:val="20"/>
              </w:rPr>
            </w:pPr>
            <w:r w:rsidRPr="008F26D1">
              <w:rPr>
                <w:rFonts w:asciiTheme="minorHAnsi" w:hAnsiTheme="minorHAnsi" w:cs="Arial"/>
                <w:b/>
                <w:bCs/>
                <w:sz w:val="20"/>
              </w:rPr>
              <w:t>α/α</w:t>
            </w:r>
          </w:p>
        </w:tc>
        <w:tc>
          <w:tcPr>
            <w:tcW w:w="4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7C6A03">
            <w:pPr>
              <w:jc w:val="center"/>
              <w:rPr>
                <w:rFonts w:asciiTheme="minorHAnsi" w:hAnsiTheme="minorHAnsi" w:cs="Arial"/>
                <w:b/>
                <w:bCs/>
                <w:sz w:val="20"/>
              </w:rPr>
            </w:pPr>
            <w:r w:rsidRPr="008F26D1">
              <w:rPr>
                <w:rFonts w:asciiTheme="minorHAnsi" w:hAnsiTheme="minorHAnsi" w:cs="Arial"/>
                <w:b/>
                <w:bCs/>
                <w:sz w:val="20"/>
              </w:rPr>
              <w:t>Είδος</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7C6A03">
            <w:pPr>
              <w:jc w:val="center"/>
              <w:rPr>
                <w:rFonts w:asciiTheme="minorHAnsi" w:hAnsiTheme="minorHAnsi" w:cs="Arial"/>
                <w:b/>
                <w:bCs/>
                <w:sz w:val="20"/>
              </w:rPr>
            </w:pPr>
            <w:r w:rsidRPr="008F26D1">
              <w:rPr>
                <w:rFonts w:asciiTheme="minorHAnsi" w:hAnsiTheme="minorHAnsi" w:cs="Arial"/>
                <w:b/>
                <w:bCs/>
                <w:sz w:val="20"/>
              </w:rPr>
              <w:t>Ποσότητα</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7C6A03">
            <w:pPr>
              <w:jc w:val="center"/>
              <w:rPr>
                <w:rFonts w:asciiTheme="minorHAnsi" w:hAnsiTheme="minorHAnsi" w:cs="Arial"/>
                <w:b/>
                <w:bCs/>
                <w:sz w:val="20"/>
              </w:rPr>
            </w:pPr>
            <w:r w:rsidRPr="008F26D1">
              <w:rPr>
                <w:rFonts w:asciiTheme="minorHAnsi" w:hAnsiTheme="minorHAnsi" w:cs="Arial"/>
                <w:b/>
                <w:bCs/>
                <w:sz w:val="20"/>
              </w:rPr>
              <w:t>Τιμή Μονάδας</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7C6A03">
            <w:pPr>
              <w:jc w:val="center"/>
              <w:rPr>
                <w:rFonts w:asciiTheme="minorHAnsi" w:hAnsiTheme="minorHAnsi" w:cs="Arial"/>
                <w:b/>
                <w:bCs/>
                <w:sz w:val="20"/>
              </w:rPr>
            </w:pPr>
            <w:r w:rsidRPr="008F26D1">
              <w:rPr>
                <w:rFonts w:asciiTheme="minorHAnsi" w:hAnsiTheme="minorHAnsi" w:cs="Arial"/>
                <w:b/>
                <w:bCs/>
                <w:sz w:val="20"/>
              </w:rPr>
              <w:t>Σύνολο</w:t>
            </w:r>
          </w:p>
        </w:tc>
      </w:tr>
      <w:tr w:rsidR="00A10112" w:rsidRPr="008F26D1" w:rsidTr="008F26D1">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A10112">
            <w:pPr>
              <w:jc w:val="center"/>
              <w:rPr>
                <w:rFonts w:asciiTheme="minorHAnsi" w:hAnsiTheme="minorHAnsi" w:cs="Arial"/>
                <w:sz w:val="20"/>
              </w:rPr>
            </w:pPr>
            <w:r w:rsidRPr="008F26D1">
              <w:rPr>
                <w:rFonts w:asciiTheme="minorHAnsi" w:hAnsiTheme="minorHAnsi" w:cs="Arial"/>
                <w:sz w:val="20"/>
              </w:rPr>
              <w:t>1</w:t>
            </w:r>
          </w:p>
        </w:tc>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A10112" w:rsidRPr="008F26D1" w:rsidRDefault="00A10112" w:rsidP="00A10112">
            <w:pPr>
              <w:jc w:val="both"/>
              <w:rPr>
                <w:rFonts w:asciiTheme="minorHAnsi" w:hAnsiTheme="minorHAnsi"/>
                <w:sz w:val="20"/>
                <w:szCs w:val="20"/>
                <w:lang w:eastAsia="ar-SA"/>
              </w:rPr>
            </w:pPr>
            <w:r w:rsidRPr="008F26D1">
              <w:rPr>
                <w:rFonts w:asciiTheme="minorHAnsi" w:hAnsiTheme="minorHAnsi"/>
                <w:sz w:val="20"/>
                <w:szCs w:val="20"/>
                <w:lang w:eastAsia="ar-SA"/>
              </w:rPr>
              <w:t>Απλή τηλεφωνική συσκευή με σχετική άδεια χρήση</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A10112">
            <w:pPr>
              <w:suppressAutoHyphens w:val="0"/>
              <w:jc w:val="center"/>
              <w:rPr>
                <w:rFonts w:asciiTheme="minorHAnsi" w:hAnsiTheme="minorHAnsi"/>
                <w:color w:val="000000"/>
                <w:sz w:val="20"/>
                <w:szCs w:val="20"/>
                <w:lang w:eastAsia="el-GR"/>
              </w:rPr>
            </w:pPr>
            <w:r w:rsidRPr="008F26D1">
              <w:rPr>
                <w:rFonts w:asciiTheme="minorHAnsi" w:hAnsiTheme="minorHAnsi"/>
                <w:color w:val="000000"/>
                <w:sz w:val="20"/>
                <w:szCs w:val="20"/>
              </w:rPr>
              <w:t>53</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8F26D1">
            <w:pPr>
              <w:jc w:val="right"/>
              <w:rPr>
                <w:rFonts w:asciiTheme="minorHAnsi" w:hAnsiTheme="minorHAnsi"/>
                <w:color w:val="000000"/>
                <w:sz w:val="22"/>
                <w:szCs w:val="22"/>
              </w:rPr>
            </w:pPr>
            <w:r w:rsidRPr="008F26D1">
              <w:rPr>
                <w:rFonts w:asciiTheme="minorHAnsi" w:hAnsiTheme="minorHAnsi"/>
                <w:color w:val="000000"/>
                <w:sz w:val="22"/>
                <w:szCs w:val="22"/>
              </w:rPr>
              <w:t xml:space="preserve">187,00 €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8F26D1">
            <w:pPr>
              <w:jc w:val="right"/>
              <w:rPr>
                <w:rFonts w:asciiTheme="minorHAnsi" w:hAnsiTheme="minorHAnsi"/>
                <w:color w:val="000000"/>
                <w:sz w:val="22"/>
                <w:szCs w:val="22"/>
              </w:rPr>
            </w:pPr>
            <w:r w:rsidRPr="008F26D1">
              <w:rPr>
                <w:rFonts w:asciiTheme="minorHAnsi" w:hAnsiTheme="minorHAnsi"/>
                <w:color w:val="000000"/>
                <w:sz w:val="22"/>
                <w:szCs w:val="22"/>
              </w:rPr>
              <w:t xml:space="preserve">9.911,00 € </w:t>
            </w:r>
          </w:p>
        </w:tc>
      </w:tr>
      <w:tr w:rsidR="00A10112" w:rsidRPr="008F26D1" w:rsidTr="008F26D1">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A10112">
            <w:pPr>
              <w:jc w:val="center"/>
              <w:rPr>
                <w:rFonts w:asciiTheme="minorHAnsi" w:hAnsiTheme="minorHAnsi" w:cs="Arial"/>
                <w:sz w:val="20"/>
              </w:rPr>
            </w:pPr>
            <w:r w:rsidRPr="008F26D1">
              <w:rPr>
                <w:rFonts w:asciiTheme="minorHAnsi" w:hAnsiTheme="minorHAnsi" w:cs="Arial"/>
                <w:sz w:val="20"/>
              </w:rPr>
              <w:t>2</w:t>
            </w:r>
          </w:p>
        </w:tc>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A10112" w:rsidRPr="008F26D1" w:rsidRDefault="00A10112" w:rsidP="00A10112">
            <w:pPr>
              <w:jc w:val="both"/>
              <w:rPr>
                <w:rFonts w:asciiTheme="minorHAnsi" w:hAnsiTheme="minorHAnsi"/>
                <w:sz w:val="20"/>
                <w:szCs w:val="20"/>
                <w:lang w:eastAsia="ar-SA"/>
              </w:rPr>
            </w:pPr>
            <w:r w:rsidRPr="008F26D1">
              <w:rPr>
                <w:rFonts w:asciiTheme="minorHAnsi" w:hAnsiTheme="minorHAnsi"/>
                <w:sz w:val="20"/>
                <w:szCs w:val="20"/>
                <w:lang w:eastAsia="ar-SA"/>
              </w:rPr>
              <w:t>Προηγμένη τηλεφωνική συσκευή με σχετική άδεια χρήση</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A10112">
            <w:pPr>
              <w:jc w:val="center"/>
              <w:rPr>
                <w:rFonts w:asciiTheme="minorHAnsi" w:hAnsiTheme="minorHAnsi"/>
                <w:color w:val="000000"/>
                <w:sz w:val="20"/>
                <w:szCs w:val="20"/>
              </w:rPr>
            </w:pPr>
            <w:r w:rsidRPr="008F26D1">
              <w:rPr>
                <w:rFonts w:asciiTheme="minorHAnsi" w:hAnsiTheme="minorHAnsi"/>
                <w:color w:val="000000"/>
                <w:sz w:val="20"/>
                <w:szCs w:val="20"/>
              </w:rPr>
              <w:t>13</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8F26D1">
            <w:pPr>
              <w:jc w:val="right"/>
              <w:rPr>
                <w:rFonts w:asciiTheme="minorHAnsi" w:hAnsiTheme="minorHAnsi"/>
                <w:color w:val="000000"/>
                <w:sz w:val="22"/>
                <w:szCs w:val="22"/>
              </w:rPr>
            </w:pPr>
            <w:r w:rsidRPr="008F26D1">
              <w:rPr>
                <w:rFonts w:asciiTheme="minorHAnsi" w:hAnsiTheme="minorHAnsi"/>
                <w:color w:val="000000"/>
                <w:sz w:val="22"/>
                <w:szCs w:val="22"/>
              </w:rPr>
              <w:t xml:space="preserve">450,00 €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8F26D1">
            <w:pPr>
              <w:jc w:val="right"/>
              <w:rPr>
                <w:rFonts w:asciiTheme="minorHAnsi" w:hAnsiTheme="minorHAnsi"/>
                <w:color w:val="000000"/>
                <w:sz w:val="22"/>
                <w:szCs w:val="22"/>
              </w:rPr>
            </w:pPr>
            <w:r w:rsidRPr="008F26D1">
              <w:rPr>
                <w:rFonts w:asciiTheme="minorHAnsi" w:hAnsiTheme="minorHAnsi"/>
                <w:color w:val="000000"/>
                <w:sz w:val="22"/>
                <w:szCs w:val="22"/>
              </w:rPr>
              <w:t xml:space="preserve">5.850,00 € </w:t>
            </w:r>
          </w:p>
        </w:tc>
      </w:tr>
      <w:tr w:rsidR="00A10112" w:rsidRPr="008F26D1" w:rsidTr="008F26D1">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A10112">
            <w:pPr>
              <w:jc w:val="center"/>
              <w:rPr>
                <w:rFonts w:asciiTheme="minorHAnsi" w:hAnsiTheme="minorHAnsi" w:cs="Arial"/>
                <w:sz w:val="20"/>
              </w:rPr>
            </w:pPr>
            <w:r w:rsidRPr="008F26D1">
              <w:rPr>
                <w:rFonts w:asciiTheme="minorHAnsi" w:hAnsiTheme="minorHAnsi" w:cs="Arial"/>
                <w:sz w:val="20"/>
              </w:rPr>
              <w:t>3</w:t>
            </w:r>
          </w:p>
        </w:tc>
        <w:tc>
          <w:tcPr>
            <w:tcW w:w="4280" w:type="dxa"/>
            <w:tcBorders>
              <w:top w:val="single" w:sz="4" w:space="0" w:color="auto"/>
              <w:left w:val="single" w:sz="4" w:space="0" w:color="auto"/>
              <w:bottom w:val="single" w:sz="4" w:space="0" w:color="auto"/>
              <w:right w:val="single" w:sz="4" w:space="0" w:color="auto"/>
            </w:tcBorders>
            <w:shd w:val="clear" w:color="auto" w:fill="auto"/>
            <w:hideMark/>
          </w:tcPr>
          <w:p w:rsidR="00A10112" w:rsidRPr="008F26D1" w:rsidRDefault="00A10112" w:rsidP="00A10112">
            <w:pPr>
              <w:jc w:val="both"/>
              <w:rPr>
                <w:rFonts w:asciiTheme="minorHAnsi" w:hAnsiTheme="minorHAnsi"/>
                <w:sz w:val="20"/>
                <w:szCs w:val="20"/>
                <w:lang w:eastAsia="ar-SA"/>
              </w:rPr>
            </w:pPr>
            <w:r w:rsidRPr="008F26D1">
              <w:rPr>
                <w:rFonts w:asciiTheme="minorHAnsi" w:hAnsiTheme="minorHAnsi"/>
                <w:sz w:val="20"/>
                <w:szCs w:val="20"/>
                <w:lang w:eastAsia="ar-SA"/>
              </w:rPr>
              <w:t>ΑΤΑ με σχετική άδεια χρήση</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A10112">
            <w:pPr>
              <w:jc w:val="center"/>
              <w:rPr>
                <w:rFonts w:asciiTheme="minorHAnsi" w:hAnsiTheme="minorHAnsi"/>
                <w:color w:val="000000"/>
                <w:sz w:val="20"/>
                <w:szCs w:val="20"/>
              </w:rPr>
            </w:pPr>
            <w:r w:rsidRPr="008F26D1">
              <w:rPr>
                <w:rFonts w:asciiTheme="minorHAnsi" w:hAnsiTheme="minorHAnsi"/>
                <w:color w:val="000000"/>
                <w:sz w:val="20"/>
                <w:szCs w:val="20"/>
              </w:rPr>
              <w:t>4</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8F26D1">
            <w:pPr>
              <w:jc w:val="right"/>
              <w:rPr>
                <w:rFonts w:asciiTheme="minorHAnsi" w:hAnsiTheme="minorHAnsi"/>
                <w:color w:val="000000"/>
                <w:sz w:val="22"/>
                <w:szCs w:val="22"/>
              </w:rPr>
            </w:pPr>
            <w:r w:rsidRPr="008F26D1">
              <w:rPr>
                <w:rFonts w:asciiTheme="minorHAnsi" w:hAnsiTheme="minorHAnsi"/>
                <w:color w:val="000000"/>
                <w:sz w:val="22"/>
                <w:szCs w:val="22"/>
              </w:rPr>
              <w:t xml:space="preserve">230,00 €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8F26D1">
            <w:pPr>
              <w:jc w:val="right"/>
              <w:rPr>
                <w:rFonts w:asciiTheme="minorHAnsi" w:hAnsiTheme="minorHAnsi"/>
                <w:color w:val="000000"/>
                <w:sz w:val="22"/>
                <w:szCs w:val="22"/>
              </w:rPr>
            </w:pPr>
            <w:r w:rsidRPr="008F26D1">
              <w:rPr>
                <w:rFonts w:asciiTheme="minorHAnsi" w:hAnsiTheme="minorHAnsi"/>
                <w:color w:val="000000"/>
                <w:sz w:val="22"/>
                <w:szCs w:val="22"/>
              </w:rPr>
              <w:t xml:space="preserve">920,00 € </w:t>
            </w:r>
          </w:p>
        </w:tc>
      </w:tr>
      <w:tr w:rsidR="00A10112" w:rsidRPr="008F26D1" w:rsidTr="008F26D1">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0112" w:rsidRPr="008F26D1" w:rsidRDefault="00A10112" w:rsidP="00A10112">
            <w:pPr>
              <w:jc w:val="center"/>
              <w:rPr>
                <w:rFonts w:asciiTheme="minorHAnsi" w:hAnsiTheme="minorHAnsi" w:cs="Arial"/>
                <w:sz w:val="20"/>
              </w:rPr>
            </w:pPr>
            <w:r w:rsidRPr="008F26D1">
              <w:rPr>
                <w:rFonts w:asciiTheme="minorHAnsi" w:hAnsiTheme="minorHAnsi" w:cs="Arial"/>
                <w:sz w:val="20"/>
              </w:rPr>
              <w:t>4</w:t>
            </w:r>
          </w:p>
        </w:tc>
        <w:tc>
          <w:tcPr>
            <w:tcW w:w="4280" w:type="dxa"/>
            <w:tcBorders>
              <w:top w:val="single" w:sz="4" w:space="0" w:color="auto"/>
              <w:left w:val="single" w:sz="4" w:space="0" w:color="auto"/>
              <w:bottom w:val="single" w:sz="4" w:space="0" w:color="auto"/>
              <w:right w:val="single" w:sz="4" w:space="0" w:color="auto"/>
            </w:tcBorders>
            <w:shd w:val="clear" w:color="auto" w:fill="auto"/>
          </w:tcPr>
          <w:p w:rsidR="00A10112" w:rsidRPr="008F26D1" w:rsidRDefault="00A10112" w:rsidP="00A10112">
            <w:pPr>
              <w:jc w:val="both"/>
              <w:rPr>
                <w:rFonts w:asciiTheme="minorHAnsi" w:hAnsiTheme="minorHAnsi"/>
                <w:sz w:val="20"/>
                <w:szCs w:val="20"/>
                <w:lang w:eastAsia="ar-SA"/>
              </w:rPr>
            </w:pPr>
            <w:r w:rsidRPr="008F26D1">
              <w:rPr>
                <w:rFonts w:asciiTheme="minorHAnsi" w:hAnsiTheme="minorHAnsi"/>
                <w:sz w:val="20"/>
                <w:szCs w:val="20"/>
                <w:lang w:eastAsia="ar-SA"/>
              </w:rPr>
              <w:t>Ακουστικό συμβατό με την προηγμένη τηλεφωνική συσκευή</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0112" w:rsidRPr="008F26D1" w:rsidRDefault="00A10112" w:rsidP="00A10112">
            <w:pPr>
              <w:jc w:val="center"/>
              <w:rPr>
                <w:rFonts w:asciiTheme="minorHAnsi" w:hAnsiTheme="minorHAnsi"/>
                <w:color w:val="000000"/>
                <w:sz w:val="20"/>
                <w:szCs w:val="20"/>
              </w:rPr>
            </w:pPr>
            <w:r w:rsidRPr="008F26D1">
              <w:rPr>
                <w:rFonts w:asciiTheme="minorHAnsi" w:hAnsiTheme="minorHAnsi"/>
                <w:color w:val="000000"/>
                <w:sz w:val="20"/>
                <w:szCs w:val="20"/>
              </w:rPr>
              <w:t>4</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0112" w:rsidRPr="008F26D1" w:rsidRDefault="00A10112" w:rsidP="008F26D1">
            <w:pPr>
              <w:jc w:val="right"/>
              <w:rPr>
                <w:rFonts w:asciiTheme="minorHAnsi" w:hAnsiTheme="minorHAnsi"/>
                <w:color w:val="000000"/>
                <w:sz w:val="22"/>
                <w:szCs w:val="22"/>
              </w:rPr>
            </w:pPr>
            <w:r w:rsidRPr="008F26D1">
              <w:rPr>
                <w:rFonts w:asciiTheme="minorHAnsi" w:hAnsiTheme="minorHAnsi"/>
                <w:color w:val="000000"/>
                <w:sz w:val="22"/>
                <w:szCs w:val="22"/>
              </w:rPr>
              <w:t xml:space="preserve">150,00 €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0112" w:rsidRPr="008F26D1" w:rsidRDefault="00A10112" w:rsidP="008F26D1">
            <w:pPr>
              <w:jc w:val="right"/>
              <w:rPr>
                <w:rFonts w:asciiTheme="minorHAnsi" w:hAnsiTheme="minorHAnsi"/>
                <w:color w:val="000000"/>
                <w:sz w:val="22"/>
                <w:szCs w:val="22"/>
              </w:rPr>
            </w:pPr>
            <w:r w:rsidRPr="008F26D1">
              <w:rPr>
                <w:rFonts w:asciiTheme="minorHAnsi" w:hAnsiTheme="minorHAnsi"/>
                <w:color w:val="000000"/>
                <w:sz w:val="22"/>
                <w:szCs w:val="22"/>
              </w:rPr>
              <w:t xml:space="preserve">600,00 € </w:t>
            </w:r>
          </w:p>
        </w:tc>
      </w:tr>
      <w:tr w:rsidR="00A10112" w:rsidRPr="008F26D1" w:rsidTr="008F26D1">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0112" w:rsidRPr="008F26D1" w:rsidRDefault="00A10112" w:rsidP="00A10112">
            <w:pPr>
              <w:jc w:val="center"/>
              <w:rPr>
                <w:rFonts w:asciiTheme="minorHAnsi" w:hAnsiTheme="minorHAnsi" w:cs="Arial"/>
                <w:sz w:val="20"/>
              </w:rPr>
            </w:pPr>
            <w:r w:rsidRPr="008F26D1">
              <w:rPr>
                <w:rFonts w:asciiTheme="minorHAnsi" w:hAnsiTheme="minorHAnsi" w:cs="Arial"/>
                <w:sz w:val="20"/>
              </w:rPr>
              <w:t>5</w:t>
            </w:r>
          </w:p>
        </w:tc>
        <w:tc>
          <w:tcPr>
            <w:tcW w:w="4280" w:type="dxa"/>
            <w:tcBorders>
              <w:top w:val="single" w:sz="4" w:space="0" w:color="auto"/>
              <w:left w:val="single" w:sz="4" w:space="0" w:color="auto"/>
              <w:bottom w:val="single" w:sz="4" w:space="0" w:color="auto"/>
              <w:right w:val="single" w:sz="4" w:space="0" w:color="auto"/>
            </w:tcBorders>
            <w:shd w:val="clear" w:color="auto" w:fill="auto"/>
          </w:tcPr>
          <w:p w:rsidR="00A10112" w:rsidRPr="008F26D1" w:rsidRDefault="00A10112" w:rsidP="00A10112">
            <w:pPr>
              <w:jc w:val="both"/>
              <w:rPr>
                <w:rFonts w:asciiTheme="minorHAnsi" w:hAnsiTheme="minorHAnsi"/>
                <w:sz w:val="20"/>
                <w:szCs w:val="20"/>
                <w:lang w:eastAsia="ar-SA"/>
              </w:rPr>
            </w:pPr>
            <w:r w:rsidRPr="008F26D1">
              <w:rPr>
                <w:rFonts w:asciiTheme="minorHAnsi" w:hAnsiTheme="minorHAnsi"/>
                <w:sz w:val="20"/>
                <w:szCs w:val="20"/>
                <w:lang w:eastAsia="ar-SA"/>
              </w:rPr>
              <w:t>Πιστοποίηση και ταυτοποίηση πριζών δικτύου</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0112" w:rsidRPr="008F26D1" w:rsidRDefault="00A10112" w:rsidP="00A10112">
            <w:pPr>
              <w:jc w:val="center"/>
              <w:rPr>
                <w:rFonts w:asciiTheme="minorHAnsi" w:hAnsiTheme="minorHAnsi"/>
                <w:color w:val="000000"/>
                <w:sz w:val="20"/>
                <w:szCs w:val="20"/>
              </w:rPr>
            </w:pPr>
            <w:r w:rsidRPr="008F26D1">
              <w:rPr>
                <w:rFonts w:asciiTheme="minorHAnsi" w:hAnsiTheme="minorHAnsi"/>
                <w:color w:val="000000"/>
                <w:sz w:val="20"/>
                <w:szCs w:val="20"/>
              </w:rPr>
              <w:t>100</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0112" w:rsidRPr="008F26D1" w:rsidRDefault="00A10112" w:rsidP="008F26D1">
            <w:pPr>
              <w:jc w:val="right"/>
              <w:rPr>
                <w:rFonts w:asciiTheme="minorHAnsi" w:hAnsiTheme="minorHAnsi"/>
                <w:color w:val="000000"/>
                <w:sz w:val="22"/>
                <w:szCs w:val="22"/>
              </w:rPr>
            </w:pPr>
            <w:r w:rsidRPr="008F26D1">
              <w:rPr>
                <w:rFonts w:asciiTheme="minorHAnsi" w:hAnsiTheme="minorHAnsi"/>
                <w:color w:val="000000"/>
                <w:sz w:val="22"/>
                <w:szCs w:val="22"/>
              </w:rPr>
              <w:t xml:space="preserve">8,00 €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0112" w:rsidRPr="008F26D1" w:rsidRDefault="00A10112" w:rsidP="008F26D1">
            <w:pPr>
              <w:jc w:val="right"/>
              <w:rPr>
                <w:rFonts w:asciiTheme="minorHAnsi" w:hAnsiTheme="minorHAnsi"/>
                <w:color w:val="000000"/>
                <w:sz w:val="22"/>
                <w:szCs w:val="22"/>
              </w:rPr>
            </w:pPr>
            <w:r w:rsidRPr="008F26D1">
              <w:rPr>
                <w:rFonts w:asciiTheme="minorHAnsi" w:hAnsiTheme="minorHAnsi"/>
                <w:color w:val="000000"/>
                <w:sz w:val="22"/>
                <w:szCs w:val="22"/>
              </w:rPr>
              <w:t xml:space="preserve">800,00 € </w:t>
            </w:r>
          </w:p>
        </w:tc>
      </w:tr>
      <w:tr w:rsidR="00A10112" w:rsidRPr="008F26D1" w:rsidTr="008F26D1">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0112" w:rsidRPr="008F26D1" w:rsidRDefault="00A10112" w:rsidP="00A10112">
            <w:pPr>
              <w:jc w:val="center"/>
              <w:rPr>
                <w:rFonts w:asciiTheme="minorHAnsi" w:hAnsiTheme="minorHAnsi" w:cs="Arial"/>
                <w:sz w:val="20"/>
              </w:rPr>
            </w:pPr>
            <w:r w:rsidRPr="008F26D1">
              <w:rPr>
                <w:rFonts w:asciiTheme="minorHAnsi" w:hAnsiTheme="minorHAnsi" w:cs="Arial"/>
                <w:sz w:val="20"/>
              </w:rPr>
              <w:t>6</w:t>
            </w:r>
          </w:p>
        </w:tc>
        <w:tc>
          <w:tcPr>
            <w:tcW w:w="4280" w:type="dxa"/>
            <w:tcBorders>
              <w:top w:val="single" w:sz="4" w:space="0" w:color="auto"/>
              <w:left w:val="single" w:sz="4" w:space="0" w:color="auto"/>
              <w:bottom w:val="single" w:sz="4" w:space="0" w:color="auto"/>
              <w:right w:val="single" w:sz="4" w:space="0" w:color="auto"/>
            </w:tcBorders>
            <w:shd w:val="clear" w:color="auto" w:fill="auto"/>
          </w:tcPr>
          <w:p w:rsidR="00A10112" w:rsidRPr="008F26D1" w:rsidRDefault="00A10112" w:rsidP="00A10112">
            <w:pPr>
              <w:jc w:val="both"/>
              <w:rPr>
                <w:rFonts w:asciiTheme="minorHAnsi" w:hAnsiTheme="minorHAnsi"/>
                <w:sz w:val="20"/>
                <w:szCs w:val="20"/>
                <w:lang w:eastAsia="ar-SA"/>
              </w:rPr>
            </w:pPr>
            <w:r w:rsidRPr="008F26D1">
              <w:rPr>
                <w:rFonts w:asciiTheme="minorHAnsi" w:hAnsiTheme="minorHAnsi"/>
                <w:sz w:val="20"/>
                <w:szCs w:val="20"/>
                <w:lang w:eastAsia="ar-SA"/>
              </w:rPr>
              <w:t>Αποκατάσταση πριζών</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0112" w:rsidRPr="008F26D1" w:rsidRDefault="00A10112" w:rsidP="00A10112">
            <w:pPr>
              <w:jc w:val="center"/>
              <w:rPr>
                <w:rFonts w:asciiTheme="minorHAnsi" w:hAnsiTheme="minorHAnsi"/>
                <w:color w:val="000000"/>
                <w:sz w:val="20"/>
                <w:szCs w:val="20"/>
              </w:rPr>
            </w:pPr>
            <w:r w:rsidRPr="008F26D1">
              <w:rPr>
                <w:rFonts w:asciiTheme="minorHAnsi" w:hAnsiTheme="minorHAnsi"/>
                <w:color w:val="000000"/>
                <w:sz w:val="20"/>
                <w:szCs w:val="20"/>
              </w:rPr>
              <w:t>30</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0112" w:rsidRPr="008F26D1" w:rsidRDefault="00A10112" w:rsidP="008F26D1">
            <w:pPr>
              <w:jc w:val="right"/>
              <w:rPr>
                <w:rFonts w:asciiTheme="minorHAnsi" w:hAnsiTheme="minorHAnsi"/>
                <w:color w:val="000000"/>
                <w:sz w:val="22"/>
                <w:szCs w:val="22"/>
              </w:rPr>
            </w:pPr>
            <w:r w:rsidRPr="008F26D1">
              <w:rPr>
                <w:rFonts w:asciiTheme="minorHAnsi" w:hAnsiTheme="minorHAnsi"/>
                <w:color w:val="000000"/>
                <w:sz w:val="22"/>
                <w:szCs w:val="22"/>
              </w:rPr>
              <w:t xml:space="preserve">15,00 €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0112" w:rsidRPr="008F26D1" w:rsidRDefault="00A10112" w:rsidP="008F26D1">
            <w:pPr>
              <w:jc w:val="right"/>
              <w:rPr>
                <w:rFonts w:asciiTheme="minorHAnsi" w:hAnsiTheme="minorHAnsi"/>
                <w:color w:val="000000"/>
                <w:sz w:val="22"/>
                <w:szCs w:val="22"/>
              </w:rPr>
            </w:pPr>
            <w:r w:rsidRPr="008F26D1">
              <w:rPr>
                <w:rFonts w:asciiTheme="minorHAnsi" w:hAnsiTheme="minorHAnsi"/>
                <w:color w:val="000000"/>
                <w:sz w:val="22"/>
                <w:szCs w:val="22"/>
              </w:rPr>
              <w:t xml:space="preserve">450,00 € </w:t>
            </w:r>
          </w:p>
        </w:tc>
      </w:tr>
      <w:tr w:rsidR="00A10112" w:rsidRPr="008F26D1" w:rsidTr="008F26D1">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0112" w:rsidRPr="008F26D1" w:rsidRDefault="00A10112" w:rsidP="00A10112">
            <w:pPr>
              <w:jc w:val="center"/>
              <w:rPr>
                <w:rFonts w:asciiTheme="minorHAnsi" w:hAnsiTheme="minorHAnsi" w:cs="Arial"/>
                <w:sz w:val="20"/>
              </w:rPr>
            </w:pPr>
            <w:r w:rsidRPr="008F26D1">
              <w:rPr>
                <w:rFonts w:asciiTheme="minorHAnsi" w:hAnsiTheme="minorHAnsi" w:cs="Arial"/>
                <w:sz w:val="20"/>
              </w:rPr>
              <w:t>7</w:t>
            </w:r>
          </w:p>
        </w:tc>
        <w:tc>
          <w:tcPr>
            <w:tcW w:w="4280" w:type="dxa"/>
            <w:tcBorders>
              <w:top w:val="single" w:sz="4" w:space="0" w:color="auto"/>
              <w:left w:val="single" w:sz="4" w:space="0" w:color="auto"/>
              <w:bottom w:val="single" w:sz="4" w:space="0" w:color="auto"/>
              <w:right w:val="single" w:sz="4" w:space="0" w:color="auto"/>
            </w:tcBorders>
            <w:shd w:val="clear" w:color="auto" w:fill="auto"/>
          </w:tcPr>
          <w:p w:rsidR="00A10112" w:rsidRPr="008F26D1" w:rsidRDefault="00A10112" w:rsidP="00A10112">
            <w:pPr>
              <w:jc w:val="both"/>
              <w:rPr>
                <w:rFonts w:asciiTheme="minorHAnsi" w:hAnsiTheme="minorHAnsi"/>
                <w:sz w:val="20"/>
                <w:szCs w:val="20"/>
                <w:lang w:eastAsia="ar-SA"/>
              </w:rPr>
            </w:pPr>
            <w:r w:rsidRPr="008F26D1">
              <w:rPr>
                <w:rFonts w:asciiTheme="minorHAnsi" w:hAnsiTheme="minorHAnsi"/>
                <w:sz w:val="20"/>
                <w:szCs w:val="20"/>
                <w:lang w:eastAsia="ar-SA"/>
              </w:rPr>
              <w:t xml:space="preserve">Ρύθμιση </w:t>
            </w:r>
            <w:r w:rsidRPr="008F26D1">
              <w:rPr>
                <w:rFonts w:asciiTheme="minorHAnsi" w:hAnsiTheme="minorHAnsi"/>
                <w:sz w:val="20"/>
                <w:szCs w:val="20"/>
                <w:lang w:val="en-US" w:eastAsia="ar-SA"/>
              </w:rPr>
              <w:t>SRST</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0112" w:rsidRPr="008F26D1" w:rsidRDefault="00A10112" w:rsidP="00A10112">
            <w:pPr>
              <w:jc w:val="center"/>
              <w:rPr>
                <w:rFonts w:asciiTheme="minorHAnsi" w:hAnsiTheme="minorHAnsi"/>
                <w:color w:val="000000"/>
                <w:sz w:val="20"/>
                <w:szCs w:val="20"/>
              </w:rPr>
            </w:pPr>
            <w:r w:rsidRPr="008F26D1">
              <w:rPr>
                <w:rFonts w:asciiTheme="minorHAnsi" w:hAnsiTheme="minorHAnsi"/>
                <w:color w:val="000000"/>
                <w:sz w:val="20"/>
                <w:szCs w:val="20"/>
              </w:rPr>
              <w:t>1</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0112" w:rsidRPr="008F26D1" w:rsidRDefault="00A10112" w:rsidP="008F26D1">
            <w:pPr>
              <w:jc w:val="right"/>
              <w:rPr>
                <w:rFonts w:asciiTheme="minorHAnsi" w:hAnsiTheme="minorHAnsi"/>
                <w:color w:val="000000"/>
                <w:sz w:val="22"/>
                <w:szCs w:val="22"/>
              </w:rPr>
            </w:pPr>
            <w:r w:rsidRPr="008F26D1">
              <w:rPr>
                <w:rFonts w:asciiTheme="minorHAnsi" w:hAnsiTheme="minorHAnsi"/>
                <w:color w:val="000000"/>
                <w:sz w:val="22"/>
                <w:szCs w:val="22"/>
              </w:rPr>
              <w:t xml:space="preserve">1.500,00 €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0112" w:rsidRPr="008F26D1" w:rsidRDefault="00A10112" w:rsidP="008F26D1">
            <w:pPr>
              <w:jc w:val="right"/>
              <w:rPr>
                <w:rFonts w:asciiTheme="minorHAnsi" w:hAnsiTheme="minorHAnsi"/>
                <w:color w:val="000000"/>
                <w:sz w:val="22"/>
                <w:szCs w:val="22"/>
              </w:rPr>
            </w:pPr>
            <w:r w:rsidRPr="008F26D1">
              <w:rPr>
                <w:rFonts w:asciiTheme="minorHAnsi" w:hAnsiTheme="minorHAnsi"/>
                <w:color w:val="000000"/>
                <w:sz w:val="22"/>
                <w:szCs w:val="22"/>
              </w:rPr>
              <w:t xml:space="preserve">1.500,00 € </w:t>
            </w:r>
          </w:p>
        </w:tc>
      </w:tr>
      <w:tr w:rsidR="00A10112" w:rsidRPr="008F26D1" w:rsidTr="008F26D1">
        <w:trPr>
          <w:trHeight w:val="255"/>
        </w:trPr>
        <w:tc>
          <w:tcPr>
            <w:tcW w:w="578" w:type="dxa"/>
            <w:tcBorders>
              <w:top w:val="nil"/>
              <w:left w:val="nil"/>
              <w:bottom w:val="nil"/>
              <w:right w:val="nil"/>
            </w:tcBorders>
            <w:shd w:val="clear" w:color="auto" w:fill="auto"/>
            <w:noWrap/>
            <w:vAlign w:val="bottom"/>
            <w:hideMark/>
          </w:tcPr>
          <w:p w:rsidR="00A10112" w:rsidRPr="008F26D1" w:rsidRDefault="00A10112" w:rsidP="00A10112">
            <w:pPr>
              <w:rPr>
                <w:rFonts w:asciiTheme="minorHAnsi" w:hAnsiTheme="minorHAnsi" w:cs="Arial"/>
                <w:sz w:val="20"/>
              </w:rPr>
            </w:pPr>
          </w:p>
        </w:tc>
        <w:tc>
          <w:tcPr>
            <w:tcW w:w="4280" w:type="dxa"/>
            <w:tcBorders>
              <w:top w:val="nil"/>
              <w:left w:val="nil"/>
              <w:bottom w:val="nil"/>
              <w:right w:val="nil"/>
            </w:tcBorders>
            <w:shd w:val="clear" w:color="auto" w:fill="auto"/>
            <w:noWrap/>
            <w:vAlign w:val="bottom"/>
            <w:hideMark/>
          </w:tcPr>
          <w:p w:rsidR="00A10112" w:rsidRPr="008F26D1" w:rsidRDefault="00A10112" w:rsidP="00A10112">
            <w:pPr>
              <w:rPr>
                <w:rFonts w:asciiTheme="minorHAnsi" w:hAnsiTheme="minorHAnsi" w:cs="Arial"/>
                <w:sz w:val="20"/>
              </w:rPr>
            </w:pPr>
          </w:p>
        </w:tc>
        <w:tc>
          <w:tcPr>
            <w:tcW w:w="1277" w:type="dxa"/>
            <w:tcBorders>
              <w:top w:val="nil"/>
              <w:left w:val="nil"/>
              <w:bottom w:val="nil"/>
              <w:right w:val="nil"/>
            </w:tcBorders>
            <w:shd w:val="clear" w:color="auto" w:fill="auto"/>
            <w:noWrap/>
            <w:vAlign w:val="bottom"/>
            <w:hideMark/>
          </w:tcPr>
          <w:p w:rsidR="00A10112" w:rsidRPr="008F26D1" w:rsidRDefault="00A10112" w:rsidP="00A10112">
            <w:pPr>
              <w:rPr>
                <w:rFonts w:asciiTheme="minorHAnsi" w:hAnsiTheme="minorHAnsi" w:cs="Arial"/>
                <w:sz w:val="20"/>
              </w:rPr>
            </w:pPr>
          </w:p>
        </w:tc>
        <w:tc>
          <w:tcPr>
            <w:tcW w:w="1568" w:type="dxa"/>
            <w:tcBorders>
              <w:top w:val="nil"/>
              <w:left w:val="single" w:sz="8" w:space="0" w:color="auto"/>
              <w:bottom w:val="single" w:sz="4" w:space="0" w:color="auto"/>
              <w:right w:val="single" w:sz="4" w:space="0" w:color="auto"/>
            </w:tcBorders>
            <w:shd w:val="clear" w:color="auto" w:fill="auto"/>
            <w:noWrap/>
            <w:vAlign w:val="center"/>
            <w:hideMark/>
          </w:tcPr>
          <w:p w:rsidR="00A10112" w:rsidRPr="008F26D1" w:rsidRDefault="00A10112" w:rsidP="008F26D1">
            <w:pPr>
              <w:jc w:val="right"/>
              <w:rPr>
                <w:rFonts w:asciiTheme="minorHAnsi" w:hAnsiTheme="minorHAnsi" w:cs="Arial"/>
                <w:sz w:val="20"/>
              </w:rPr>
            </w:pPr>
            <w:r w:rsidRPr="008F26D1">
              <w:rPr>
                <w:rFonts w:asciiTheme="minorHAnsi" w:hAnsiTheme="minorHAnsi" w:cs="Arial"/>
                <w:sz w:val="20"/>
              </w:rPr>
              <w:t>Μ. Σύνολο</w:t>
            </w:r>
          </w:p>
        </w:tc>
        <w:tc>
          <w:tcPr>
            <w:tcW w:w="1701" w:type="dxa"/>
            <w:tcBorders>
              <w:top w:val="nil"/>
              <w:left w:val="nil"/>
              <w:bottom w:val="single" w:sz="4" w:space="0" w:color="auto"/>
              <w:right w:val="single" w:sz="8" w:space="0" w:color="auto"/>
            </w:tcBorders>
            <w:shd w:val="clear" w:color="auto" w:fill="auto"/>
            <w:noWrap/>
            <w:vAlign w:val="center"/>
          </w:tcPr>
          <w:p w:rsidR="00A10112" w:rsidRPr="008F26D1" w:rsidRDefault="00A10112" w:rsidP="008F26D1">
            <w:pPr>
              <w:suppressAutoHyphens w:val="0"/>
              <w:jc w:val="right"/>
              <w:rPr>
                <w:rFonts w:asciiTheme="minorHAnsi" w:hAnsiTheme="minorHAnsi"/>
                <w:color w:val="000000"/>
                <w:sz w:val="22"/>
                <w:szCs w:val="22"/>
                <w:lang w:eastAsia="el-GR"/>
              </w:rPr>
            </w:pPr>
            <w:r w:rsidRPr="008F26D1">
              <w:rPr>
                <w:rFonts w:asciiTheme="minorHAnsi" w:hAnsiTheme="minorHAnsi"/>
                <w:color w:val="000000"/>
                <w:sz w:val="22"/>
                <w:szCs w:val="22"/>
              </w:rPr>
              <w:t xml:space="preserve">20.031,00 € </w:t>
            </w:r>
          </w:p>
        </w:tc>
      </w:tr>
      <w:tr w:rsidR="00A10112" w:rsidRPr="008F26D1" w:rsidTr="008F26D1">
        <w:trPr>
          <w:trHeight w:val="270"/>
        </w:trPr>
        <w:tc>
          <w:tcPr>
            <w:tcW w:w="578" w:type="dxa"/>
            <w:tcBorders>
              <w:top w:val="nil"/>
              <w:left w:val="nil"/>
              <w:bottom w:val="nil"/>
              <w:right w:val="nil"/>
            </w:tcBorders>
            <w:shd w:val="clear" w:color="auto" w:fill="auto"/>
            <w:noWrap/>
            <w:vAlign w:val="bottom"/>
            <w:hideMark/>
          </w:tcPr>
          <w:p w:rsidR="00A10112" w:rsidRPr="008F26D1" w:rsidRDefault="00A10112" w:rsidP="00A10112">
            <w:pPr>
              <w:rPr>
                <w:rFonts w:asciiTheme="minorHAnsi" w:hAnsiTheme="minorHAnsi" w:cs="Arial"/>
                <w:sz w:val="20"/>
              </w:rPr>
            </w:pPr>
          </w:p>
        </w:tc>
        <w:tc>
          <w:tcPr>
            <w:tcW w:w="4280" w:type="dxa"/>
            <w:tcBorders>
              <w:top w:val="nil"/>
              <w:left w:val="nil"/>
              <w:bottom w:val="nil"/>
              <w:right w:val="nil"/>
            </w:tcBorders>
            <w:shd w:val="clear" w:color="auto" w:fill="auto"/>
            <w:noWrap/>
            <w:vAlign w:val="bottom"/>
            <w:hideMark/>
          </w:tcPr>
          <w:p w:rsidR="00A10112" w:rsidRPr="008F26D1" w:rsidRDefault="00A10112" w:rsidP="00A10112">
            <w:pPr>
              <w:rPr>
                <w:rFonts w:asciiTheme="minorHAnsi" w:hAnsiTheme="minorHAnsi" w:cs="Arial"/>
                <w:sz w:val="20"/>
              </w:rPr>
            </w:pPr>
          </w:p>
        </w:tc>
        <w:tc>
          <w:tcPr>
            <w:tcW w:w="1277" w:type="dxa"/>
            <w:tcBorders>
              <w:top w:val="nil"/>
              <w:left w:val="nil"/>
              <w:bottom w:val="nil"/>
              <w:right w:val="nil"/>
            </w:tcBorders>
            <w:shd w:val="clear" w:color="auto" w:fill="auto"/>
            <w:noWrap/>
            <w:vAlign w:val="bottom"/>
            <w:hideMark/>
          </w:tcPr>
          <w:p w:rsidR="00A10112" w:rsidRPr="008F26D1" w:rsidRDefault="00A10112" w:rsidP="00A10112">
            <w:pPr>
              <w:rPr>
                <w:rFonts w:asciiTheme="minorHAnsi" w:hAnsiTheme="minorHAnsi" w:cs="Arial"/>
                <w:sz w:val="20"/>
              </w:rPr>
            </w:pPr>
          </w:p>
        </w:tc>
        <w:tc>
          <w:tcPr>
            <w:tcW w:w="1568" w:type="dxa"/>
            <w:tcBorders>
              <w:top w:val="nil"/>
              <w:left w:val="single" w:sz="8" w:space="0" w:color="auto"/>
              <w:bottom w:val="nil"/>
              <w:right w:val="single" w:sz="4" w:space="0" w:color="auto"/>
            </w:tcBorders>
            <w:shd w:val="clear" w:color="auto" w:fill="auto"/>
            <w:noWrap/>
            <w:vAlign w:val="center"/>
            <w:hideMark/>
          </w:tcPr>
          <w:p w:rsidR="00A10112" w:rsidRPr="008F26D1" w:rsidRDefault="00A10112" w:rsidP="008F26D1">
            <w:pPr>
              <w:jc w:val="right"/>
              <w:rPr>
                <w:rFonts w:asciiTheme="minorHAnsi" w:hAnsiTheme="minorHAnsi" w:cs="Arial"/>
                <w:sz w:val="20"/>
              </w:rPr>
            </w:pPr>
            <w:r w:rsidRPr="008F26D1">
              <w:rPr>
                <w:rFonts w:asciiTheme="minorHAnsi" w:hAnsiTheme="minorHAnsi" w:cs="Arial"/>
                <w:sz w:val="20"/>
              </w:rPr>
              <w:t>ΦΠΑ 23%</w:t>
            </w:r>
          </w:p>
        </w:tc>
        <w:tc>
          <w:tcPr>
            <w:tcW w:w="1701" w:type="dxa"/>
            <w:tcBorders>
              <w:top w:val="nil"/>
              <w:left w:val="nil"/>
              <w:bottom w:val="nil"/>
              <w:right w:val="single" w:sz="8" w:space="0" w:color="auto"/>
            </w:tcBorders>
            <w:shd w:val="clear" w:color="auto" w:fill="auto"/>
            <w:noWrap/>
            <w:vAlign w:val="center"/>
          </w:tcPr>
          <w:p w:rsidR="00A10112" w:rsidRPr="008F26D1" w:rsidRDefault="00A10112" w:rsidP="008F26D1">
            <w:pPr>
              <w:jc w:val="right"/>
              <w:rPr>
                <w:rFonts w:asciiTheme="minorHAnsi" w:hAnsiTheme="minorHAnsi"/>
                <w:color w:val="000000"/>
                <w:sz w:val="22"/>
                <w:szCs w:val="22"/>
              </w:rPr>
            </w:pPr>
            <w:r w:rsidRPr="008F26D1">
              <w:rPr>
                <w:rFonts w:asciiTheme="minorHAnsi" w:hAnsiTheme="minorHAnsi"/>
                <w:color w:val="000000"/>
                <w:sz w:val="22"/>
                <w:szCs w:val="22"/>
              </w:rPr>
              <w:t xml:space="preserve">4.607,13 € </w:t>
            </w:r>
          </w:p>
        </w:tc>
      </w:tr>
      <w:tr w:rsidR="00A10112" w:rsidRPr="008F26D1" w:rsidTr="008F26D1">
        <w:trPr>
          <w:trHeight w:val="270"/>
        </w:trPr>
        <w:tc>
          <w:tcPr>
            <w:tcW w:w="578" w:type="dxa"/>
            <w:tcBorders>
              <w:top w:val="nil"/>
              <w:left w:val="nil"/>
              <w:bottom w:val="nil"/>
              <w:right w:val="nil"/>
            </w:tcBorders>
            <w:shd w:val="clear" w:color="auto" w:fill="auto"/>
            <w:noWrap/>
            <w:vAlign w:val="bottom"/>
            <w:hideMark/>
          </w:tcPr>
          <w:p w:rsidR="00A10112" w:rsidRPr="008F26D1" w:rsidRDefault="00A10112" w:rsidP="00A10112">
            <w:pPr>
              <w:rPr>
                <w:rFonts w:asciiTheme="minorHAnsi" w:hAnsiTheme="minorHAnsi" w:cs="Arial"/>
                <w:sz w:val="20"/>
              </w:rPr>
            </w:pPr>
          </w:p>
        </w:tc>
        <w:tc>
          <w:tcPr>
            <w:tcW w:w="4280" w:type="dxa"/>
            <w:tcBorders>
              <w:top w:val="nil"/>
              <w:left w:val="nil"/>
              <w:bottom w:val="nil"/>
              <w:right w:val="nil"/>
            </w:tcBorders>
            <w:shd w:val="clear" w:color="auto" w:fill="auto"/>
            <w:noWrap/>
            <w:vAlign w:val="bottom"/>
            <w:hideMark/>
          </w:tcPr>
          <w:p w:rsidR="00A10112" w:rsidRPr="008F26D1" w:rsidRDefault="00A10112" w:rsidP="00A10112">
            <w:pPr>
              <w:rPr>
                <w:rFonts w:asciiTheme="minorHAnsi" w:hAnsiTheme="minorHAnsi" w:cs="Arial"/>
                <w:sz w:val="20"/>
              </w:rPr>
            </w:pPr>
          </w:p>
        </w:tc>
        <w:tc>
          <w:tcPr>
            <w:tcW w:w="1277" w:type="dxa"/>
            <w:tcBorders>
              <w:top w:val="nil"/>
              <w:left w:val="nil"/>
              <w:bottom w:val="nil"/>
              <w:right w:val="nil"/>
            </w:tcBorders>
            <w:shd w:val="clear" w:color="auto" w:fill="auto"/>
            <w:noWrap/>
            <w:vAlign w:val="bottom"/>
            <w:hideMark/>
          </w:tcPr>
          <w:p w:rsidR="00A10112" w:rsidRPr="008F26D1" w:rsidRDefault="00A10112" w:rsidP="00A10112">
            <w:pPr>
              <w:rPr>
                <w:rFonts w:asciiTheme="minorHAnsi" w:hAnsiTheme="minorHAnsi" w:cs="Arial"/>
                <w:sz w:val="20"/>
              </w:rPr>
            </w:pPr>
          </w:p>
        </w:tc>
        <w:tc>
          <w:tcPr>
            <w:tcW w:w="156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10112" w:rsidRPr="008F26D1" w:rsidRDefault="00A10112" w:rsidP="008F26D1">
            <w:pPr>
              <w:jc w:val="right"/>
              <w:rPr>
                <w:rFonts w:asciiTheme="minorHAnsi" w:hAnsiTheme="minorHAnsi" w:cs="Arial"/>
                <w:b/>
                <w:bCs/>
                <w:sz w:val="20"/>
              </w:rPr>
            </w:pPr>
            <w:r w:rsidRPr="008F26D1">
              <w:rPr>
                <w:rFonts w:asciiTheme="minorHAnsi" w:hAnsiTheme="minorHAnsi" w:cs="Arial"/>
                <w:b/>
                <w:bCs/>
                <w:sz w:val="20"/>
              </w:rPr>
              <w:t>Γ. Σύνολο</w:t>
            </w:r>
          </w:p>
        </w:tc>
        <w:tc>
          <w:tcPr>
            <w:tcW w:w="1701" w:type="dxa"/>
            <w:tcBorders>
              <w:top w:val="single" w:sz="8" w:space="0" w:color="auto"/>
              <w:left w:val="nil"/>
              <w:bottom w:val="single" w:sz="8" w:space="0" w:color="auto"/>
              <w:right w:val="single" w:sz="8" w:space="0" w:color="auto"/>
            </w:tcBorders>
            <w:shd w:val="clear" w:color="auto" w:fill="auto"/>
            <w:noWrap/>
            <w:vAlign w:val="center"/>
          </w:tcPr>
          <w:p w:rsidR="00A10112" w:rsidRPr="008F26D1" w:rsidRDefault="00A10112" w:rsidP="008F26D1">
            <w:pPr>
              <w:jc w:val="right"/>
              <w:rPr>
                <w:rFonts w:asciiTheme="minorHAnsi" w:hAnsiTheme="minorHAnsi"/>
                <w:b/>
                <w:color w:val="000000"/>
                <w:sz w:val="22"/>
                <w:szCs w:val="22"/>
              </w:rPr>
            </w:pPr>
            <w:r w:rsidRPr="008F26D1">
              <w:rPr>
                <w:rFonts w:asciiTheme="minorHAnsi" w:hAnsiTheme="minorHAnsi"/>
                <w:b/>
                <w:color w:val="000000"/>
                <w:sz w:val="22"/>
                <w:szCs w:val="22"/>
              </w:rPr>
              <w:t xml:space="preserve">24.638,13 € </w:t>
            </w:r>
          </w:p>
        </w:tc>
      </w:tr>
    </w:tbl>
    <w:p w:rsidR="00A10112" w:rsidRPr="009637E4" w:rsidRDefault="00A10112" w:rsidP="00A10112">
      <w:pPr>
        <w:rPr>
          <w:rFonts w:ascii="Verdana" w:hAnsi="Verdana"/>
          <w:b/>
        </w:rPr>
      </w:pPr>
    </w:p>
    <w:p w:rsidR="00A10112" w:rsidRPr="00E40135" w:rsidRDefault="00A10112" w:rsidP="00A10112">
      <w:pPr>
        <w:pStyle w:val="a4"/>
        <w:ind w:firstLine="360"/>
        <w:rPr>
          <w:rFonts w:ascii="Calibri" w:hAnsi="Calibri"/>
          <w:b w:val="0"/>
          <w:szCs w:val="24"/>
        </w:rPr>
      </w:pPr>
      <w:r w:rsidRPr="00E40135">
        <w:rPr>
          <w:rFonts w:ascii="Calibri" w:hAnsi="Calibri"/>
          <w:b w:val="0"/>
          <w:szCs w:val="24"/>
        </w:rPr>
        <w:t>Η δαπάνη του παραπάνω πίνακα θα βαρύνει τον ΚΑ 30-7135.018</w:t>
      </w:r>
      <w:r w:rsidRPr="00E40135">
        <w:rPr>
          <w:rFonts w:ascii="Calibri" w:hAnsi="Calibri"/>
          <w:b w:val="0"/>
          <w:szCs w:val="24"/>
        </w:rPr>
        <w:tab/>
        <w:t>με τίτλο «Προμήθεια IP τηλεφωνικών συσκευών για τις ανάγκες της Τεχνικής Υπηρεσίας» του</w:t>
      </w:r>
      <w:r w:rsidRPr="00E40135">
        <w:rPr>
          <w:rFonts w:ascii="Calibri" w:hAnsi="Calibri"/>
          <w:b w:val="0"/>
          <w:bCs/>
          <w:szCs w:val="24"/>
        </w:rPr>
        <w:t xml:space="preserve"> προϋπολογισμού του 2015</w:t>
      </w:r>
      <w:r w:rsidRPr="00E40135">
        <w:rPr>
          <w:rFonts w:ascii="Calibri" w:hAnsi="Calibri"/>
          <w:b w:val="0"/>
          <w:szCs w:val="24"/>
        </w:rPr>
        <w:t xml:space="preserve"> του Δήμου Ηρακλείου. </w:t>
      </w:r>
    </w:p>
    <w:p w:rsidR="00A10112" w:rsidRDefault="00A10112">
      <w:pPr>
        <w:suppressAutoHyphens w:val="0"/>
        <w:rPr>
          <w:rFonts w:ascii="Calibri" w:hAnsi="Calibri"/>
          <w:b/>
          <w:sz w:val="22"/>
        </w:rPr>
      </w:pPr>
      <w:r>
        <w:rPr>
          <w:rFonts w:ascii="Calibri" w:hAnsi="Calibri"/>
        </w:rPr>
        <w:br w:type="page"/>
      </w:r>
    </w:p>
    <w:p w:rsidR="00A10112" w:rsidRDefault="00A10112" w:rsidP="00A10112">
      <w:pPr>
        <w:pStyle w:val="a4"/>
        <w:ind w:firstLine="360"/>
        <w:rPr>
          <w:rFonts w:ascii="Calibri" w:hAnsi="Calibri"/>
          <w:szCs w:val="24"/>
        </w:rPr>
      </w:pPr>
    </w:p>
    <w:p w:rsidR="00A10112" w:rsidRDefault="00A10112" w:rsidP="00A10112">
      <w:pPr>
        <w:ind w:left="360"/>
        <w:rPr>
          <w:rFonts w:ascii="Verdana" w:hAnsi="Verdana"/>
          <w:b/>
        </w:rPr>
      </w:pPr>
    </w:p>
    <w:p w:rsidR="00A10112" w:rsidRPr="00E40135" w:rsidRDefault="00A10112" w:rsidP="00E40135">
      <w:pPr>
        <w:pStyle w:val="afa"/>
        <w:numPr>
          <w:ilvl w:val="0"/>
          <w:numId w:val="25"/>
        </w:numPr>
        <w:jc w:val="center"/>
        <w:outlineLvl w:val="0"/>
        <w:rPr>
          <w:rFonts w:ascii="Calibri" w:hAnsi="Calibri"/>
          <w:b/>
          <w:szCs w:val="32"/>
        </w:rPr>
      </w:pPr>
      <w:r w:rsidRPr="00E40135">
        <w:rPr>
          <w:rFonts w:ascii="Calibri" w:hAnsi="Calibri"/>
          <w:b/>
          <w:szCs w:val="32"/>
        </w:rPr>
        <w:t>Υλικά και υπηρεσίες για την επέκταση IP Τηλεφωνίας της Τεχνικής Υπηρεσίας</w:t>
      </w:r>
    </w:p>
    <w:p w:rsidR="00A10112" w:rsidRPr="00EF1982" w:rsidRDefault="00A10112" w:rsidP="00A10112"/>
    <w:tbl>
      <w:tblPr>
        <w:tblW w:w="8874" w:type="dxa"/>
        <w:tblInd w:w="94" w:type="dxa"/>
        <w:tblLook w:val="04A0" w:firstRow="1" w:lastRow="0" w:firstColumn="1" w:lastColumn="0" w:noHBand="0" w:noVBand="1"/>
      </w:tblPr>
      <w:tblGrid>
        <w:gridCol w:w="578"/>
        <w:gridCol w:w="3671"/>
        <w:gridCol w:w="1356"/>
        <w:gridCol w:w="1568"/>
        <w:gridCol w:w="1701"/>
      </w:tblGrid>
      <w:tr w:rsidR="00A10112" w:rsidRPr="008F26D1" w:rsidTr="008F26D1">
        <w:trPr>
          <w:trHeight w:val="270"/>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7C6A03">
            <w:pPr>
              <w:jc w:val="center"/>
              <w:rPr>
                <w:rFonts w:asciiTheme="minorHAnsi" w:hAnsiTheme="minorHAnsi" w:cs="Arial"/>
                <w:b/>
                <w:bCs/>
                <w:sz w:val="20"/>
              </w:rPr>
            </w:pPr>
            <w:r w:rsidRPr="008F26D1">
              <w:rPr>
                <w:rFonts w:asciiTheme="minorHAnsi" w:hAnsiTheme="minorHAnsi" w:cs="Arial"/>
                <w:b/>
                <w:bCs/>
                <w:sz w:val="20"/>
              </w:rPr>
              <w:t>α/α</w:t>
            </w:r>
          </w:p>
        </w:tc>
        <w:tc>
          <w:tcPr>
            <w:tcW w:w="3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7C6A03">
            <w:pPr>
              <w:jc w:val="center"/>
              <w:rPr>
                <w:rFonts w:asciiTheme="minorHAnsi" w:hAnsiTheme="minorHAnsi" w:cs="Arial"/>
                <w:b/>
                <w:bCs/>
                <w:sz w:val="20"/>
              </w:rPr>
            </w:pPr>
            <w:r w:rsidRPr="008F26D1">
              <w:rPr>
                <w:rFonts w:asciiTheme="minorHAnsi" w:hAnsiTheme="minorHAnsi" w:cs="Arial"/>
                <w:b/>
                <w:bCs/>
                <w:sz w:val="20"/>
              </w:rPr>
              <w:t>Είδος</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7C6A03">
            <w:pPr>
              <w:jc w:val="center"/>
              <w:rPr>
                <w:rFonts w:asciiTheme="minorHAnsi" w:hAnsiTheme="minorHAnsi" w:cs="Arial"/>
                <w:b/>
                <w:bCs/>
                <w:sz w:val="20"/>
              </w:rPr>
            </w:pPr>
            <w:r w:rsidRPr="008F26D1">
              <w:rPr>
                <w:rFonts w:asciiTheme="minorHAnsi" w:hAnsiTheme="minorHAnsi" w:cs="Arial"/>
                <w:b/>
                <w:bCs/>
                <w:sz w:val="20"/>
              </w:rPr>
              <w:t>Ποσότητα</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7C6A03">
            <w:pPr>
              <w:jc w:val="center"/>
              <w:rPr>
                <w:rFonts w:asciiTheme="minorHAnsi" w:hAnsiTheme="minorHAnsi" w:cs="Arial"/>
                <w:b/>
                <w:bCs/>
                <w:sz w:val="20"/>
              </w:rPr>
            </w:pPr>
            <w:r w:rsidRPr="008F26D1">
              <w:rPr>
                <w:rFonts w:asciiTheme="minorHAnsi" w:hAnsiTheme="minorHAnsi" w:cs="Arial"/>
                <w:b/>
                <w:bCs/>
                <w:sz w:val="20"/>
              </w:rPr>
              <w:t>Τιμή Μονάδας</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7C6A03">
            <w:pPr>
              <w:jc w:val="center"/>
              <w:rPr>
                <w:rFonts w:asciiTheme="minorHAnsi" w:hAnsiTheme="minorHAnsi" w:cs="Arial"/>
                <w:b/>
                <w:bCs/>
                <w:sz w:val="20"/>
              </w:rPr>
            </w:pPr>
            <w:r w:rsidRPr="008F26D1">
              <w:rPr>
                <w:rFonts w:asciiTheme="minorHAnsi" w:hAnsiTheme="minorHAnsi" w:cs="Arial"/>
                <w:b/>
                <w:bCs/>
                <w:sz w:val="20"/>
              </w:rPr>
              <w:t>Σύνολο</w:t>
            </w:r>
          </w:p>
        </w:tc>
      </w:tr>
      <w:tr w:rsidR="00A10112" w:rsidRPr="008F26D1" w:rsidTr="008F26D1">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A10112">
            <w:pPr>
              <w:jc w:val="center"/>
              <w:rPr>
                <w:rFonts w:asciiTheme="minorHAnsi" w:hAnsiTheme="minorHAnsi" w:cs="Arial"/>
                <w:sz w:val="20"/>
              </w:rPr>
            </w:pPr>
            <w:r w:rsidRPr="008F26D1">
              <w:rPr>
                <w:rFonts w:asciiTheme="minorHAnsi" w:hAnsiTheme="minorHAnsi" w:cs="Arial"/>
                <w:sz w:val="20"/>
              </w:rPr>
              <w:t>1</w:t>
            </w:r>
          </w:p>
        </w:tc>
        <w:tc>
          <w:tcPr>
            <w:tcW w:w="3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112" w:rsidRPr="008F26D1" w:rsidRDefault="00A10112" w:rsidP="00A10112">
            <w:pPr>
              <w:suppressAutoHyphens w:val="0"/>
              <w:jc w:val="both"/>
              <w:rPr>
                <w:rFonts w:asciiTheme="minorHAnsi" w:hAnsiTheme="minorHAnsi"/>
                <w:color w:val="000000"/>
                <w:sz w:val="20"/>
                <w:szCs w:val="20"/>
                <w:lang w:eastAsia="el-GR"/>
              </w:rPr>
            </w:pPr>
            <w:proofErr w:type="spellStart"/>
            <w:r w:rsidRPr="008F26D1">
              <w:rPr>
                <w:rFonts w:asciiTheme="minorHAnsi" w:hAnsiTheme="minorHAnsi"/>
                <w:color w:val="000000"/>
                <w:sz w:val="20"/>
                <w:szCs w:val="20"/>
                <w:lang w:val="en-US"/>
              </w:rPr>
              <w:t>PoE</w:t>
            </w:r>
            <w:proofErr w:type="spellEnd"/>
            <w:r w:rsidRPr="008F26D1">
              <w:rPr>
                <w:rFonts w:asciiTheme="minorHAnsi" w:hAnsiTheme="minorHAnsi"/>
                <w:color w:val="000000"/>
                <w:sz w:val="20"/>
                <w:szCs w:val="20"/>
              </w:rPr>
              <w:t xml:space="preserve"> </w:t>
            </w:r>
            <w:r w:rsidRPr="008F26D1">
              <w:rPr>
                <w:rFonts w:asciiTheme="minorHAnsi" w:hAnsiTheme="minorHAnsi"/>
                <w:color w:val="000000"/>
                <w:sz w:val="20"/>
                <w:szCs w:val="20"/>
                <w:lang w:val="en-US"/>
              </w:rPr>
              <w:t>Switch</w:t>
            </w:r>
            <w:r w:rsidRPr="008F26D1">
              <w:rPr>
                <w:rFonts w:asciiTheme="minorHAnsi" w:hAnsiTheme="minorHAnsi"/>
                <w:color w:val="000000"/>
                <w:sz w:val="20"/>
                <w:szCs w:val="20"/>
              </w:rPr>
              <w:t xml:space="preserve"> 10/100/1000 48 Θέσεων με δύο </w:t>
            </w:r>
            <w:r w:rsidRPr="008F26D1">
              <w:rPr>
                <w:rFonts w:asciiTheme="minorHAnsi" w:hAnsiTheme="minorHAnsi"/>
                <w:color w:val="000000"/>
                <w:sz w:val="20"/>
                <w:szCs w:val="20"/>
                <w:lang w:val="en-US"/>
              </w:rPr>
              <w:t>SFP</w:t>
            </w:r>
            <w:r w:rsidRPr="008F26D1">
              <w:rPr>
                <w:rFonts w:asciiTheme="minorHAnsi" w:hAnsiTheme="minorHAnsi"/>
                <w:color w:val="000000"/>
                <w:sz w:val="20"/>
                <w:szCs w:val="20"/>
              </w:rPr>
              <w:t xml:space="preserve"> θύρες με δύο τροφοδοτικά</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A10112">
            <w:pPr>
              <w:suppressAutoHyphens w:val="0"/>
              <w:jc w:val="center"/>
              <w:rPr>
                <w:rFonts w:asciiTheme="minorHAnsi" w:hAnsiTheme="minorHAnsi"/>
                <w:color w:val="000000"/>
                <w:sz w:val="20"/>
                <w:szCs w:val="20"/>
                <w:lang w:eastAsia="el-GR"/>
              </w:rPr>
            </w:pPr>
            <w:r w:rsidRPr="008F26D1">
              <w:rPr>
                <w:rFonts w:asciiTheme="minorHAnsi" w:hAnsiTheme="minorHAnsi"/>
                <w:color w:val="000000"/>
                <w:sz w:val="20"/>
                <w:szCs w:val="20"/>
              </w:rPr>
              <w:t>2</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A10112">
            <w:pPr>
              <w:jc w:val="right"/>
              <w:rPr>
                <w:rFonts w:asciiTheme="minorHAnsi" w:hAnsiTheme="minorHAnsi"/>
                <w:color w:val="000000"/>
                <w:sz w:val="22"/>
                <w:szCs w:val="22"/>
              </w:rPr>
            </w:pPr>
            <w:r w:rsidRPr="008F26D1">
              <w:rPr>
                <w:rFonts w:asciiTheme="minorHAnsi" w:hAnsiTheme="minorHAnsi"/>
                <w:color w:val="000000"/>
                <w:sz w:val="22"/>
                <w:szCs w:val="22"/>
              </w:rPr>
              <w:t xml:space="preserve">6.670,00 €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A10112">
            <w:pPr>
              <w:jc w:val="right"/>
              <w:rPr>
                <w:rFonts w:asciiTheme="minorHAnsi" w:hAnsiTheme="minorHAnsi"/>
                <w:color w:val="000000"/>
                <w:sz w:val="22"/>
                <w:szCs w:val="22"/>
              </w:rPr>
            </w:pPr>
            <w:r w:rsidRPr="008F26D1">
              <w:rPr>
                <w:rFonts w:asciiTheme="minorHAnsi" w:hAnsiTheme="minorHAnsi"/>
                <w:color w:val="000000"/>
                <w:sz w:val="22"/>
                <w:szCs w:val="22"/>
              </w:rPr>
              <w:t xml:space="preserve">13.340,00 € </w:t>
            </w:r>
          </w:p>
        </w:tc>
      </w:tr>
      <w:tr w:rsidR="00A10112" w:rsidRPr="008F26D1" w:rsidTr="008F26D1">
        <w:trPr>
          <w:trHeight w:val="255"/>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A10112">
            <w:pPr>
              <w:jc w:val="center"/>
              <w:rPr>
                <w:rFonts w:asciiTheme="minorHAnsi" w:hAnsiTheme="minorHAnsi" w:cs="Arial"/>
                <w:sz w:val="20"/>
              </w:rPr>
            </w:pPr>
            <w:r w:rsidRPr="008F26D1">
              <w:rPr>
                <w:rFonts w:asciiTheme="minorHAnsi" w:hAnsiTheme="minorHAnsi" w:cs="Arial"/>
                <w:sz w:val="20"/>
              </w:rPr>
              <w:t>2</w:t>
            </w:r>
          </w:p>
        </w:tc>
        <w:tc>
          <w:tcPr>
            <w:tcW w:w="36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0112" w:rsidRPr="008F26D1" w:rsidRDefault="00A10112" w:rsidP="00A10112">
            <w:pPr>
              <w:jc w:val="both"/>
              <w:rPr>
                <w:rFonts w:asciiTheme="minorHAnsi" w:hAnsiTheme="minorHAnsi"/>
                <w:color w:val="000000"/>
                <w:sz w:val="20"/>
                <w:szCs w:val="20"/>
              </w:rPr>
            </w:pPr>
            <w:r w:rsidRPr="008F26D1">
              <w:rPr>
                <w:rFonts w:asciiTheme="minorHAnsi" w:hAnsiTheme="minorHAnsi"/>
                <w:color w:val="000000"/>
                <w:sz w:val="20"/>
                <w:szCs w:val="20"/>
                <w:lang w:val="en-US"/>
              </w:rPr>
              <w:t xml:space="preserve">SFP </w:t>
            </w:r>
            <w:proofErr w:type="spellStart"/>
            <w:r w:rsidRPr="008F26D1">
              <w:rPr>
                <w:rFonts w:asciiTheme="minorHAnsi" w:hAnsiTheme="minorHAnsi"/>
                <w:color w:val="000000"/>
                <w:sz w:val="20"/>
                <w:szCs w:val="20"/>
                <w:lang w:val="en-US"/>
              </w:rPr>
              <w:t>μονότρο</w:t>
            </w:r>
            <w:proofErr w:type="spellEnd"/>
            <w:r w:rsidRPr="008F26D1">
              <w:rPr>
                <w:rFonts w:asciiTheme="minorHAnsi" w:hAnsiTheme="minorHAnsi"/>
                <w:color w:val="000000"/>
                <w:sz w:val="20"/>
                <w:szCs w:val="20"/>
                <w:lang w:val="en-US"/>
              </w:rPr>
              <w:t>πης οπ</w:t>
            </w:r>
            <w:proofErr w:type="spellStart"/>
            <w:r w:rsidRPr="008F26D1">
              <w:rPr>
                <w:rFonts w:asciiTheme="minorHAnsi" w:hAnsiTheme="minorHAnsi"/>
                <w:color w:val="000000"/>
                <w:sz w:val="20"/>
                <w:szCs w:val="20"/>
                <w:lang w:val="en-US"/>
              </w:rPr>
              <w:t>τής</w:t>
            </w:r>
            <w:proofErr w:type="spellEnd"/>
            <w:r w:rsidRPr="008F26D1">
              <w:rPr>
                <w:rFonts w:asciiTheme="minorHAnsi" w:hAnsiTheme="minorHAnsi"/>
                <w:color w:val="000000"/>
                <w:sz w:val="20"/>
                <w:szCs w:val="20"/>
                <w:lang w:val="en-US"/>
              </w:rPr>
              <w:t xml:space="preserve"> </w:t>
            </w:r>
            <w:proofErr w:type="spellStart"/>
            <w:r w:rsidRPr="008F26D1">
              <w:rPr>
                <w:rFonts w:asciiTheme="minorHAnsi" w:hAnsiTheme="minorHAnsi"/>
                <w:color w:val="000000"/>
                <w:sz w:val="20"/>
                <w:szCs w:val="20"/>
                <w:lang w:val="en-US"/>
              </w:rPr>
              <w:t>ίν</w:t>
            </w:r>
            <w:proofErr w:type="spellEnd"/>
            <w:r w:rsidRPr="008F26D1">
              <w:rPr>
                <w:rFonts w:asciiTheme="minorHAnsi" w:hAnsiTheme="minorHAnsi"/>
                <w:color w:val="000000"/>
                <w:sz w:val="20"/>
                <w:szCs w:val="20"/>
                <w:lang w:val="en-US"/>
              </w:rPr>
              <w:t>ας</w:t>
            </w:r>
          </w:p>
        </w:tc>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112" w:rsidRPr="008F26D1" w:rsidRDefault="00A10112" w:rsidP="00A10112">
            <w:pPr>
              <w:jc w:val="center"/>
              <w:rPr>
                <w:rFonts w:asciiTheme="minorHAnsi" w:hAnsiTheme="minorHAnsi"/>
                <w:color w:val="000000"/>
                <w:sz w:val="20"/>
                <w:szCs w:val="20"/>
              </w:rPr>
            </w:pPr>
            <w:r w:rsidRPr="008F26D1">
              <w:rPr>
                <w:rFonts w:asciiTheme="minorHAnsi" w:hAnsiTheme="minorHAnsi"/>
                <w:color w:val="000000"/>
                <w:sz w:val="20"/>
                <w:szCs w:val="20"/>
              </w:rPr>
              <w:t>2</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0112" w:rsidRPr="008F26D1" w:rsidRDefault="00A10112" w:rsidP="00A10112">
            <w:pPr>
              <w:jc w:val="right"/>
              <w:rPr>
                <w:rFonts w:asciiTheme="minorHAnsi" w:hAnsiTheme="minorHAnsi"/>
                <w:color w:val="000000"/>
                <w:sz w:val="22"/>
                <w:szCs w:val="22"/>
              </w:rPr>
            </w:pPr>
            <w:r w:rsidRPr="008F26D1">
              <w:rPr>
                <w:rFonts w:asciiTheme="minorHAnsi" w:hAnsiTheme="minorHAnsi"/>
                <w:color w:val="000000"/>
                <w:sz w:val="22"/>
                <w:szCs w:val="22"/>
              </w:rPr>
              <w:t xml:space="preserve">625,00 €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0112" w:rsidRPr="008F26D1" w:rsidRDefault="00A10112" w:rsidP="00A10112">
            <w:pPr>
              <w:jc w:val="right"/>
              <w:rPr>
                <w:rFonts w:asciiTheme="minorHAnsi" w:hAnsiTheme="minorHAnsi"/>
                <w:color w:val="000000"/>
                <w:sz w:val="22"/>
                <w:szCs w:val="22"/>
              </w:rPr>
            </w:pPr>
            <w:r w:rsidRPr="008F26D1">
              <w:rPr>
                <w:rFonts w:asciiTheme="minorHAnsi" w:hAnsiTheme="minorHAnsi"/>
                <w:color w:val="000000"/>
                <w:sz w:val="22"/>
                <w:szCs w:val="22"/>
              </w:rPr>
              <w:t xml:space="preserve">1.250,00 € </w:t>
            </w:r>
          </w:p>
        </w:tc>
      </w:tr>
      <w:tr w:rsidR="00A10112" w:rsidRPr="008F26D1" w:rsidTr="00A10112">
        <w:trPr>
          <w:trHeight w:val="255"/>
        </w:trPr>
        <w:tc>
          <w:tcPr>
            <w:tcW w:w="578" w:type="dxa"/>
            <w:tcBorders>
              <w:top w:val="nil"/>
              <w:left w:val="nil"/>
              <w:bottom w:val="nil"/>
              <w:right w:val="nil"/>
            </w:tcBorders>
            <w:shd w:val="clear" w:color="auto" w:fill="auto"/>
            <w:noWrap/>
            <w:vAlign w:val="bottom"/>
            <w:hideMark/>
          </w:tcPr>
          <w:p w:rsidR="00A10112" w:rsidRPr="008F26D1" w:rsidRDefault="00A10112" w:rsidP="00A10112">
            <w:pPr>
              <w:rPr>
                <w:rFonts w:asciiTheme="minorHAnsi" w:hAnsiTheme="minorHAnsi" w:cs="Arial"/>
                <w:sz w:val="20"/>
              </w:rPr>
            </w:pPr>
          </w:p>
        </w:tc>
        <w:tc>
          <w:tcPr>
            <w:tcW w:w="3671" w:type="dxa"/>
            <w:tcBorders>
              <w:top w:val="nil"/>
              <w:left w:val="nil"/>
              <w:bottom w:val="nil"/>
              <w:right w:val="nil"/>
            </w:tcBorders>
            <w:shd w:val="clear" w:color="auto" w:fill="auto"/>
            <w:noWrap/>
            <w:vAlign w:val="bottom"/>
            <w:hideMark/>
          </w:tcPr>
          <w:p w:rsidR="00A10112" w:rsidRPr="008F26D1" w:rsidRDefault="00A10112" w:rsidP="00A10112">
            <w:pPr>
              <w:rPr>
                <w:rFonts w:asciiTheme="minorHAnsi" w:hAnsiTheme="minorHAnsi" w:cs="Arial"/>
                <w:sz w:val="20"/>
              </w:rPr>
            </w:pPr>
          </w:p>
        </w:tc>
        <w:tc>
          <w:tcPr>
            <w:tcW w:w="1356" w:type="dxa"/>
            <w:tcBorders>
              <w:top w:val="nil"/>
              <w:left w:val="nil"/>
              <w:bottom w:val="nil"/>
              <w:right w:val="nil"/>
            </w:tcBorders>
            <w:shd w:val="clear" w:color="auto" w:fill="auto"/>
            <w:noWrap/>
            <w:vAlign w:val="bottom"/>
            <w:hideMark/>
          </w:tcPr>
          <w:p w:rsidR="00A10112" w:rsidRPr="008F26D1" w:rsidRDefault="00A10112" w:rsidP="00A10112">
            <w:pPr>
              <w:rPr>
                <w:rFonts w:asciiTheme="minorHAnsi" w:hAnsiTheme="minorHAnsi" w:cs="Arial"/>
                <w:sz w:val="20"/>
              </w:rPr>
            </w:pPr>
          </w:p>
        </w:tc>
        <w:tc>
          <w:tcPr>
            <w:tcW w:w="1568" w:type="dxa"/>
            <w:tcBorders>
              <w:top w:val="nil"/>
              <w:left w:val="single" w:sz="8" w:space="0" w:color="auto"/>
              <w:bottom w:val="single" w:sz="4" w:space="0" w:color="auto"/>
              <w:right w:val="single" w:sz="4" w:space="0" w:color="auto"/>
            </w:tcBorders>
            <w:shd w:val="clear" w:color="auto" w:fill="auto"/>
            <w:noWrap/>
            <w:vAlign w:val="bottom"/>
            <w:hideMark/>
          </w:tcPr>
          <w:p w:rsidR="00A10112" w:rsidRPr="008F26D1" w:rsidRDefault="00A10112" w:rsidP="00A10112">
            <w:pPr>
              <w:jc w:val="right"/>
              <w:rPr>
                <w:rFonts w:asciiTheme="minorHAnsi" w:hAnsiTheme="minorHAnsi" w:cs="Arial"/>
                <w:sz w:val="20"/>
              </w:rPr>
            </w:pPr>
            <w:r w:rsidRPr="008F26D1">
              <w:rPr>
                <w:rFonts w:asciiTheme="minorHAnsi" w:hAnsiTheme="minorHAnsi" w:cs="Arial"/>
                <w:sz w:val="20"/>
              </w:rPr>
              <w:t>Μ. Σύνολο</w:t>
            </w:r>
          </w:p>
        </w:tc>
        <w:tc>
          <w:tcPr>
            <w:tcW w:w="1701" w:type="dxa"/>
            <w:tcBorders>
              <w:top w:val="nil"/>
              <w:left w:val="nil"/>
              <w:bottom w:val="single" w:sz="4" w:space="0" w:color="auto"/>
              <w:right w:val="single" w:sz="8" w:space="0" w:color="auto"/>
            </w:tcBorders>
            <w:shd w:val="clear" w:color="auto" w:fill="auto"/>
            <w:noWrap/>
            <w:vAlign w:val="center"/>
            <w:hideMark/>
          </w:tcPr>
          <w:p w:rsidR="00A10112" w:rsidRPr="008F26D1" w:rsidRDefault="00A10112" w:rsidP="00A10112">
            <w:pPr>
              <w:suppressAutoHyphens w:val="0"/>
              <w:jc w:val="right"/>
              <w:rPr>
                <w:rFonts w:asciiTheme="minorHAnsi" w:hAnsiTheme="minorHAnsi"/>
                <w:color w:val="000000"/>
                <w:sz w:val="22"/>
                <w:szCs w:val="22"/>
                <w:lang w:eastAsia="el-GR"/>
              </w:rPr>
            </w:pPr>
            <w:r w:rsidRPr="008F26D1">
              <w:rPr>
                <w:rFonts w:asciiTheme="minorHAnsi" w:hAnsiTheme="minorHAnsi"/>
                <w:color w:val="000000"/>
                <w:sz w:val="22"/>
                <w:szCs w:val="22"/>
              </w:rPr>
              <w:t xml:space="preserve">14.590,00 € </w:t>
            </w:r>
          </w:p>
        </w:tc>
      </w:tr>
      <w:tr w:rsidR="00A10112" w:rsidRPr="008F26D1" w:rsidTr="00A10112">
        <w:trPr>
          <w:trHeight w:val="270"/>
        </w:trPr>
        <w:tc>
          <w:tcPr>
            <w:tcW w:w="578" w:type="dxa"/>
            <w:tcBorders>
              <w:top w:val="nil"/>
              <w:left w:val="nil"/>
              <w:bottom w:val="nil"/>
              <w:right w:val="nil"/>
            </w:tcBorders>
            <w:shd w:val="clear" w:color="auto" w:fill="auto"/>
            <w:noWrap/>
            <w:vAlign w:val="bottom"/>
            <w:hideMark/>
          </w:tcPr>
          <w:p w:rsidR="00A10112" w:rsidRPr="008F26D1" w:rsidRDefault="00A10112" w:rsidP="00A10112">
            <w:pPr>
              <w:rPr>
                <w:rFonts w:asciiTheme="minorHAnsi" w:hAnsiTheme="minorHAnsi" w:cs="Arial"/>
                <w:sz w:val="20"/>
              </w:rPr>
            </w:pPr>
          </w:p>
        </w:tc>
        <w:tc>
          <w:tcPr>
            <w:tcW w:w="3671" w:type="dxa"/>
            <w:tcBorders>
              <w:top w:val="nil"/>
              <w:left w:val="nil"/>
              <w:bottom w:val="nil"/>
              <w:right w:val="nil"/>
            </w:tcBorders>
            <w:shd w:val="clear" w:color="auto" w:fill="auto"/>
            <w:noWrap/>
            <w:vAlign w:val="bottom"/>
            <w:hideMark/>
          </w:tcPr>
          <w:p w:rsidR="00A10112" w:rsidRPr="008F26D1" w:rsidRDefault="00A10112" w:rsidP="00A10112">
            <w:pPr>
              <w:rPr>
                <w:rFonts w:asciiTheme="minorHAnsi" w:hAnsiTheme="minorHAnsi" w:cs="Arial"/>
                <w:sz w:val="20"/>
              </w:rPr>
            </w:pPr>
          </w:p>
        </w:tc>
        <w:tc>
          <w:tcPr>
            <w:tcW w:w="1356" w:type="dxa"/>
            <w:tcBorders>
              <w:top w:val="nil"/>
              <w:left w:val="nil"/>
              <w:bottom w:val="nil"/>
              <w:right w:val="nil"/>
            </w:tcBorders>
            <w:shd w:val="clear" w:color="auto" w:fill="auto"/>
            <w:noWrap/>
            <w:vAlign w:val="bottom"/>
            <w:hideMark/>
          </w:tcPr>
          <w:p w:rsidR="00A10112" w:rsidRPr="008F26D1" w:rsidRDefault="00A10112" w:rsidP="00A10112">
            <w:pPr>
              <w:rPr>
                <w:rFonts w:asciiTheme="minorHAnsi" w:hAnsiTheme="minorHAnsi" w:cs="Arial"/>
                <w:sz w:val="20"/>
              </w:rPr>
            </w:pPr>
          </w:p>
        </w:tc>
        <w:tc>
          <w:tcPr>
            <w:tcW w:w="1568" w:type="dxa"/>
            <w:tcBorders>
              <w:top w:val="nil"/>
              <w:left w:val="single" w:sz="8" w:space="0" w:color="auto"/>
              <w:bottom w:val="nil"/>
              <w:right w:val="single" w:sz="4" w:space="0" w:color="auto"/>
            </w:tcBorders>
            <w:shd w:val="clear" w:color="auto" w:fill="auto"/>
            <w:noWrap/>
            <w:vAlign w:val="bottom"/>
            <w:hideMark/>
          </w:tcPr>
          <w:p w:rsidR="00A10112" w:rsidRPr="008F26D1" w:rsidRDefault="00A10112" w:rsidP="00A10112">
            <w:pPr>
              <w:jc w:val="right"/>
              <w:rPr>
                <w:rFonts w:asciiTheme="minorHAnsi" w:hAnsiTheme="minorHAnsi" w:cs="Arial"/>
                <w:sz w:val="20"/>
              </w:rPr>
            </w:pPr>
            <w:r w:rsidRPr="008F26D1">
              <w:rPr>
                <w:rFonts w:asciiTheme="minorHAnsi" w:hAnsiTheme="minorHAnsi" w:cs="Arial"/>
                <w:sz w:val="20"/>
              </w:rPr>
              <w:t>ΦΠΑ 23%</w:t>
            </w:r>
          </w:p>
        </w:tc>
        <w:tc>
          <w:tcPr>
            <w:tcW w:w="1701" w:type="dxa"/>
            <w:tcBorders>
              <w:top w:val="nil"/>
              <w:left w:val="nil"/>
              <w:bottom w:val="nil"/>
              <w:right w:val="single" w:sz="8" w:space="0" w:color="auto"/>
            </w:tcBorders>
            <w:shd w:val="clear" w:color="auto" w:fill="auto"/>
            <w:noWrap/>
            <w:vAlign w:val="center"/>
            <w:hideMark/>
          </w:tcPr>
          <w:p w:rsidR="00A10112" w:rsidRPr="008F26D1" w:rsidRDefault="00A10112" w:rsidP="00A10112">
            <w:pPr>
              <w:jc w:val="right"/>
              <w:rPr>
                <w:rFonts w:asciiTheme="minorHAnsi" w:hAnsiTheme="minorHAnsi"/>
                <w:color w:val="000000"/>
                <w:sz w:val="22"/>
                <w:szCs w:val="22"/>
              </w:rPr>
            </w:pPr>
            <w:r w:rsidRPr="008F26D1">
              <w:rPr>
                <w:rFonts w:asciiTheme="minorHAnsi" w:hAnsiTheme="minorHAnsi"/>
                <w:color w:val="000000"/>
                <w:sz w:val="22"/>
                <w:szCs w:val="22"/>
              </w:rPr>
              <w:t xml:space="preserve">3.355,70 € </w:t>
            </w:r>
          </w:p>
        </w:tc>
      </w:tr>
      <w:tr w:rsidR="00A10112" w:rsidRPr="008F26D1" w:rsidTr="00A10112">
        <w:trPr>
          <w:trHeight w:val="270"/>
        </w:trPr>
        <w:tc>
          <w:tcPr>
            <w:tcW w:w="578" w:type="dxa"/>
            <w:tcBorders>
              <w:top w:val="nil"/>
              <w:left w:val="nil"/>
              <w:bottom w:val="nil"/>
              <w:right w:val="nil"/>
            </w:tcBorders>
            <w:shd w:val="clear" w:color="auto" w:fill="auto"/>
            <w:noWrap/>
            <w:vAlign w:val="bottom"/>
            <w:hideMark/>
          </w:tcPr>
          <w:p w:rsidR="00A10112" w:rsidRPr="008F26D1" w:rsidRDefault="00A10112" w:rsidP="00A10112">
            <w:pPr>
              <w:rPr>
                <w:rFonts w:asciiTheme="minorHAnsi" w:hAnsiTheme="minorHAnsi" w:cs="Arial"/>
                <w:sz w:val="20"/>
              </w:rPr>
            </w:pPr>
          </w:p>
        </w:tc>
        <w:tc>
          <w:tcPr>
            <w:tcW w:w="3671" w:type="dxa"/>
            <w:tcBorders>
              <w:top w:val="nil"/>
              <w:left w:val="nil"/>
              <w:bottom w:val="nil"/>
              <w:right w:val="nil"/>
            </w:tcBorders>
            <w:shd w:val="clear" w:color="auto" w:fill="auto"/>
            <w:noWrap/>
            <w:vAlign w:val="bottom"/>
            <w:hideMark/>
          </w:tcPr>
          <w:p w:rsidR="00A10112" w:rsidRPr="008F26D1" w:rsidRDefault="00A10112" w:rsidP="00A10112">
            <w:pPr>
              <w:rPr>
                <w:rFonts w:asciiTheme="minorHAnsi" w:hAnsiTheme="minorHAnsi" w:cs="Arial"/>
                <w:sz w:val="20"/>
              </w:rPr>
            </w:pPr>
          </w:p>
        </w:tc>
        <w:tc>
          <w:tcPr>
            <w:tcW w:w="1356" w:type="dxa"/>
            <w:tcBorders>
              <w:top w:val="nil"/>
              <w:left w:val="nil"/>
              <w:bottom w:val="nil"/>
              <w:right w:val="nil"/>
            </w:tcBorders>
            <w:shd w:val="clear" w:color="auto" w:fill="auto"/>
            <w:noWrap/>
            <w:vAlign w:val="bottom"/>
            <w:hideMark/>
          </w:tcPr>
          <w:p w:rsidR="00A10112" w:rsidRPr="008F26D1" w:rsidRDefault="00A10112" w:rsidP="00A10112">
            <w:pPr>
              <w:rPr>
                <w:rFonts w:asciiTheme="minorHAnsi" w:hAnsiTheme="minorHAnsi" w:cs="Arial"/>
                <w:sz w:val="20"/>
              </w:rPr>
            </w:pPr>
          </w:p>
        </w:tc>
        <w:tc>
          <w:tcPr>
            <w:tcW w:w="156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10112" w:rsidRPr="008F26D1" w:rsidRDefault="00A10112" w:rsidP="00A10112">
            <w:pPr>
              <w:jc w:val="right"/>
              <w:rPr>
                <w:rFonts w:asciiTheme="minorHAnsi" w:hAnsiTheme="minorHAnsi" w:cs="Arial"/>
                <w:b/>
                <w:bCs/>
                <w:sz w:val="20"/>
              </w:rPr>
            </w:pPr>
            <w:r w:rsidRPr="008F26D1">
              <w:rPr>
                <w:rFonts w:asciiTheme="minorHAnsi" w:hAnsiTheme="minorHAnsi" w:cs="Arial"/>
                <w:b/>
                <w:bCs/>
                <w:sz w:val="20"/>
              </w:rPr>
              <w:t>Γ. Σύνολο</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10112" w:rsidRPr="008F26D1" w:rsidRDefault="00A10112" w:rsidP="00A10112">
            <w:pPr>
              <w:jc w:val="right"/>
              <w:rPr>
                <w:rFonts w:asciiTheme="minorHAnsi" w:hAnsiTheme="minorHAnsi"/>
                <w:b/>
                <w:color w:val="000000"/>
                <w:sz w:val="22"/>
                <w:szCs w:val="22"/>
              </w:rPr>
            </w:pPr>
            <w:r w:rsidRPr="008F26D1">
              <w:rPr>
                <w:rFonts w:asciiTheme="minorHAnsi" w:hAnsiTheme="minorHAnsi"/>
                <w:b/>
                <w:color w:val="000000"/>
                <w:sz w:val="22"/>
                <w:szCs w:val="22"/>
              </w:rPr>
              <w:t xml:space="preserve">17.945,70 € </w:t>
            </w:r>
          </w:p>
        </w:tc>
      </w:tr>
    </w:tbl>
    <w:p w:rsidR="00A10112" w:rsidRPr="00E40135" w:rsidRDefault="00A10112" w:rsidP="00A10112">
      <w:pPr>
        <w:rPr>
          <w:rFonts w:ascii="Verdana" w:hAnsi="Verdana"/>
        </w:rPr>
      </w:pPr>
    </w:p>
    <w:p w:rsidR="00A10112" w:rsidRPr="00E40135" w:rsidRDefault="00A10112" w:rsidP="00A10112">
      <w:pPr>
        <w:pStyle w:val="a4"/>
        <w:ind w:firstLine="360"/>
        <w:rPr>
          <w:rFonts w:ascii="Calibri" w:hAnsi="Calibri"/>
          <w:b w:val="0"/>
          <w:szCs w:val="24"/>
        </w:rPr>
      </w:pPr>
      <w:r w:rsidRPr="00E40135">
        <w:rPr>
          <w:rFonts w:ascii="Calibri" w:hAnsi="Calibri"/>
          <w:b w:val="0"/>
          <w:szCs w:val="24"/>
        </w:rPr>
        <w:t xml:space="preserve">Η δαπάνη του παραπάνω πίνακα θα βαρύνει τον </w:t>
      </w:r>
      <w:r w:rsidR="004E016D" w:rsidRPr="00E40135">
        <w:rPr>
          <w:b w:val="0"/>
        </w:rPr>
        <w:t>ΚΑ 30-7135.019</w:t>
      </w:r>
      <w:r w:rsidR="004E016D" w:rsidRPr="00E40135">
        <w:rPr>
          <w:b w:val="0"/>
        </w:rPr>
        <w:tab/>
        <w:t xml:space="preserve">με τίτλο «Προμήθεια Υλικών για την επέκταση IP Τηλεφωνίας της Τεχνικής Υπηρεσίας» </w:t>
      </w:r>
      <w:r w:rsidRPr="00E40135">
        <w:rPr>
          <w:rFonts w:ascii="Calibri" w:hAnsi="Calibri"/>
          <w:b w:val="0"/>
          <w:szCs w:val="24"/>
        </w:rPr>
        <w:t xml:space="preserve">του προϋπολογισμού του 2015 του Δήμου Ηρακλείου. </w:t>
      </w:r>
    </w:p>
    <w:bookmarkEnd w:id="18"/>
    <w:bookmarkEnd w:id="19"/>
    <w:bookmarkEnd w:id="20"/>
    <w:p w:rsidR="00A10112" w:rsidRPr="00E40135" w:rsidRDefault="00A10112" w:rsidP="00B91D3D">
      <w:pPr>
        <w:pStyle w:val="a4"/>
        <w:ind w:firstLine="360"/>
        <w:rPr>
          <w:rFonts w:ascii="Calibri" w:hAnsi="Calibri"/>
          <w:b w:val="0"/>
          <w:szCs w:val="24"/>
        </w:rPr>
      </w:pPr>
    </w:p>
    <w:tbl>
      <w:tblPr>
        <w:tblW w:w="9159" w:type="dxa"/>
        <w:jc w:val="center"/>
        <w:tblLook w:val="0000" w:firstRow="0" w:lastRow="0" w:firstColumn="0" w:lastColumn="0" w:noHBand="0" w:noVBand="0"/>
      </w:tblPr>
      <w:tblGrid>
        <w:gridCol w:w="4111"/>
        <w:gridCol w:w="2693"/>
        <w:gridCol w:w="2355"/>
      </w:tblGrid>
      <w:tr w:rsidR="00B034ED" w:rsidRPr="009637E4" w:rsidTr="00B034ED">
        <w:trPr>
          <w:trHeight w:val="1609"/>
          <w:jc w:val="center"/>
        </w:trPr>
        <w:tc>
          <w:tcPr>
            <w:tcW w:w="4111" w:type="dxa"/>
          </w:tcPr>
          <w:p w:rsidR="00B034ED" w:rsidRPr="009637E4" w:rsidRDefault="00B034ED" w:rsidP="004E016D">
            <w:pPr>
              <w:tabs>
                <w:tab w:val="left" w:pos="284"/>
              </w:tabs>
              <w:jc w:val="center"/>
              <w:rPr>
                <w:rFonts w:ascii="Calibri" w:hAnsi="Calibri"/>
              </w:rPr>
            </w:pPr>
            <w:r w:rsidRPr="009637E4">
              <w:rPr>
                <w:rFonts w:ascii="Calibri" w:hAnsi="Calibri"/>
              </w:rPr>
              <w:t xml:space="preserve">Ο </w:t>
            </w:r>
            <w:r>
              <w:rPr>
                <w:rFonts w:ascii="Calibri" w:hAnsi="Calibri"/>
              </w:rPr>
              <w:t>Συντάκτης</w:t>
            </w:r>
          </w:p>
          <w:p w:rsidR="00B034ED" w:rsidRPr="009637E4" w:rsidRDefault="00B034ED" w:rsidP="004E016D">
            <w:pPr>
              <w:tabs>
                <w:tab w:val="left" w:pos="284"/>
              </w:tabs>
              <w:jc w:val="center"/>
              <w:rPr>
                <w:rFonts w:ascii="Calibri" w:hAnsi="Calibri"/>
              </w:rPr>
            </w:pPr>
          </w:p>
          <w:p w:rsidR="00B034ED" w:rsidRPr="009637E4" w:rsidRDefault="00B034ED" w:rsidP="004E016D">
            <w:pPr>
              <w:tabs>
                <w:tab w:val="left" w:pos="284"/>
              </w:tabs>
              <w:jc w:val="center"/>
              <w:rPr>
                <w:rFonts w:ascii="Calibri" w:hAnsi="Calibri"/>
              </w:rPr>
            </w:pPr>
          </w:p>
          <w:p w:rsidR="00B034ED" w:rsidRPr="009637E4" w:rsidRDefault="00B034ED" w:rsidP="004E016D">
            <w:pPr>
              <w:tabs>
                <w:tab w:val="left" w:pos="284"/>
              </w:tabs>
              <w:jc w:val="center"/>
              <w:rPr>
                <w:rFonts w:ascii="Calibri" w:hAnsi="Calibri"/>
              </w:rPr>
            </w:pPr>
          </w:p>
          <w:p w:rsidR="00B034ED" w:rsidRPr="009637E4" w:rsidRDefault="00B034ED" w:rsidP="004E016D">
            <w:pPr>
              <w:jc w:val="center"/>
              <w:rPr>
                <w:rFonts w:ascii="Calibri" w:hAnsi="Calibri"/>
              </w:rPr>
            </w:pPr>
            <w:proofErr w:type="spellStart"/>
            <w:r w:rsidRPr="009637E4">
              <w:rPr>
                <w:rFonts w:ascii="Calibri" w:hAnsi="Calibri"/>
              </w:rPr>
              <w:t>Κ</w:t>
            </w:r>
            <w:r>
              <w:rPr>
                <w:rFonts w:ascii="Calibri" w:hAnsi="Calibri"/>
              </w:rPr>
              <w:t>ουτεντάκης</w:t>
            </w:r>
            <w:proofErr w:type="spellEnd"/>
            <w:r>
              <w:rPr>
                <w:rFonts w:ascii="Calibri" w:hAnsi="Calibri"/>
              </w:rPr>
              <w:t xml:space="preserve"> Μανόλης</w:t>
            </w:r>
          </w:p>
          <w:p w:rsidR="00B034ED" w:rsidRPr="009637E4" w:rsidRDefault="00B034ED" w:rsidP="004E016D">
            <w:pPr>
              <w:jc w:val="center"/>
              <w:rPr>
                <w:rFonts w:ascii="Calibri" w:hAnsi="Calibri"/>
              </w:rPr>
            </w:pPr>
          </w:p>
        </w:tc>
        <w:tc>
          <w:tcPr>
            <w:tcW w:w="2693" w:type="dxa"/>
          </w:tcPr>
          <w:p w:rsidR="00B034ED" w:rsidRPr="009637E4" w:rsidRDefault="00B034ED" w:rsidP="004E016D">
            <w:pPr>
              <w:jc w:val="center"/>
              <w:rPr>
                <w:rFonts w:ascii="Calibri" w:hAnsi="Calibri"/>
              </w:rPr>
            </w:pPr>
            <w:r w:rsidRPr="00737A95">
              <w:rPr>
                <w:rFonts w:ascii="Calibri" w:hAnsi="Calibri"/>
              </w:rPr>
              <w:t xml:space="preserve">Ο </w:t>
            </w:r>
            <w:r w:rsidR="00FC60B3">
              <w:rPr>
                <w:rFonts w:ascii="Calibri" w:hAnsi="Calibri"/>
              </w:rPr>
              <w:t>Δ/</w:t>
            </w:r>
            <w:proofErr w:type="spellStart"/>
            <w:r w:rsidR="00FC60B3">
              <w:rPr>
                <w:rFonts w:ascii="Calibri" w:hAnsi="Calibri"/>
              </w:rPr>
              <w:t>ντής</w:t>
            </w:r>
            <w:proofErr w:type="spellEnd"/>
          </w:p>
          <w:p w:rsidR="00B034ED" w:rsidRPr="009637E4" w:rsidRDefault="00B034ED" w:rsidP="004E016D">
            <w:pPr>
              <w:jc w:val="center"/>
              <w:rPr>
                <w:rFonts w:ascii="Calibri" w:hAnsi="Calibri"/>
              </w:rPr>
            </w:pPr>
          </w:p>
          <w:p w:rsidR="00B034ED" w:rsidRPr="009637E4" w:rsidRDefault="00B034ED" w:rsidP="004E016D">
            <w:pPr>
              <w:jc w:val="center"/>
              <w:rPr>
                <w:rFonts w:ascii="Calibri" w:hAnsi="Calibri"/>
              </w:rPr>
            </w:pPr>
          </w:p>
          <w:p w:rsidR="00B034ED" w:rsidRPr="009637E4" w:rsidRDefault="00B034ED" w:rsidP="004E016D">
            <w:pPr>
              <w:jc w:val="center"/>
              <w:rPr>
                <w:rFonts w:ascii="Calibri" w:hAnsi="Calibri"/>
              </w:rPr>
            </w:pPr>
          </w:p>
          <w:p w:rsidR="00B034ED" w:rsidRPr="009637E4" w:rsidRDefault="00B034ED" w:rsidP="004E016D">
            <w:pPr>
              <w:jc w:val="center"/>
              <w:rPr>
                <w:rFonts w:ascii="Calibri" w:hAnsi="Calibri"/>
              </w:rPr>
            </w:pPr>
            <w:proofErr w:type="spellStart"/>
            <w:r w:rsidRPr="009637E4">
              <w:rPr>
                <w:rFonts w:ascii="Calibri" w:hAnsi="Calibri"/>
              </w:rPr>
              <w:t>Μ</w:t>
            </w:r>
            <w:r>
              <w:rPr>
                <w:rFonts w:ascii="Calibri" w:hAnsi="Calibri"/>
              </w:rPr>
              <w:t>οχιανάκης</w:t>
            </w:r>
            <w:proofErr w:type="spellEnd"/>
            <w:r>
              <w:rPr>
                <w:rFonts w:ascii="Calibri" w:hAnsi="Calibri"/>
              </w:rPr>
              <w:t xml:space="preserve"> Κωστής</w:t>
            </w:r>
          </w:p>
          <w:p w:rsidR="00B034ED" w:rsidRPr="009637E4" w:rsidRDefault="00B034ED" w:rsidP="004E016D">
            <w:pPr>
              <w:jc w:val="center"/>
              <w:rPr>
                <w:rFonts w:ascii="Calibri" w:hAnsi="Calibri"/>
              </w:rPr>
            </w:pPr>
          </w:p>
        </w:tc>
        <w:tc>
          <w:tcPr>
            <w:tcW w:w="2355" w:type="dxa"/>
          </w:tcPr>
          <w:p w:rsidR="00B034ED" w:rsidRPr="009637E4" w:rsidRDefault="00B034ED" w:rsidP="004E016D">
            <w:pPr>
              <w:jc w:val="center"/>
              <w:rPr>
                <w:rFonts w:ascii="Calibri" w:hAnsi="Calibri"/>
              </w:rPr>
            </w:pPr>
          </w:p>
        </w:tc>
      </w:tr>
    </w:tbl>
    <w:p w:rsidR="00A10112" w:rsidRDefault="00A10112" w:rsidP="00B91D3D">
      <w:pPr>
        <w:pStyle w:val="a4"/>
        <w:ind w:firstLine="360"/>
        <w:rPr>
          <w:rFonts w:ascii="Calibri" w:hAnsi="Calibri"/>
          <w:szCs w:val="24"/>
        </w:rPr>
      </w:pPr>
    </w:p>
    <w:p w:rsidR="00576480" w:rsidRPr="009637E4" w:rsidRDefault="002F2B6C" w:rsidP="00B91D3D">
      <w:pPr>
        <w:pStyle w:val="a4"/>
        <w:ind w:firstLine="360"/>
        <w:rPr>
          <w:rFonts w:ascii="Calibri" w:hAnsi="Calibri"/>
        </w:rPr>
      </w:pPr>
      <w:r w:rsidRPr="009637E4">
        <w:rPr>
          <w:rFonts w:ascii="Calibri" w:hAnsi="Calibri"/>
          <w:szCs w:val="24"/>
        </w:rPr>
        <w:t xml:space="preserve"> </w:t>
      </w:r>
    </w:p>
    <w:p w:rsidR="00576480" w:rsidRDefault="00576480" w:rsidP="002F2B6C"/>
    <w:sectPr w:rsidR="00576480" w:rsidSect="00B034ED">
      <w:headerReference w:type="default" r:id="rId13"/>
      <w:pgSz w:w="11906" w:h="16838"/>
      <w:pgMar w:top="1440" w:right="1440" w:bottom="1134" w:left="1440" w:header="709"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0DF" w:rsidRDefault="004220DF">
      <w:r>
        <w:separator/>
      </w:r>
    </w:p>
  </w:endnote>
  <w:endnote w:type="continuationSeparator" w:id="0">
    <w:p w:rsidR="004220DF" w:rsidRDefault="00422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43" w:usb2="00000009" w:usb3="00000000" w:csb0="000001FF" w:csb1="00000000"/>
  </w:font>
  <w:font w:name="WenQuanYi Micro Hei">
    <w:charset w:val="80"/>
    <w:family w:val="auto"/>
    <w:pitch w:val="variable"/>
  </w:font>
  <w:font w:name="Lohit Hindi">
    <w:altName w:val="Arial Unicode MS"/>
    <w:charset w:val="80"/>
    <w:family w:val="auto"/>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0DF" w:rsidRDefault="004220DF">
      <w:r>
        <w:separator/>
      </w:r>
    </w:p>
  </w:footnote>
  <w:footnote w:type="continuationSeparator" w:id="0">
    <w:p w:rsidR="004220DF" w:rsidRDefault="004220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16D" w:rsidRDefault="004E016D">
    <w:pPr>
      <w:ind w:left="-284"/>
      <w:jc w:val="right"/>
      <w:rPr>
        <w:lang w:val="en-US"/>
      </w:rPr>
    </w:pPr>
    <w:r>
      <w:rPr>
        <w:rFonts w:ascii="Arial" w:eastAsia="Arial" w:hAnsi="Arial" w:cs="Arial"/>
        <w:sz w:val="16"/>
        <w:szCs w:val="16"/>
      </w:rPr>
      <w:t xml:space="preserve">      </w:t>
    </w:r>
  </w:p>
  <w:p w:rsidR="004E016D" w:rsidRDefault="004E016D">
    <w:pPr>
      <w:pStyle w:val="aa"/>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11"/>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04"/>
    <w:multiLevelType w:val="singleLevel"/>
    <w:tmpl w:val="00000004"/>
    <w:name w:val="WW8Num12"/>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13"/>
    <w:lvl w:ilvl="0">
      <w:start w:val="1"/>
      <w:numFmt w:val="bullet"/>
      <w:lvlText w:val=""/>
      <w:lvlJc w:val="left"/>
      <w:pPr>
        <w:tabs>
          <w:tab w:val="num" w:pos="360"/>
        </w:tabs>
        <w:ind w:left="360" w:hanging="360"/>
      </w:pPr>
      <w:rPr>
        <w:rFonts w:ascii="Wingdings" w:hAnsi="Wingdings"/>
      </w:rPr>
    </w:lvl>
  </w:abstractNum>
  <w:abstractNum w:abstractNumId="5" w15:restartNumberingAfterBreak="0">
    <w:nsid w:val="00000006"/>
    <w:multiLevelType w:val="multilevel"/>
    <w:tmpl w:val="00000006"/>
    <w:name w:val="WW8Num14"/>
    <w:lvl w:ilvl="0">
      <w:start w:val="1"/>
      <w:numFmt w:val="decimal"/>
      <w:lvlText w:val="Σχήμα %1."/>
      <w:lvlJc w:val="left"/>
      <w:pPr>
        <w:tabs>
          <w:tab w:val="num" w:pos="1440"/>
        </w:tabs>
        <w:ind w:left="0" w:firstLine="0"/>
      </w:pPr>
    </w:lvl>
    <w:lvl w:ilvl="1">
      <w:start w:val="1"/>
      <w:numFmt w:val="decima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lef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lef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left"/>
      <w:pPr>
        <w:tabs>
          <w:tab w:val="num" w:pos="1584"/>
        </w:tabs>
        <w:ind w:left="1584" w:hanging="144"/>
      </w:pPr>
    </w:lvl>
  </w:abstractNum>
  <w:abstractNum w:abstractNumId="6" w15:restartNumberingAfterBreak="0">
    <w:nsid w:val="00000007"/>
    <w:multiLevelType w:val="singleLevel"/>
    <w:tmpl w:val="00000007"/>
    <w:name w:val="WW8Num15"/>
    <w:lvl w:ilvl="0">
      <w:start w:val="1"/>
      <w:numFmt w:val="decimal"/>
      <w:pStyle w:val="Bullet2"/>
      <w:lvlText w:val="%1."/>
      <w:lvlJc w:val="left"/>
      <w:pPr>
        <w:tabs>
          <w:tab w:val="num" w:pos="720"/>
        </w:tabs>
        <w:ind w:left="720" w:hanging="360"/>
      </w:pPr>
    </w:lvl>
  </w:abstractNum>
  <w:abstractNum w:abstractNumId="7" w15:restartNumberingAfterBreak="0">
    <w:nsid w:val="00000008"/>
    <w:multiLevelType w:val="multilevel"/>
    <w:tmpl w:val="00000008"/>
    <w:name w:val="WW8Num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15:restartNumberingAfterBreak="0">
    <w:nsid w:val="00000009"/>
    <w:multiLevelType w:val="singleLevel"/>
    <w:tmpl w:val="00000009"/>
    <w:name w:val="WW8Num21"/>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A"/>
    <w:multiLevelType w:val="singleLevel"/>
    <w:tmpl w:val="0000000A"/>
    <w:name w:val="WW8Num23"/>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B"/>
    <w:multiLevelType w:val="singleLevel"/>
    <w:tmpl w:val="0000000B"/>
    <w:name w:val="WW8Num26"/>
    <w:lvl w:ilvl="0">
      <w:start w:val="1"/>
      <w:numFmt w:val="decimal"/>
      <w:lvlText w:val="%1."/>
      <w:lvlJc w:val="left"/>
      <w:pPr>
        <w:tabs>
          <w:tab w:val="num" w:pos="720"/>
        </w:tabs>
        <w:ind w:left="720" w:hanging="360"/>
      </w:pPr>
    </w:lvl>
  </w:abstractNum>
  <w:abstractNum w:abstractNumId="11" w15:restartNumberingAfterBreak="0">
    <w:nsid w:val="0000000C"/>
    <w:multiLevelType w:val="singleLevel"/>
    <w:tmpl w:val="0000000C"/>
    <w:name w:val="WW8Num27"/>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D"/>
    <w:multiLevelType w:val="singleLevel"/>
    <w:tmpl w:val="0000000D"/>
    <w:name w:val="WW8Num30"/>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E"/>
    <w:multiLevelType w:val="singleLevel"/>
    <w:tmpl w:val="0000000E"/>
    <w:name w:val="WW8Num31"/>
    <w:lvl w:ilvl="0">
      <w:start w:val="1"/>
      <w:numFmt w:val="bullet"/>
      <w:lvlText w:val=""/>
      <w:lvlJc w:val="left"/>
      <w:pPr>
        <w:tabs>
          <w:tab w:val="num" w:pos="720"/>
        </w:tabs>
        <w:ind w:left="720" w:hanging="360"/>
      </w:pPr>
      <w:rPr>
        <w:rFonts w:ascii="Wingdings" w:hAnsi="Wingdings"/>
      </w:rPr>
    </w:lvl>
  </w:abstractNum>
  <w:abstractNum w:abstractNumId="14" w15:restartNumberingAfterBreak="0">
    <w:nsid w:val="0000000F"/>
    <w:multiLevelType w:val="singleLevel"/>
    <w:tmpl w:val="0000000F"/>
    <w:name w:val="WW8Num34"/>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10"/>
    <w:multiLevelType w:val="singleLevel"/>
    <w:tmpl w:val="00000010"/>
    <w:name w:val="WW8Num37"/>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1"/>
    <w:multiLevelType w:val="singleLevel"/>
    <w:tmpl w:val="00000011"/>
    <w:name w:val="WW8Num38"/>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2"/>
    <w:multiLevelType w:val="singleLevel"/>
    <w:tmpl w:val="00000012"/>
    <w:name w:val="WW8Num40"/>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3"/>
    <w:multiLevelType w:val="singleLevel"/>
    <w:tmpl w:val="00000013"/>
    <w:name w:val="WW8Num41"/>
    <w:lvl w:ilvl="0">
      <w:start w:val="1"/>
      <w:numFmt w:val="bullet"/>
      <w:lvlText w:val=""/>
      <w:lvlJc w:val="left"/>
      <w:pPr>
        <w:tabs>
          <w:tab w:val="num" w:pos="720"/>
        </w:tabs>
        <w:ind w:left="720" w:hanging="360"/>
      </w:pPr>
      <w:rPr>
        <w:rFonts w:ascii="Symbol" w:hAnsi="Symbol"/>
      </w:rPr>
    </w:lvl>
  </w:abstractNum>
  <w:abstractNum w:abstractNumId="19" w15:restartNumberingAfterBreak="0">
    <w:nsid w:val="00000014"/>
    <w:multiLevelType w:val="singleLevel"/>
    <w:tmpl w:val="00000014"/>
    <w:name w:val="WW8Num25"/>
    <w:lvl w:ilvl="0">
      <w:start w:val="1"/>
      <w:numFmt w:val="bullet"/>
      <w:lvlText w:val=""/>
      <w:lvlJc w:val="left"/>
      <w:pPr>
        <w:tabs>
          <w:tab w:val="num" w:pos="720"/>
        </w:tabs>
        <w:ind w:left="720" w:hanging="360"/>
      </w:pPr>
      <w:rPr>
        <w:rFonts w:ascii="Wingdings" w:hAnsi="Wingdings"/>
      </w:rPr>
    </w:lvl>
  </w:abstractNum>
  <w:abstractNum w:abstractNumId="20" w15:restartNumberingAfterBreak="0">
    <w:nsid w:val="00000017"/>
    <w:multiLevelType w:val="multilevel"/>
    <w:tmpl w:val="00000017"/>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18"/>
    <w:multiLevelType w:val="multilevel"/>
    <w:tmpl w:val="00000018"/>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2" w15:restartNumberingAfterBreak="0">
    <w:nsid w:val="0000001B"/>
    <w:multiLevelType w:val="singleLevel"/>
    <w:tmpl w:val="0000001B"/>
    <w:name w:val="WW8Num32"/>
    <w:lvl w:ilvl="0">
      <w:start w:val="1"/>
      <w:numFmt w:val="bullet"/>
      <w:lvlText w:val=""/>
      <w:lvlJc w:val="left"/>
      <w:pPr>
        <w:tabs>
          <w:tab w:val="num" w:pos="720"/>
        </w:tabs>
        <w:ind w:left="720" w:hanging="360"/>
      </w:pPr>
      <w:rPr>
        <w:rFonts w:ascii="Wingdings" w:hAnsi="Wingdings"/>
      </w:rPr>
    </w:lvl>
  </w:abstractNum>
  <w:abstractNum w:abstractNumId="23" w15:restartNumberingAfterBreak="0">
    <w:nsid w:val="0000001C"/>
    <w:multiLevelType w:val="singleLevel"/>
    <w:tmpl w:val="0000001C"/>
    <w:name w:val="WW8Num33"/>
    <w:lvl w:ilvl="0">
      <w:start w:val="1"/>
      <w:numFmt w:val="decimal"/>
      <w:lvlText w:val="%1."/>
      <w:lvlJc w:val="left"/>
      <w:pPr>
        <w:tabs>
          <w:tab w:val="num" w:pos="720"/>
        </w:tabs>
        <w:ind w:left="720" w:hanging="360"/>
      </w:pPr>
    </w:lvl>
  </w:abstractNum>
  <w:abstractNum w:abstractNumId="24" w15:restartNumberingAfterBreak="0">
    <w:nsid w:val="0000001E"/>
    <w:multiLevelType w:val="multilevel"/>
    <w:tmpl w:val="0000001E"/>
    <w:name w:val="WW8Num35"/>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5" w15:restartNumberingAfterBreak="0">
    <w:nsid w:val="00000022"/>
    <w:multiLevelType w:val="singleLevel"/>
    <w:tmpl w:val="00000022"/>
    <w:name w:val="WW8Num39"/>
    <w:lvl w:ilvl="0">
      <w:start w:val="1"/>
      <w:numFmt w:val="decimal"/>
      <w:lvlText w:val="%1."/>
      <w:lvlJc w:val="left"/>
      <w:pPr>
        <w:tabs>
          <w:tab w:val="num" w:pos="720"/>
        </w:tabs>
        <w:ind w:left="720" w:hanging="360"/>
      </w:pPr>
    </w:lvl>
  </w:abstractNum>
  <w:abstractNum w:abstractNumId="26" w15:restartNumberingAfterBreak="0">
    <w:nsid w:val="1E5604D7"/>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3F810AD"/>
    <w:multiLevelType w:val="hybridMultilevel"/>
    <w:tmpl w:val="BBC4BE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27634CEC"/>
    <w:multiLevelType w:val="multilevel"/>
    <w:tmpl w:val="1EF299F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77F7524"/>
    <w:multiLevelType w:val="hybridMultilevel"/>
    <w:tmpl w:val="8738E84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4C63261A"/>
    <w:multiLevelType w:val="hybridMultilevel"/>
    <w:tmpl w:val="D12875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05938FA"/>
    <w:multiLevelType w:val="hybridMultilevel"/>
    <w:tmpl w:val="02B63B4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73C34783"/>
    <w:multiLevelType w:val="multilevel"/>
    <w:tmpl w:val="824C1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907387"/>
    <w:multiLevelType w:val="multilevel"/>
    <w:tmpl w:val="278EEE18"/>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4" w15:restartNumberingAfterBreak="0">
    <w:nsid w:val="7DDF1998"/>
    <w:multiLevelType w:val="multilevel"/>
    <w:tmpl w:val="0408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6"/>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6"/>
  </w:num>
  <w:num w:numId="5">
    <w:abstractNumId w:val="33"/>
  </w:num>
  <w:num w:numId="6">
    <w:abstractNumId w:val="33"/>
  </w:num>
  <w:num w:numId="7">
    <w:abstractNumId w:val="33"/>
  </w:num>
  <w:num w:numId="8">
    <w:abstractNumId w:val="33"/>
  </w:num>
  <w:num w:numId="9">
    <w:abstractNumId w:val="33"/>
  </w:num>
  <w:num w:numId="10">
    <w:abstractNumId w:val="33"/>
  </w:num>
  <w:num w:numId="11">
    <w:abstractNumId w:val="33"/>
  </w:num>
  <w:num w:numId="12">
    <w:abstractNumId w:val="33"/>
  </w:num>
  <w:num w:numId="13">
    <w:abstractNumId w:val="33"/>
  </w:num>
  <w:num w:numId="14">
    <w:abstractNumId w:val="33"/>
  </w:num>
  <w:num w:numId="15">
    <w:abstractNumId w:val="33"/>
  </w:num>
  <w:num w:numId="16">
    <w:abstractNumId w:val="33"/>
  </w:num>
  <w:num w:numId="17">
    <w:abstractNumId w:val="29"/>
  </w:num>
  <w:num w:numId="18">
    <w:abstractNumId w:val="30"/>
  </w:num>
  <w:num w:numId="19">
    <w:abstractNumId w:val="34"/>
  </w:num>
  <w:num w:numId="20">
    <w:abstractNumId w:val="27"/>
  </w:num>
  <w:num w:numId="21">
    <w:abstractNumId w:val="24"/>
  </w:num>
  <w:num w:numId="22">
    <w:abstractNumId w:val="33"/>
  </w:num>
  <w:num w:numId="23">
    <w:abstractNumId w:val="32"/>
  </w:num>
  <w:num w:numId="24">
    <w:abstractNumId w:val="33"/>
  </w:num>
  <w:num w:numId="25">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480"/>
    <w:rsid w:val="00005A8A"/>
    <w:rsid w:val="00006E9C"/>
    <w:rsid w:val="000A3794"/>
    <w:rsid w:val="00181468"/>
    <w:rsid w:val="001C7A0F"/>
    <w:rsid w:val="001E5701"/>
    <w:rsid w:val="002063C3"/>
    <w:rsid w:val="002F2B6C"/>
    <w:rsid w:val="003D0034"/>
    <w:rsid w:val="003E6715"/>
    <w:rsid w:val="003F4309"/>
    <w:rsid w:val="00416C5F"/>
    <w:rsid w:val="004220DF"/>
    <w:rsid w:val="00426F46"/>
    <w:rsid w:val="0043316F"/>
    <w:rsid w:val="00433C99"/>
    <w:rsid w:val="00447D04"/>
    <w:rsid w:val="0046364D"/>
    <w:rsid w:val="00477EDB"/>
    <w:rsid w:val="004D11F5"/>
    <w:rsid w:val="004E016D"/>
    <w:rsid w:val="004E2787"/>
    <w:rsid w:val="00501F74"/>
    <w:rsid w:val="00507BC3"/>
    <w:rsid w:val="005272E8"/>
    <w:rsid w:val="00562AE1"/>
    <w:rsid w:val="00576480"/>
    <w:rsid w:val="00584B33"/>
    <w:rsid w:val="005C7C82"/>
    <w:rsid w:val="005F702D"/>
    <w:rsid w:val="00626858"/>
    <w:rsid w:val="00630C51"/>
    <w:rsid w:val="00634DC5"/>
    <w:rsid w:val="006D434C"/>
    <w:rsid w:val="006D5D88"/>
    <w:rsid w:val="006E2D73"/>
    <w:rsid w:val="006E3FFC"/>
    <w:rsid w:val="0070003C"/>
    <w:rsid w:val="007148B9"/>
    <w:rsid w:val="00737A95"/>
    <w:rsid w:val="0075299A"/>
    <w:rsid w:val="007A3662"/>
    <w:rsid w:val="007B2681"/>
    <w:rsid w:val="007C68C5"/>
    <w:rsid w:val="007C6A03"/>
    <w:rsid w:val="007E5A1A"/>
    <w:rsid w:val="008F26D1"/>
    <w:rsid w:val="008F7705"/>
    <w:rsid w:val="0095742C"/>
    <w:rsid w:val="00982A50"/>
    <w:rsid w:val="009B4C0B"/>
    <w:rsid w:val="009C2B7C"/>
    <w:rsid w:val="009D634D"/>
    <w:rsid w:val="00A10112"/>
    <w:rsid w:val="00A46EEF"/>
    <w:rsid w:val="00A60675"/>
    <w:rsid w:val="00A62033"/>
    <w:rsid w:val="00A67C11"/>
    <w:rsid w:val="00B01843"/>
    <w:rsid w:val="00B034ED"/>
    <w:rsid w:val="00B742D3"/>
    <w:rsid w:val="00B91D3D"/>
    <w:rsid w:val="00BA38D3"/>
    <w:rsid w:val="00BB46FB"/>
    <w:rsid w:val="00BC2E7A"/>
    <w:rsid w:val="00BC42EB"/>
    <w:rsid w:val="00C10449"/>
    <w:rsid w:val="00C562EE"/>
    <w:rsid w:val="00C84A9F"/>
    <w:rsid w:val="00CF729F"/>
    <w:rsid w:val="00D17D5E"/>
    <w:rsid w:val="00E40135"/>
    <w:rsid w:val="00EB27B0"/>
    <w:rsid w:val="00EC7E1A"/>
    <w:rsid w:val="00EF1982"/>
    <w:rsid w:val="00FC60B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oNotEmbedSmartTags/>
  <w:decimalSymbol w:val=","/>
  <w:listSeparator w:val=";"/>
  <w15:docId w15:val="{1902508C-A788-4E3E-B2BA-FAA09137F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4B33"/>
    <w:pPr>
      <w:suppressAutoHyphens/>
    </w:pPr>
    <w:rPr>
      <w:sz w:val="24"/>
      <w:szCs w:val="24"/>
      <w:lang w:eastAsia="zh-CN"/>
    </w:rPr>
  </w:style>
  <w:style w:type="paragraph" w:styleId="1">
    <w:name w:val="heading 1"/>
    <w:basedOn w:val="a"/>
    <w:next w:val="a"/>
    <w:link w:val="1Char"/>
    <w:uiPriority w:val="9"/>
    <w:qFormat/>
    <w:rsid w:val="00584B33"/>
    <w:pPr>
      <w:keepNext/>
      <w:numPr>
        <w:numId w:val="5"/>
      </w:numPr>
      <w:outlineLvl w:val="0"/>
    </w:pPr>
    <w:rPr>
      <w:b/>
      <w:sz w:val="44"/>
      <w:szCs w:val="20"/>
    </w:rPr>
  </w:style>
  <w:style w:type="paragraph" w:styleId="2">
    <w:name w:val="heading 2"/>
    <w:basedOn w:val="a"/>
    <w:next w:val="a"/>
    <w:link w:val="2Char"/>
    <w:uiPriority w:val="9"/>
    <w:qFormat/>
    <w:rsid w:val="00576480"/>
    <w:pPr>
      <w:keepNext/>
      <w:numPr>
        <w:ilvl w:val="1"/>
        <w:numId w:val="5"/>
      </w:numPr>
      <w:suppressAutoHyphens w:val="0"/>
      <w:jc w:val="center"/>
      <w:outlineLvl w:val="1"/>
    </w:pPr>
    <w:rPr>
      <w:szCs w:val="20"/>
      <w:lang w:eastAsia="el-GR"/>
    </w:rPr>
  </w:style>
  <w:style w:type="paragraph" w:styleId="3">
    <w:name w:val="heading 3"/>
    <w:basedOn w:val="a"/>
    <w:next w:val="a"/>
    <w:link w:val="3Char"/>
    <w:uiPriority w:val="9"/>
    <w:qFormat/>
    <w:rsid w:val="00576480"/>
    <w:pPr>
      <w:keepNext/>
      <w:numPr>
        <w:ilvl w:val="2"/>
        <w:numId w:val="5"/>
      </w:numPr>
      <w:suppressAutoHyphens w:val="0"/>
      <w:outlineLvl w:val="2"/>
    </w:pPr>
    <w:rPr>
      <w:szCs w:val="20"/>
      <w:lang w:eastAsia="el-GR"/>
    </w:rPr>
  </w:style>
  <w:style w:type="paragraph" w:styleId="4">
    <w:name w:val="heading 4"/>
    <w:basedOn w:val="a"/>
    <w:next w:val="a"/>
    <w:link w:val="4Char"/>
    <w:uiPriority w:val="9"/>
    <w:qFormat/>
    <w:rsid w:val="00576480"/>
    <w:pPr>
      <w:keepNext/>
      <w:numPr>
        <w:ilvl w:val="3"/>
        <w:numId w:val="5"/>
      </w:numPr>
      <w:suppressAutoHyphens w:val="0"/>
      <w:jc w:val="both"/>
      <w:outlineLvl w:val="3"/>
    </w:pPr>
    <w:rPr>
      <w:bCs/>
      <w:szCs w:val="20"/>
      <w:lang w:eastAsia="el-GR"/>
    </w:rPr>
  </w:style>
  <w:style w:type="paragraph" w:styleId="5">
    <w:name w:val="heading 5"/>
    <w:basedOn w:val="a"/>
    <w:next w:val="a"/>
    <w:link w:val="5Char"/>
    <w:uiPriority w:val="9"/>
    <w:qFormat/>
    <w:rsid w:val="00584B33"/>
    <w:pPr>
      <w:keepNext/>
      <w:numPr>
        <w:ilvl w:val="4"/>
        <w:numId w:val="5"/>
      </w:numPr>
      <w:tabs>
        <w:tab w:val="left" w:pos="1134"/>
      </w:tabs>
      <w:jc w:val="center"/>
      <w:outlineLvl w:val="4"/>
    </w:pPr>
    <w:rPr>
      <w:b/>
      <w:sz w:val="22"/>
      <w:szCs w:val="20"/>
    </w:rPr>
  </w:style>
  <w:style w:type="paragraph" w:styleId="6">
    <w:name w:val="heading 6"/>
    <w:basedOn w:val="a"/>
    <w:next w:val="a"/>
    <w:link w:val="6Char"/>
    <w:uiPriority w:val="9"/>
    <w:qFormat/>
    <w:rsid w:val="00576480"/>
    <w:pPr>
      <w:keepNext/>
      <w:numPr>
        <w:ilvl w:val="5"/>
        <w:numId w:val="5"/>
      </w:numPr>
      <w:suppressAutoHyphens w:val="0"/>
      <w:jc w:val="both"/>
      <w:outlineLvl w:val="5"/>
    </w:pPr>
    <w:rPr>
      <w:b/>
      <w:bCs/>
      <w:szCs w:val="20"/>
      <w:lang w:val="fr-FR" w:eastAsia="el-GR"/>
    </w:rPr>
  </w:style>
  <w:style w:type="paragraph" w:styleId="7">
    <w:name w:val="heading 7"/>
    <w:basedOn w:val="a"/>
    <w:next w:val="a"/>
    <w:link w:val="7Char"/>
    <w:uiPriority w:val="9"/>
    <w:qFormat/>
    <w:rsid w:val="00576480"/>
    <w:pPr>
      <w:keepNext/>
      <w:numPr>
        <w:ilvl w:val="6"/>
        <w:numId w:val="5"/>
      </w:numPr>
      <w:suppressAutoHyphens w:val="0"/>
      <w:jc w:val="both"/>
      <w:outlineLvl w:val="6"/>
    </w:pPr>
    <w:rPr>
      <w:rFonts w:ascii="Arial" w:hAnsi="Arial" w:cs="Arial"/>
      <w:color w:val="000000"/>
      <w:szCs w:val="17"/>
      <w:lang w:val="en-US" w:eastAsia="el-GR"/>
    </w:rPr>
  </w:style>
  <w:style w:type="paragraph" w:styleId="8">
    <w:name w:val="heading 8"/>
    <w:basedOn w:val="a"/>
    <w:next w:val="a"/>
    <w:link w:val="8Char"/>
    <w:uiPriority w:val="9"/>
    <w:qFormat/>
    <w:rsid w:val="00576480"/>
    <w:pPr>
      <w:keepNext/>
      <w:numPr>
        <w:ilvl w:val="7"/>
        <w:numId w:val="5"/>
      </w:numPr>
      <w:suppressAutoHyphens w:val="0"/>
      <w:outlineLvl w:val="7"/>
    </w:pPr>
    <w:rPr>
      <w:szCs w:val="20"/>
      <w:lang w:eastAsia="el-GR"/>
    </w:rPr>
  </w:style>
  <w:style w:type="paragraph" w:styleId="9">
    <w:name w:val="heading 9"/>
    <w:basedOn w:val="a"/>
    <w:next w:val="a"/>
    <w:link w:val="9Char"/>
    <w:uiPriority w:val="9"/>
    <w:qFormat/>
    <w:rsid w:val="00576480"/>
    <w:pPr>
      <w:keepNext/>
      <w:numPr>
        <w:ilvl w:val="8"/>
        <w:numId w:val="5"/>
      </w:numPr>
      <w:suppressAutoHyphens w:val="0"/>
      <w:outlineLvl w:val="8"/>
    </w:pPr>
    <w:rPr>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576480"/>
    <w:rPr>
      <w:b/>
      <w:sz w:val="44"/>
      <w:lang w:eastAsia="zh-CN"/>
    </w:rPr>
  </w:style>
  <w:style w:type="character" w:customStyle="1" w:styleId="2Char">
    <w:name w:val="Επικεφαλίδα 2 Char"/>
    <w:basedOn w:val="a0"/>
    <w:link w:val="2"/>
    <w:uiPriority w:val="9"/>
    <w:rsid w:val="00576480"/>
    <w:rPr>
      <w:sz w:val="24"/>
    </w:rPr>
  </w:style>
  <w:style w:type="character" w:customStyle="1" w:styleId="3Char">
    <w:name w:val="Επικεφαλίδα 3 Char"/>
    <w:basedOn w:val="a0"/>
    <w:link w:val="3"/>
    <w:uiPriority w:val="9"/>
    <w:rsid w:val="00576480"/>
    <w:rPr>
      <w:sz w:val="24"/>
    </w:rPr>
  </w:style>
  <w:style w:type="character" w:customStyle="1" w:styleId="4Char">
    <w:name w:val="Επικεφαλίδα 4 Char"/>
    <w:basedOn w:val="a0"/>
    <w:link w:val="4"/>
    <w:uiPriority w:val="9"/>
    <w:rsid w:val="00576480"/>
    <w:rPr>
      <w:bCs/>
      <w:sz w:val="24"/>
    </w:rPr>
  </w:style>
  <w:style w:type="character" w:customStyle="1" w:styleId="5Char">
    <w:name w:val="Επικεφαλίδα 5 Char"/>
    <w:link w:val="5"/>
    <w:uiPriority w:val="9"/>
    <w:rsid w:val="00CF729F"/>
    <w:rPr>
      <w:b/>
      <w:sz w:val="22"/>
      <w:lang w:eastAsia="zh-CN"/>
    </w:rPr>
  </w:style>
  <w:style w:type="character" w:customStyle="1" w:styleId="6Char">
    <w:name w:val="Επικεφαλίδα 6 Char"/>
    <w:basedOn w:val="a0"/>
    <w:link w:val="6"/>
    <w:uiPriority w:val="9"/>
    <w:rsid w:val="00576480"/>
    <w:rPr>
      <w:b/>
      <w:bCs/>
      <w:sz w:val="24"/>
      <w:lang w:val="fr-FR"/>
    </w:rPr>
  </w:style>
  <w:style w:type="character" w:customStyle="1" w:styleId="7Char">
    <w:name w:val="Επικεφαλίδα 7 Char"/>
    <w:basedOn w:val="a0"/>
    <w:link w:val="7"/>
    <w:uiPriority w:val="9"/>
    <w:rsid w:val="00576480"/>
    <w:rPr>
      <w:rFonts w:ascii="Arial" w:hAnsi="Arial" w:cs="Arial"/>
      <w:color w:val="000000"/>
      <w:sz w:val="24"/>
      <w:szCs w:val="17"/>
      <w:lang w:val="en-US"/>
    </w:rPr>
  </w:style>
  <w:style w:type="character" w:customStyle="1" w:styleId="8Char">
    <w:name w:val="Επικεφαλίδα 8 Char"/>
    <w:basedOn w:val="a0"/>
    <w:link w:val="8"/>
    <w:uiPriority w:val="9"/>
    <w:rsid w:val="00576480"/>
    <w:rPr>
      <w:sz w:val="24"/>
    </w:rPr>
  </w:style>
  <w:style w:type="character" w:customStyle="1" w:styleId="9Char">
    <w:name w:val="Επικεφαλίδα 9 Char"/>
    <w:basedOn w:val="a0"/>
    <w:link w:val="9"/>
    <w:uiPriority w:val="9"/>
    <w:rsid w:val="00576480"/>
    <w:rPr>
      <w:sz w:val="24"/>
    </w:rPr>
  </w:style>
  <w:style w:type="character" w:customStyle="1" w:styleId="WW8Num3z0">
    <w:name w:val="WW8Num3z0"/>
    <w:rsid w:val="00584B33"/>
    <w:rPr>
      <w:rFonts w:ascii="Symbol" w:hAnsi="Symbol" w:cs="Symbol"/>
      <w:sz w:val="20"/>
    </w:rPr>
  </w:style>
  <w:style w:type="character" w:customStyle="1" w:styleId="WW8Num3z1">
    <w:name w:val="WW8Num3z1"/>
    <w:rsid w:val="00584B33"/>
    <w:rPr>
      <w:rFonts w:ascii="Courier New" w:hAnsi="Courier New" w:cs="Courier New"/>
      <w:sz w:val="20"/>
    </w:rPr>
  </w:style>
  <w:style w:type="character" w:customStyle="1" w:styleId="WW8Num3z2">
    <w:name w:val="WW8Num3z2"/>
    <w:rsid w:val="00584B33"/>
    <w:rPr>
      <w:rFonts w:ascii="Wingdings" w:hAnsi="Wingdings" w:cs="Wingdings"/>
      <w:sz w:val="20"/>
    </w:rPr>
  </w:style>
  <w:style w:type="character" w:customStyle="1" w:styleId="WW8Num5z0">
    <w:name w:val="WW8Num5z0"/>
    <w:rsid w:val="00584B33"/>
    <w:rPr>
      <w:rFonts w:ascii="Symbol" w:hAnsi="Symbol" w:cs="Symbol"/>
      <w:sz w:val="20"/>
    </w:rPr>
  </w:style>
  <w:style w:type="character" w:customStyle="1" w:styleId="WW8Num5z1">
    <w:name w:val="WW8Num5z1"/>
    <w:rsid w:val="00584B33"/>
    <w:rPr>
      <w:rFonts w:ascii="Courier New" w:hAnsi="Courier New" w:cs="Courier New"/>
      <w:sz w:val="20"/>
    </w:rPr>
  </w:style>
  <w:style w:type="character" w:customStyle="1" w:styleId="WW8Num5z2">
    <w:name w:val="WW8Num5z2"/>
    <w:rsid w:val="00584B33"/>
    <w:rPr>
      <w:rFonts w:ascii="Wingdings" w:hAnsi="Wingdings" w:cs="Wingdings"/>
      <w:sz w:val="20"/>
    </w:rPr>
  </w:style>
  <w:style w:type="character" w:customStyle="1" w:styleId="WW8Num6z0">
    <w:name w:val="WW8Num6z0"/>
    <w:rsid w:val="00584B33"/>
    <w:rPr>
      <w:rFonts w:ascii="Symbol" w:hAnsi="Symbol" w:cs="Symbol"/>
      <w:sz w:val="20"/>
    </w:rPr>
  </w:style>
  <w:style w:type="character" w:customStyle="1" w:styleId="WW8Num6z1">
    <w:name w:val="WW8Num6z1"/>
    <w:rsid w:val="00584B33"/>
    <w:rPr>
      <w:rFonts w:ascii="Courier New" w:hAnsi="Courier New" w:cs="Courier New"/>
      <w:sz w:val="20"/>
    </w:rPr>
  </w:style>
  <w:style w:type="character" w:customStyle="1" w:styleId="WW8Num6z2">
    <w:name w:val="WW8Num6z2"/>
    <w:rsid w:val="00584B33"/>
    <w:rPr>
      <w:rFonts w:ascii="Wingdings" w:hAnsi="Wingdings" w:cs="Wingdings"/>
      <w:sz w:val="20"/>
    </w:rPr>
  </w:style>
  <w:style w:type="character" w:customStyle="1" w:styleId="WW8Num7z0">
    <w:name w:val="WW8Num7z0"/>
    <w:rsid w:val="00584B33"/>
    <w:rPr>
      <w:rFonts w:ascii="Symbol" w:hAnsi="Symbol" w:cs="Symbol"/>
      <w:sz w:val="20"/>
    </w:rPr>
  </w:style>
  <w:style w:type="character" w:customStyle="1" w:styleId="WW8Num7z1">
    <w:name w:val="WW8Num7z1"/>
    <w:rsid w:val="00584B33"/>
    <w:rPr>
      <w:rFonts w:ascii="Courier New" w:hAnsi="Courier New" w:cs="Courier New"/>
      <w:sz w:val="20"/>
    </w:rPr>
  </w:style>
  <w:style w:type="character" w:customStyle="1" w:styleId="WW8Num7z2">
    <w:name w:val="WW8Num7z2"/>
    <w:rsid w:val="00584B33"/>
    <w:rPr>
      <w:rFonts w:ascii="Wingdings" w:hAnsi="Wingdings" w:cs="Wingdings"/>
      <w:sz w:val="20"/>
    </w:rPr>
  </w:style>
  <w:style w:type="character" w:customStyle="1" w:styleId="WW8Num8z0">
    <w:name w:val="WW8Num8z0"/>
    <w:rsid w:val="00584B33"/>
    <w:rPr>
      <w:rFonts w:ascii="Wingdings" w:hAnsi="Wingdings" w:cs="Wingdings"/>
    </w:rPr>
  </w:style>
  <w:style w:type="character" w:customStyle="1" w:styleId="WW8Num8z1">
    <w:name w:val="WW8Num8z1"/>
    <w:rsid w:val="00584B33"/>
    <w:rPr>
      <w:rFonts w:ascii="Courier New" w:hAnsi="Courier New" w:cs="Courier New"/>
    </w:rPr>
  </w:style>
  <w:style w:type="character" w:customStyle="1" w:styleId="WW8Num8z3">
    <w:name w:val="WW8Num8z3"/>
    <w:rsid w:val="00584B33"/>
    <w:rPr>
      <w:rFonts w:ascii="Symbol" w:hAnsi="Symbol" w:cs="Symbol"/>
    </w:rPr>
  </w:style>
  <w:style w:type="character" w:customStyle="1" w:styleId="WW8Num11z0">
    <w:name w:val="WW8Num11z0"/>
    <w:rsid w:val="00584B33"/>
    <w:rPr>
      <w:rFonts w:ascii="Symbol" w:hAnsi="Symbol" w:cs="Symbol"/>
    </w:rPr>
  </w:style>
  <w:style w:type="character" w:customStyle="1" w:styleId="WW8Num11z1">
    <w:name w:val="WW8Num11z1"/>
    <w:rsid w:val="00584B33"/>
    <w:rPr>
      <w:rFonts w:ascii="Courier New" w:hAnsi="Courier New" w:cs="Courier New"/>
    </w:rPr>
  </w:style>
  <w:style w:type="character" w:customStyle="1" w:styleId="WW8Num11z2">
    <w:name w:val="WW8Num11z2"/>
    <w:rsid w:val="00584B33"/>
    <w:rPr>
      <w:rFonts w:ascii="Wingdings" w:hAnsi="Wingdings" w:cs="Wingdings"/>
    </w:rPr>
  </w:style>
  <w:style w:type="character" w:customStyle="1" w:styleId="WW8Num13z0">
    <w:name w:val="WW8Num13z0"/>
    <w:rsid w:val="00584B33"/>
    <w:rPr>
      <w:rFonts w:ascii="Symbol" w:hAnsi="Symbol" w:cs="Symbol"/>
    </w:rPr>
  </w:style>
  <w:style w:type="character" w:customStyle="1" w:styleId="WW8Num13z1">
    <w:name w:val="WW8Num13z1"/>
    <w:rsid w:val="00584B33"/>
    <w:rPr>
      <w:rFonts w:ascii="Courier New" w:hAnsi="Courier New" w:cs="Courier New"/>
    </w:rPr>
  </w:style>
  <w:style w:type="character" w:customStyle="1" w:styleId="WW8Num13z2">
    <w:name w:val="WW8Num13z2"/>
    <w:rsid w:val="00584B33"/>
    <w:rPr>
      <w:rFonts w:ascii="Wingdings" w:hAnsi="Wingdings" w:cs="Wingdings"/>
    </w:rPr>
  </w:style>
  <w:style w:type="character" w:customStyle="1" w:styleId="WW8Num15z0">
    <w:name w:val="WW8Num15z0"/>
    <w:rsid w:val="00584B33"/>
    <w:rPr>
      <w:rFonts w:ascii="Symbol" w:hAnsi="Symbol" w:cs="Symbol"/>
    </w:rPr>
  </w:style>
  <w:style w:type="character" w:customStyle="1" w:styleId="WW8Num15z1">
    <w:name w:val="WW8Num15z1"/>
    <w:rsid w:val="00584B33"/>
    <w:rPr>
      <w:rFonts w:ascii="Courier New" w:hAnsi="Courier New" w:cs="Courier New"/>
    </w:rPr>
  </w:style>
  <w:style w:type="character" w:customStyle="1" w:styleId="WW8Num15z2">
    <w:name w:val="WW8Num15z2"/>
    <w:rsid w:val="00584B33"/>
    <w:rPr>
      <w:rFonts w:ascii="Wingdings" w:hAnsi="Wingdings" w:cs="Wingdings"/>
    </w:rPr>
  </w:style>
  <w:style w:type="character" w:customStyle="1" w:styleId="WW8Num16z0">
    <w:name w:val="WW8Num16z0"/>
    <w:rsid w:val="00584B33"/>
    <w:rPr>
      <w:rFonts w:ascii="Symbol" w:hAnsi="Symbol" w:cs="Symbol"/>
      <w:sz w:val="20"/>
    </w:rPr>
  </w:style>
  <w:style w:type="character" w:customStyle="1" w:styleId="WW8Num16z1">
    <w:name w:val="WW8Num16z1"/>
    <w:rsid w:val="00584B33"/>
    <w:rPr>
      <w:rFonts w:ascii="Courier New" w:hAnsi="Courier New" w:cs="Courier New"/>
      <w:sz w:val="20"/>
    </w:rPr>
  </w:style>
  <w:style w:type="character" w:customStyle="1" w:styleId="WW8Num16z2">
    <w:name w:val="WW8Num16z2"/>
    <w:rsid w:val="00584B33"/>
    <w:rPr>
      <w:rFonts w:ascii="Wingdings" w:hAnsi="Wingdings" w:cs="Wingdings"/>
      <w:sz w:val="20"/>
    </w:rPr>
  </w:style>
  <w:style w:type="character" w:customStyle="1" w:styleId="WW8Num17z0">
    <w:name w:val="WW8Num17z0"/>
    <w:rsid w:val="00584B33"/>
    <w:rPr>
      <w:rFonts w:ascii="Symbol" w:hAnsi="Symbol" w:cs="Symbol"/>
    </w:rPr>
  </w:style>
  <w:style w:type="character" w:customStyle="1" w:styleId="WW8Num17z1">
    <w:name w:val="WW8Num17z1"/>
    <w:rsid w:val="00584B33"/>
    <w:rPr>
      <w:rFonts w:ascii="Courier New" w:hAnsi="Courier New" w:cs="Courier New"/>
    </w:rPr>
  </w:style>
  <w:style w:type="character" w:customStyle="1" w:styleId="WW8Num17z2">
    <w:name w:val="WW8Num17z2"/>
    <w:rsid w:val="00584B33"/>
    <w:rPr>
      <w:rFonts w:ascii="Wingdings" w:hAnsi="Wingdings" w:cs="Wingdings"/>
    </w:rPr>
  </w:style>
  <w:style w:type="character" w:customStyle="1" w:styleId="WW8Num18z0">
    <w:name w:val="WW8Num18z0"/>
    <w:rsid w:val="00584B33"/>
    <w:rPr>
      <w:rFonts w:ascii="Symbol" w:hAnsi="Symbol" w:cs="Symbol"/>
      <w:sz w:val="20"/>
    </w:rPr>
  </w:style>
  <w:style w:type="character" w:customStyle="1" w:styleId="WW8Num18z1">
    <w:name w:val="WW8Num18z1"/>
    <w:rsid w:val="00584B33"/>
    <w:rPr>
      <w:rFonts w:ascii="Courier New" w:hAnsi="Courier New" w:cs="Courier New"/>
      <w:sz w:val="20"/>
    </w:rPr>
  </w:style>
  <w:style w:type="character" w:customStyle="1" w:styleId="WW8Num18z2">
    <w:name w:val="WW8Num18z2"/>
    <w:rsid w:val="00584B33"/>
    <w:rPr>
      <w:rFonts w:ascii="Wingdings" w:hAnsi="Wingdings" w:cs="Wingdings"/>
      <w:sz w:val="20"/>
    </w:rPr>
  </w:style>
  <w:style w:type="character" w:styleId="a3">
    <w:name w:val="Strong"/>
    <w:basedOn w:val="a0"/>
    <w:qFormat/>
    <w:rsid w:val="00584B33"/>
    <w:rPr>
      <w:b/>
      <w:bCs/>
    </w:rPr>
  </w:style>
  <w:style w:type="character" w:styleId="-">
    <w:name w:val="Hyperlink"/>
    <w:basedOn w:val="a0"/>
    <w:uiPriority w:val="99"/>
    <w:rsid w:val="00584B33"/>
    <w:rPr>
      <w:color w:val="0000FF"/>
      <w:u w:val="single"/>
    </w:rPr>
  </w:style>
  <w:style w:type="character" w:customStyle="1" w:styleId="FontStyle17">
    <w:name w:val="Font Style17"/>
    <w:basedOn w:val="a0"/>
    <w:rsid w:val="00584B33"/>
    <w:rPr>
      <w:rFonts w:ascii="Times New Roman" w:hAnsi="Times New Roman" w:cs="Times New Roman"/>
      <w:sz w:val="24"/>
      <w:szCs w:val="24"/>
    </w:rPr>
  </w:style>
  <w:style w:type="character" w:customStyle="1" w:styleId="text">
    <w:name w:val="text"/>
    <w:basedOn w:val="a0"/>
    <w:rsid w:val="00584B33"/>
  </w:style>
  <w:style w:type="paragraph" w:customStyle="1" w:styleId="10">
    <w:name w:val="Κεφαλίδα1"/>
    <w:basedOn w:val="a"/>
    <w:next w:val="a4"/>
    <w:rsid w:val="00584B33"/>
    <w:pPr>
      <w:keepNext/>
      <w:spacing w:before="240" w:after="120"/>
    </w:pPr>
    <w:rPr>
      <w:rFonts w:ascii="Arial" w:eastAsia="WenQuanYi Micro Hei" w:hAnsi="Arial" w:cs="Lohit Hindi"/>
      <w:sz w:val="28"/>
      <w:szCs w:val="28"/>
    </w:rPr>
  </w:style>
  <w:style w:type="paragraph" w:styleId="a4">
    <w:name w:val="Body Text"/>
    <w:basedOn w:val="a"/>
    <w:link w:val="Char"/>
    <w:rsid w:val="00584B33"/>
    <w:pPr>
      <w:tabs>
        <w:tab w:val="left" w:pos="1418"/>
      </w:tabs>
    </w:pPr>
    <w:rPr>
      <w:b/>
      <w:sz w:val="22"/>
      <w:szCs w:val="20"/>
    </w:rPr>
  </w:style>
  <w:style w:type="character" w:customStyle="1" w:styleId="Char">
    <w:name w:val="Σώμα κειμένου Char"/>
    <w:basedOn w:val="a0"/>
    <w:link w:val="a4"/>
    <w:rsid w:val="00576480"/>
    <w:rPr>
      <w:b/>
      <w:sz w:val="22"/>
      <w:lang w:eastAsia="zh-CN"/>
    </w:rPr>
  </w:style>
  <w:style w:type="paragraph" w:styleId="a5">
    <w:name w:val="List"/>
    <w:basedOn w:val="a4"/>
    <w:rsid w:val="00584B33"/>
    <w:rPr>
      <w:rFonts w:cs="Lohit Hindi"/>
    </w:rPr>
  </w:style>
  <w:style w:type="paragraph" w:styleId="a6">
    <w:name w:val="caption"/>
    <w:basedOn w:val="a"/>
    <w:uiPriority w:val="35"/>
    <w:qFormat/>
    <w:rsid w:val="00584B33"/>
    <w:pPr>
      <w:suppressLineNumbers/>
      <w:spacing w:before="120" w:after="120"/>
    </w:pPr>
    <w:rPr>
      <w:rFonts w:cs="Lohit Hindi"/>
      <w:i/>
      <w:iCs/>
    </w:rPr>
  </w:style>
  <w:style w:type="paragraph" w:customStyle="1" w:styleId="a7">
    <w:name w:val="Ευρετήριο"/>
    <w:basedOn w:val="a"/>
    <w:rsid w:val="00584B33"/>
    <w:pPr>
      <w:suppressLineNumbers/>
    </w:pPr>
    <w:rPr>
      <w:rFonts w:cs="Lohit Hindi"/>
    </w:rPr>
  </w:style>
  <w:style w:type="paragraph" w:styleId="Web">
    <w:name w:val="Normal (Web)"/>
    <w:basedOn w:val="a"/>
    <w:uiPriority w:val="99"/>
    <w:rsid w:val="00584B33"/>
    <w:pPr>
      <w:spacing w:before="280" w:after="280"/>
    </w:pPr>
    <w:rPr>
      <w:rFonts w:ascii="Arial Unicode MS" w:eastAsia="Arial Unicode MS" w:hAnsi="Arial Unicode MS" w:cs="Arial Unicode MS"/>
      <w:color w:val="000000"/>
    </w:rPr>
  </w:style>
  <w:style w:type="paragraph" w:styleId="z-">
    <w:name w:val="HTML Top of Form"/>
    <w:basedOn w:val="a"/>
    <w:next w:val="a"/>
    <w:rsid w:val="00584B33"/>
    <w:pPr>
      <w:pBdr>
        <w:bottom w:val="single" w:sz="6" w:space="1" w:color="000000"/>
      </w:pBdr>
      <w:jc w:val="center"/>
    </w:pPr>
    <w:rPr>
      <w:rFonts w:ascii="Arial" w:eastAsia="Arial Unicode MS" w:hAnsi="Arial" w:cs="Arial"/>
      <w:vanish/>
      <w:sz w:val="16"/>
      <w:szCs w:val="16"/>
    </w:rPr>
  </w:style>
  <w:style w:type="paragraph" w:styleId="z-0">
    <w:name w:val="HTML Bottom of Form"/>
    <w:basedOn w:val="a"/>
    <w:next w:val="a"/>
    <w:rsid w:val="00584B33"/>
    <w:pPr>
      <w:pBdr>
        <w:top w:val="single" w:sz="6" w:space="1" w:color="000000"/>
      </w:pBdr>
      <w:jc w:val="center"/>
    </w:pPr>
    <w:rPr>
      <w:rFonts w:ascii="Arial" w:eastAsia="Arial Unicode MS" w:hAnsi="Arial" w:cs="Arial"/>
      <w:vanish/>
      <w:sz w:val="16"/>
      <w:szCs w:val="16"/>
    </w:rPr>
  </w:style>
  <w:style w:type="paragraph" w:styleId="20">
    <w:name w:val="Body Text 2"/>
    <w:basedOn w:val="a"/>
    <w:rsid w:val="00584B33"/>
    <w:pPr>
      <w:tabs>
        <w:tab w:val="left" w:pos="1134"/>
      </w:tabs>
    </w:pPr>
    <w:rPr>
      <w:sz w:val="22"/>
      <w:szCs w:val="20"/>
    </w:rPr>
  </w:style>
  <w:style w:type="paragraph" w:customStyle="1" w:styleId="a8">
    <w:name w:val="ΣτυλΔημοσιότητας"/>
    <w:basedOn w:val="1"/>
    <w:rsid w:val="00584B33"/>
    <w:pPr>
      <w:keepLines/>
      <w:tabs>
        <w:tab w:val="left" w:pos="851"/>
      </w:tabs>
      <w:overflowPunct w:val="0"/>
      <w:autoSpaceDE w:val="0"/>
      <w:spacing w:before="360" w:line="360" w:lineRule="auto"/>
      <w:jc w:val="both"/>
      <w:textAlignment w:val="baseline"/>
    </w:pPr>
    <w:rPr>
      <w:rFonts w:ascii="Verdana" w:hAnsi="Verdana" w:cs="Verdana"/>
      <w:bCs/>
      <w:caps/>
      <w:sz w:val="22"/>
      <w:szCs w:val="22"/>
    </w:rPr>
  </w:style>
  <w:style w:type="paragraph" w:customStyle="1" w:styleId="a9">
    <w:name w:val="ΓΕΓΗ"/>
    <w:basedOn w:val="1"/>
    <w:rsid w:val="00584B33"/>
    <w:pPr>
      <w:spacing w:before="480" w:after="120"/>
    </w:pPr>
    <w:rPr>
      <w:rFonts w:ascii="Verdana" w:hAnsi="Verdana" w:cs="Arial"/>
      <w:bCs/>
      <w:caps/>
      <w:sz w:val="22"/>
      <w:szCs w:val="22"/>
    </w:rPr>
  </w:style>
  <w:style w:type="paragraph" w:styleId="aa">
    <w:name w:val="header"/>
    <w:basedOn w:val="a"/>
    <w:link w:val="Char0"/>
    <w:uiPriority w:val="99"/>
    <w:rsid w:val="00584B33"/>
    <w:pPr>
      <w:tabs>
        <w:tab w:val="center" w:pos="4153"/>
        <w:tab w:val="right" w:pos="8306"/>
      </w:tabs>
    </w:pPr>
  </w:style>
  <w:style w:type="character" w:customStyle="1" w:styleId="Char0">
    <w:name w:val="Κεφαλίδα Char"/>
    <w:basedOn w:val="a0"/>
    <w:link w:val="aa"/>
    <w:uiPriority w:val="99"/>
    <w:rsid w:val="00576480"/>
    <w:rPr>
      <w:sz w:val="24"/>
      <w:szCs w:val="24"/>
      <w:lang w:eastAsia="zh-CN"/>
    </w:rPr>
  </w:style>
  <w:style w:type="paragraph" w:styleId="ab">
    <w:name w:val="footer"/>
    <w:basedOn w:val="a"/>
    <w:link w:val="Char1"/>
    <w:uiPriority w:val="99"/>
    <w:rsid w:val="00584B33"/>
    <w:pPr>
      <w:tabs>
        <w:tab w:val="center" w:pos="4153"/>
        <w:tab w:val="right" w:pos="8306"/>
      </w:tabs>
    </w:pPr>
  </w:style>
  <w:style w:type="character" w:customStyle="1" w:styleId="Char1">
    <w:name w:val="Υποσέλιδο Char"/>
    <w:basedOn w:val="a0"/>
    <w:link w:val="ab"/>
    <w:uiPriority w:val="99"/>
    <w:rsid w:val="00576480"/>
    <w:rPr>
      <w:sz w:val="24"/>
      <w:szCs w:val="24"/>
      <w:lang w:eastAsia="zh-CN"/>
    </w:rPr>
  </w:style>
  <w:style w:type="paragraph" w:styleId="ac">
    <w:name w:val="Balloon Text"/>
    <w:basedOn w:val="a"/>
    <w:link w:val="Char2"/>
    <w:uiPriority w:val="99"/>
    <w:rsid w:val="00584B33"/>
    <w:rPr>
      <w:rFonts w:ascii="Tahoma" w:hAnsi="Tahoma" w:cs="Tahoma"/>
      <w:sz w:val="16"/>
      <w:szCs w:val="16"/>
    </w:rPr>
  </w:style>
  <w:style w:type="character" w:customStyle="1" w:styleId="Char2">
    <w:name w:val="Κείμενο πλαισίου Char"/>
    <w:basedOn w:val="a0"/>
    <w:link w:val="ac"/>
    <w:uiPriority w:val="99"/>
    <w:rsid w:val="00576480"/>
    <w:rPr>
      <w:rFonts w:ascii="Tahoma" w:hAnsi="Tahoma" w:cs="Tahoma"/>
      <w:sz w:val="16"/>
      <w:szCs w:val="16"/>
      <w:lang w:eastAsia="zh-CN"/>
    </w:rPr>
  </w:style>
  <w:style w:type="paragraph" w:customStyle="1" w:styleId="ad">
    <w:name w:val="Περιεχόμενα πλαισίου"/>
    <w:basedOn w:val="a4"/>
    <w:rsid w:val="00584B33"/>
  </w:style>
  <w:style w:type="paragraph" w:customStyle="1" w:styleId="ae">
    <w:name w:val="Περιεχόμενα πίνακα"/>
    <w:basedOn w:val="a"/>
    <w:rsid w:val="00584B33"/>
    <w:pPr>
      <w:suppressLineNumbers/>
    </w:pPr>
  </w:style>
  <w:style w:type="paragraph" w:customStyle="1" w:styleId="af">
    <w:name w:val="Κεφαλίδα πίνακα"/>
    <w:basedOn w:val="ae"/>
    <w:rsid w:val="00584B33"/>
    <w:pPr>
      <w:jc w:val="center"/>
    </w:pPr>
    <w:rPr>
      <w:b/>
      <w:bCs/>
    </w:rPr>
  </w:style>
  <w:style w:type="paragraph" w:styleId="af0">
    <w:name w:val="Body Text Indent"/>
    <w:basedOn w:val="a"/>
    <w:link w:val="Char3"/>
    <w:rsid w:val="00576480"/>
    <w:pPr>
      <w:suppressAutoHyphens w:val="0"/>
      <w:ind w:left="426"/>
      <w:jc w:val="both"/>
    </w:pPr>
    <w:rPr>
      <w:szCs w:val="20"/>
      <w:lang w:eastAsia="el-GR"/>
    </w:rPr>
  </w:style>
  <w:style w:type="character" w:customStyle="1" w:styleId="Char3">
    <w:name w:val="Σώμα κείμενου με εσοχή Char"/>
    <w:basedOn w:val="a0"/>
    <w:link w:val="af0"/>
    <w:rsid w:val="00576480"/>
    <w:rPr>
      <w:sz w:val="24"/>
    </w:rPr>
  </w:style>
  <w:style w:type="paragraph" w:styleId="21">
    <w:name w:val="Body Text Indent 2"/>
    <w:basedOn w:val="a"/>
    <w:link w:val="2Char0"/>
    <w:rsid w:val="00576480"/>
    <w:pPr>
      <w:suppressAutoHyphens w:val="0"/>
      <w:ind w:left="284" w:hanging="284"/>
      <w:jc w:val="both"/>
    </w:pPr>
    <w:rPr>
      <w:szCs w:val="20"/>
      <w:lang w:eastAsia="el-GR"/>
    </w:rPr>
  </w:style>
  <w:style w:type="character" w:customStyle="1" w:styleId="2Char0">
    <w:name w:val="Σώμα κείμενου με εσοχή 2 Char"/>
    <w:basedOn w:val="a0"/>
    <w:link w:val="21"/>
    <w:rsid w:val="00576480"/>
    <w:rPr>
      <w:sz w:val="24"/>
    </w:rPr>
  </w:style>
  <w:style w:type="paragraph" w:styleId="30">
    <w:name w:val="Body Text Indent 3"/>
    <w:basedOn w:val="a"/>
    <w:link w:val="3Char0"/>
    <w:rsid w:val="00576480"/>
    <w:pPr>
      <w:suppressAutoHyphens w:val="0"/>
      <w:ind w:left="426" w:firstLine="567"/>
      <w:jc w:val="both"/>
    </w:pPr>
    <w:rPr>
      <w:szCs w:val="20"/>
      <w:lang w:eastAsia="el-GR"/>
    </w:rPr>
  </w:style>
  <w:style w:type="character" w:customStyle="1" w:styleId="3Char0">
    <w:name w:val="Σώμα κείμενου με εσοχή 3 Char"/>
    <w:basedOn w:val="a0"/>
    <w:link w:val="30"/>
    <w:rsid w:val="00576480"/>
    <w:rPr>
      <w:sz w:val="24"/>
    </w:rPr>
  </w:style>
  <w:style w:type="character" w:customStyle="1" w:styleId="text1">
    <w:name w:val="text1"/>
    <w:basedOn w:val="a0"/>
    <w:rsid w:val="00576480"/>
    <w:rPr>
      <w:rFonts w:ascii="Arial" w:hAnsi="Arial" w:cs="Arial" w:hint="default"/>
      <w:color w:val="000000"/>
      <w:sz w:val="17"/>
      <w:szCs w:val="17"/>
    </w:rPr>
  </w:style>
  <w:style w:type="character" w:customStyle="1" w:styleId="textbig1">
    <w:name w:val="textbig1"/>
    <w:basedOn w:val="a0"/>
    <w:rsid w:val="00576480"/>
    <w:rPr>
      <w:rFonts w:ascii="Arial" w:hAnsi="Arial" w:cs="Arial" w:hint="default"/>
      <w:color w:val="000000"/>
      <w:sz w:val="21"/>
      <w:szCs w:val="21"/>
    </w:rPr>
  </w:style>
  <w:style w:type="character" w:customStyle="1" w:styleId="price1">
    <w:name w:val="price1"/>
    <w:basedOn w:val="a0"/>
    <w:rsid w:val="00576480"/>
    <w:rPr>
      <w:rFonts w:ascii="Arial" w:hAnsi="Arial" w:cs="Arial" w:hint="default"/>
      <w:b/>
      <w:bCs/>
      <w:color w:val="009F50"/>
      <w:sz w:val="24"/>
      <w:szCs w:val="24"/>
    </w:rPr>
  </w:style>
  <w:style w:type="paragraph" w:styleId="31">
    <w:name w:val="Body Text 3"/>
    <w:basedOn w:val="a"/>
    <w:link w:val="3Char1"/>
    <w:rsid w:val="00576480"/>
    <w:pPr>
      <w:suppressAutoHyphens w:val="0"/>
    </w:pPr>
    <w:rPr>
      <w:color w:val="000000"/>
      <w:szCs w:val="20"/>
      <w:lang w:eastAsia="el-GR"/>
    </w:rPr>
  </w:style>
  <w:style w:type="character" w:customStyle="1" w:styleId="3Char1">
    <w:name w:val="Σώμα κείμενου 3 Char"/>
    <w:basedOn w:val="a0"/>
    <w:link w:val="31"/>
    <w:rsid w:val="00576480"/>
    <w:rPr>
      <w:color w:val="000000"/>
      <w:sz w:val="24"/>
    </w:rPr>
  </w:style>
  <w:style w:type="paragraph" w:customStyle="1" w:styleId="xl24">
    <w:name w:val="xl24"/>
    <w:basedOn w:val="a"/>
    <w:rsid w:val="00576480"/>
    <w:pPr>
      <w:suppressAutoHyphens w:val="0"/>
      <w:spacing w:before="100" w:beforeAutospacing="1" w:after="100" w:afterAutospacing="1"/>
      <w:jc w:val="center"/>
    </w:pPr>
    <w:rPr>
      <w:lang w:eastAsia="el-GR"/>
    </w:rPr>
  </w:style>
  <w:style w:type="paragraph" w:customStyle="1" w:styleId="xl25">
    <w:name w:val="xl25"/>
    <w:basedOn w:val="a"/>
    <w:rsid w:val="00576480"/>
    <w:pPr>
      <w:suppressAutoHyphens w:val="0"/>
      <w:spacing w:before="100" w:beforeAutospacing="1" w:after="100" w:afterAutospacing="1"/>
      <w:jc w:val="center"/>
    </w:pPr>
    <w:rPr>
      <w:lang w:eastAsia="el-GR"/>
    </w:rPr>
  </w:style>
  <w:style w:type="paragraph" w:customStyle="1" w:styleId="xl26">
    <w:name w:val="xl26"/>
    <w:basedOn w:val="a"/>
    <w:rsid w:val="00576480"/>
    <w:pPr>
      <w:suppressAutoHyphens w:val="0"/>
      <w:spacing w:before="100" w:beforeAutospacing="1" w:after="100" w:afterAutospacing="1"/>
    </w:pPr>
    <w:rPr>
      <w:lang w:eastAsia="el-GR"/>
    </w:rPr>
  </w:style>
  <w:style w:type="character" w:customStyle="1" w:styleId="themebody1">
    <w:name w:val="themebody1"/>
    <w:basedOn w:val="a0"/>
    <w:rsid w:val="00576480"/>
    <w:rPr>
      <w:color w:val="FFFFFF"/>
    </w:rPr>
  </w:style>
  <w:style w:type="character" w:customStyle="1" w:styleId="lineitems1">
    <w:name w:val="lineitems1"/>
    <w:basedOn w:val="a0"/>
    <w:rsid w:val="00576480"/>
    <w:rPr>
      <w:sz w:val="17"/>
      <w:szCs w:val="17"/>
    </w:rPr>
  </w:style>
  <w:style w:type="table" w:styleId="af1">
    <w:name w:val="Table Grid"/>
    <w:basedOn w:val="a1"/>
    <w:rsid w:val="005764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Ομάδα εργασιών"/>
    <w:basedOn w:val="1"/>
    <w:rsid w:val="00576480"/>
    <w:pPr>
      <w:suppressAutoHyphens w:val="0"/>
      <w:spacing w:before="120" w:after="60"/>
      <w:ind w:firstLine="567"/>
      <w:jc w:val="both"/>
    </w:pPr>
    <w:rPr>
      <w:i/>
      <w:kern w:val="28"/>
      <w:sz w:val="32"/>
      <w:u w:val="double"/>
      <w:lang w:eastAsia="el-GR"/>
    </w:rPr>
  </w:style>
  <w:style w:type="character" w:styleId="af3">
    <w:name w:val="page number"/>
    <w:basedOn w:val="a0"/>
    <w:rsid w:val="00576480"/>
  </w:style>
  <w:style w:type="paragraph" w:customStyle="1" w:styleId="BodyText22">
    <w:name w:val="Body Text 22"/>
    <w:basedOn w:val="a"/>
    <w:rsid w:val="00576480"/>
    <w:pPr>
      <w:suppressAutoHyphens w:val="0"/>
      <w:overflowPunct w:val="0"/>
      <w:autoSpaceDE w:val="0"/>
      <w:autoSpaceDN w:val="0"/>
      <w:adjustRightInd w:val="0"/>
      <w:jc w:val="both"/>
      <w:textAlignment w:val="baseline"/>
    </w:pPr>
    <w:rPr>
      <w:rFonts w:ascii="Arial" w:hAnsi="Arial"/>
      <w:b/>
      <w:i/>
      <w:szCs w:val="20"/>
      <w:u w:val="single"/>
      <w:lang w:eastAsia="el-GR"/>
    </w:rPr>
  </w:style>
  <w:style w:type="paragraph" w:customStyle="1" w:styleId="BodyText21">
    <w:name w:val="Body Text 21"/>
    <w:basedOn w:val="a"/>
    <w:rsid w:val="00576480"/>
    <w:pPr>
      <w:suppressAutoHyphens w:val="0"/>
      <w:overflowPunct w:val="0"/>
      <w:autoSpaceDE w:val="0"/>
      <w:autoSpaceDN w:val="0"/>
      <w:adjustRightInd w:val="0"/>
      <w:ind w:left="567" w:hanging="567"/>
      <w:jc w:val="both"/>
      <w:textAlignment w:val="baseline"/>
    </w:pPr>
    <w:rPr>
      <w:rFonts w:ascii="Arial" w:hAnsi="Arial"/>
      <w:szCs w:val="20"/>
      <w:lang w:eastAsia="el-GR"/>
    </w:rPr>
  </w:style>
  <w:style w:type="paragraph" w:customStyle="1" w:styleId="BodyText24">
    <w:name w:val="Body Text 24"/>
    <w:basedOn w:val="a"/>
    <w:rsid w:val="00576480"/>
    <w:pPr>
      <w:suppressAutoHyphens w:val="0"/>
      <w:overflowPunct w:val="0"/>
      <w:autoSpaceDE w:val="0"/>
      <w:autoSpaceDN w:val="0"/>
      <w:adjustRightInd w:val="0"/>
      <w:jc w:val="center"/>
      <w:textAlignment w:val="baseline"/>
    </w:pPr>
    <w:rPr>
      <w:b/>
      <w:szCs w:val="20"/>
      <w:lang w:eastAsia="el-GR"/>
    </w:rPr>
  </w:style>
  <w:style w:type="table" w:styleId="af4">
    <w:name w:val="Table Theme"/>
    <w:basedOn w:val="a1"/>
    <w:rsid w:val="005764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5">
    <w:name w:val="Table Professional"/>
    <w:basedOn w:val="a1"/>
    <w:rsid w:val="005764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Default">
    <w:name w:val="Default"/>
    <w:rsid w:val="00576480"/>
    <w:pPr>
      <w:widowControl w:val="0"/>
      <w:autoSpaceDE w:val="0"/>
      <w:autoSpaceDN w:val="0"/>
      <w:adjustRightInd w:val="0"/>
    </w:pPr>
    <w:rPr>
      <w:rFonts w:ascii="Arial" w:hAnsi="Arial" w:cs="Arial"/>
      <w:color w:val="000000"/>
      <w:sz w:val="24"/>
      <w:szCs w:val="24"/>
    </w:rPr>
  </w:style>
  <w:style w:type="paragraph" w:customStyle="1" w:styleId="Aaoeeu">
    <w:name w:val="Aaoeeu"/>
    <w:rsid w:val="00576480"/>
    <w:pPr>
      <w:widowControl w:val="0"/>
      <w:overflowPunct w:val="0"/>
      <w:autoSpaceDE w:val="0"/>
      <w:autoSpaceDN w:val="0"/>
      <w:adjustRightInd w:val="0"/>
      <w:spacing w:after="48"/>
      <w:ind w:left="115" w:right="130"/>
      <w:jc w:val="both"/>
      <w:textAlignment w:val="baseline"/>
    </w:pPr>
    <w:rPr>
      <w:rFonts w:ascii="Arial" w:hAnsi="Arial"/>
      <w:sz w:val="18"/>
      <w:lang w:val="en-US"/>
    </w:rPr>
  </w:style>
  <w:style w:type="character" w:customStyle="1" w:styleId="WW8Num4z0">
    <w:name w:val="WW8Num4z0"/>
    <w:rsid w:val="00576480"/>
    <w:rPr>
      <w:rFonts w:ascii="Symbol" w:hAnsi="Symbol"/>
    </w:rPr>
  </w:style>
  <w:style w:type="character" w:customStyle="1" w:styleId="WW8Num4z1">
    <w:name w:val="WW8Num4z1"/>
    <w:rsid w:val="00576480"/>
    <w:rPr>
      <w:rFonts w:ascii="Courier New" w:hAnsi="Courier New" w:cs="Courier New"/>
    </w:rPr>
  </w:style>
  <w:style w:type="character" w:customStyle="1" w:styleId="WW8Num4z2">
    <w:name w:val="WW8Num4z2"/>
    <w:rsid w:val="00576480"/>
    <w:rPr>
      <w:rFonts w:ascii="Wingdings" w:hAnsi="Wingdings"/>
    </w:rPr>
  </w:style>
  <w:style w:type="character" w:customStyle="1" w:styleId="WW8Num8z2">
    <w:name w:val="WW8Num8z2"/>
    <w:rsid w:val="00576480"/>
    <w:rPr>
      <w:rFonts w:ascii="Wingdings" w:hAnsi="Wingdings"/>
    </w:rPr>
  </w:style>
  <w:style w:type="character" w:customStyle="1" w:styleId="WW8Num9z0">
    <w:name w:val="WW8Num9z0"/>
    <w:rsid w:val="00576480"/>
    <w:rPr>
      <w:rFonts w:ascii="Wingdings" w:hAnsi="Wingdings"/>
    </w:rPr>
  </w:style>
  <w:style w:type="character" w:customStyle="1" w:styleId="WW8Num9z3">
    <w:name w:val="WW8Num9z3"/>
    <w:rsid w:val="00576480"/>
    <w:rPr>
      <w:rFonts w:ascii="Symbol" w:hAnsi="Symbol"/>
    </w:rPr>
  </w:style>
  <w:style w:type="character" w:customStyle="1" w:styleId="WW8Num11z3">
    <w:name w:val="WW8Num11z3"/>
    <w:rsid w:val="00576480"/>
    <w:rPr>
      <w:rFonts w:ascii="Symbol" w:hAnsi="Symbol"/>
    </w:rPr>
  </w:style>
  <w:style w:type="character" w:customStyle="1" w:styleId="WW8Num12z0">
    <w:name w:val="WW8Num12z0"/>
    <w:rsid w:val="00576480"/>
    <w:rPr>
      <w:rFonts w:ascii="Symbol" w:hAnsi="Symbol"/>
    </w:rPr>
  </w:style>
  <w:style w:type="character" w:customStyle="1" w:styleId="WW8Num12z1">
    <w:name w:val="WW8Num12z1"/>
    <w:rsid w:val="00576480"/>
    <w:rPr>
      <w:rFonts w:ascii="Courier New" w:hAnsi="Courier New" w:cs="Courier New"/>
    </w:rPr>
  </w:style>
  <w:style w:type="character" w:customStyle="1" w:styleId="WW8Num12z2">
    <w:name w:val="WW8Num12z2"/>
    <w:rsid w:val="00576480"/>
    <w:rPr>
      <w:rFonts w:ascii="Wingdings" w:hAnsi="Wingdings"/>
    </w:rPr>
  </w:style>
  <w:style w:type="character" w:customStyle="1" w:styleId="WW8Num19z0">
    <w:name w:val="WW8Num19z0"/>
    <w:rsid w:val="00576480"/>
    <w:rPr>
      <w:rFonts w:ascii="Wingdings" w:hAnsi="Wingdings"/>
    </w:rPr>
  </w:style>
  <w:style w:type="character" w:customStyle="1" w:styleId="WW8Num19z3">
    <w:name w:val="WW8Num19z3"/>
    <w:rsid w:val="00576480"/>
    <w:rPr>
      <w:rFonts w:ascii="Symbol" w:hAnsi="Symbol"/>
    </w:rPr>
  </w:style>
  <w:style w:type="character" w:customStyle="1" w:styleId="WW8Num21z0">
    <w:name w:val="WW8Num21z0"/>
    <w:rsid w:val="00576480"/>
    <w:rPr>
      <w:rFonts w:ascii="Symbol" w:hAnsi="Symbol"/>
    </w:rPr>
  </w:style>
  <w:style w:type="character" w:customStyle="1" w:styleId="WW8Num21z1">
    <w:name w:val="WW8Num21z1"/>
    <w:rsid w:val="00576480"/>
    <w:rPr>
      <w:rFonts w:ascii="Courier New" w:hAnsi="Courier New" w:cs="Courier New"/>
    </w:rPr>
  </w:style>
  <w:style w:type="character" w:customStyle="1" w:styleId="WW8Num21z2">
    <w:name w:val="WW8Num21z2"/>
    <w:rsid w:val="00576480"/>
    <w:rPr>
      <w:rFonts w:ascii="Wingdings" w:hAnsi="Wingdings"/>
    </w:rPr>
  </w:style>
  <w:style w:type="character" w:customStyle="1" w:styleId="WW8Num22z0">
    <w:name w:val="WW8Num22z0"/>
    <w:rsid w:val="00576480"/>
    <w:rPr>
      <w:rFonts w:ascii="Symbol" w:hAnsi="Symbol"/>
    </w:rPr>
  </w:style>
  <w:style w:type="character" w:customStyle="1" w:styleId="WW8Num22z1">
    <w:name w:val="WW8Num22z1"/>
    <w:rsid w:val="00576480"/>
    <w:rPr>
      <w:rFonts w:ascii="Courier New" w:hAnsi="Courier New" w:cs="Courier New"/>
    </w:rPr>
  </w:style>
  <w:style w:type="character" w:customStyle="1" w:styleId="WW8Num22z2">
    <w:name w:val="WW8Num22z2"/>
    <w:rsid w:val="00576480"/>
    <w:rPr>
      <w:rFonts w:ascii="Wingdings" w:hAnsi="Wingdings"/>
    </w:rPr>
  </w:style>
  <w:style w:type="character" w:customStyle="1" w:styleId="WW8Num23z0">
    <w:name w:val="WW8Num23z0"/>
    <w:rsid w:val="00576480"/>
    <w:rPr>
      <w:rFonts w:ascii="Symbol" w:hAnsi="Symbol"/>
    </w:rPr>
  </w:style>
  <w:style w:type="character" w:customStyle="1" w:styleId="WW8Num23z1">
    <w:name w:val="WW8Num23z1"/>
    <w:rsid w:val="00576480"/>
    <w:rPr>
      <w:rFonts w:ascii="Courier New" w:hAnsi="Courier New" w:cs="Courier New"/>
    </w:rPr>
  </w:style>
  <w:style w:type="character" w:customStyle="1" w:styleId="WW8Num23z2">
    <w:name w:val="WW8Num23z2"/>
    <w:rsid w:val="00576480"/>
    <w:rPr>
      <w:rFonts w:ascii="Wingdings" w:hAnsi="Wingdings"/>
    </w:rPr>
  </w:style>
  <w:style w:type="character" w:customStyle="1" w:styleId="WW8Num24z0">
    <w:name w:val="WW8Num24z0"/>
    <w:rsid w:val="00576480"/>
    <w:rPr>
      <w:rFonts w:ascii="Symbol" w:hAnsi="Symbol"/>
    </w:rPr>
  </w:style>
  <w:style w:type="character" w:customStyle="1" w:styleId="WW8Num24z1">
    <w:name w:val="WW8Num24z1"/>
    <w:rsid w:val="00576480"/>
    <w:rPr>
      <w:rFonts w:ascii="Wingdings" w:hAnsi="Wingdings"/>
    </w:rPr>
  </w:style>
  <w:style w:type="character" w:customStyle="1" w:styleId="WW8Num25z0">
    <w:name w:val="WW8Num25z0"/>
    <w:rsid w:val="00576480"/>
    <w:rPr>
      <w:rFonts w:ascii="Symbol" w:hAnsi="Symbol"/>
    </w:rPr>
  </w:style>
  <w:style w:type="character" w:customStyle="1" w:styleId="WW8Num25z1">
    <w:name w:val="WW8Num25z1"/>
    <w:rsid w:val="00576480"/>
    <w:rPr>
      <w:rFonts w:ascii="Courier New" w:hAnsi="Courier New" w:cs="Courier New"/>
    </w:rPr>
  </w:style>
  <w:style w:type="character" w:customStyle="1" w:styleId="WW8Num25z2">
    <w:name w:val="WW8Num25z2"/>
    <w:rsid w:val="00576480"/>
    <w:rPr>
      <w:rFonts w:ascii="Wingdings" w:hAnsi="Wingdings"/>
    </w:rPr>
  </w:style>
  <w:style w:type="character" w:customStyle="1" w:styleId="WW8Num27z0">
    <w:name w:val="WW8Num27z0"/>
    <w:rsid w:val="00576480"/>
    <w:rPr>
      <w:rFonts w:ascii="Symbol" w:hAnsi="Symbol"/>
    </w:rPr>
  </w:style>
  <w:style w:type="character" w:customStyle="1" w:styleId="WW8Num27z1">
    <w:name w:val="WW8Num27z1"/>
    <w:rsid w:val="00576480"/>
    <w:rPr>
      <w:rFonts w:ascii="Courier New" w:hAnsi="Courier New" w:cs="Courier New"/>
    </w:rPr>
  </w:style>
  <w:style w:type="character" w:customStyle="1" w:styleId="WW8Num27z2">
    <w:name w:val="WW8Num27z2"/>
    <w:rsid w:val="00576480"/>
    <w:rPr>
      <w:rFonts w:ascii="Wingdings" w:hAnsi="Wingdings"/>
    </w:rPr>
  </w:style>
  <w:style w:type="character" w:customStyle="1" w:styleId="WW8Num28z0">
    <w:name w:val="WW8Num28z0"/>
    <w:rsid w:val="00576480"/>
    <w:rPr>
      <w:rFonts w:ascii="Symbol" w:hAnsi="Symbol"/>
    </w:rPr>
  </w:style>
  <w:style w:type="character" w:customStyle="1" w:styleId="WW8Num28z1">
    <w:name w:val="WW8Num28z1"/>
    <w:rsid w:val="00576480"/>
    <w:rPr>
      <w:rFonts w:ascii="Courier New" w:hAnsi="Courier New" w:cs="Courier New"/>
    </w:rPr>
  </w:style>
  <w:style w:type="character" w:customStyle="1" w:styleId="WW8Num28z2">
    <w:name w:val="WW8Num28z2"/>
    <w:rsid w:val="00576480"/>
    <w:rPr>
      <w:rFonts w:ascii="Wingdings" w:hAnsi="Wingdings"/>
    </w:rPr>
  </w:style>
  <w:style w:type="character" w:customStyle="1" w:styleId="WW8Num30z0">
    <w:name w:val="WW8Num30z0"/>
    <w:rsid w:val="00576480"/>
    <w:rPr>
      <w:rFonts w:ascii="Symbol" w:hAnsi="Symbol"/>
    </w:rPr>
  </w:style>
  <w:style w:type="character" w:customStyle="1" w:styleId="WW8Num30z1">
    <w:name w:val="WW8Num30z1"/>
    <w:rsid w:val="00576480"/>
    <w:rPr>
      <w:rFonts w:ascii="Courier New" w:hAnsi="Courier New" w:cs="Courier New"/>
    </w:rPr>
  </w:style>
  <w:style w:type="character" w:customStyle="1" w:styleId="WW8Num30z2">
    <w:name w:val="WW8Num30z2"/>
    <w:rsid w:val="00576480"/>
    <w:rPr>
      <w:rFonts w:ascii="Wingdings" w:hAnsi="Wingdings"/>
    </w:rPr>
  </w:style>
  <w:style w:type="character" w:customStyle="1" w:styleId="WW8Num31z0">
    <w:name w:val="WW8Num31z0"/>
    <w:rsid w:val="00576480"/>
    <w:rPr>
      <w:rFonts w:ascii="Wingdings" w:hAnsi="Wingdings"/>
    </w:rPr>
  </w:style>
  <w:style w:type="character" w:customStyle="1" w:styleId="WW8Num31z1">
    <w:name w:val="WW8Num31z1"/>
    <w:rsid w:val="00576480"/>
    <w:rPr>
      <w:rFonts w:ascii="Courier New" w:hAnsi="Courier New" w:cs="Courier New"/>
    </w:rPr>
  </w:style>
  <w:style w:type="character" w:customStyle="1" w:styleId="WW8Num31z3">
    <w:name w:val="WW8Num31z3"/>
    <w:rsid w:val="00576480"/>
    <w:rPr>
      <w:rFonts w:ascii="Symbol" w:hAnsi="Symbol"/>
    </w:rPr>
  </w:style>
  <w:style w:type="character" w:customStyle="1" w:styleId="WW8Num32z0">
    <w:name w:val="WW8Num32z0"/>
    <w:rsid w:val="00576480"/>
    <w:rPr>
      <w:rFonts w:ascii="Wingdings" w:hAnsi="Wingdings"/>
    </w:rPr>
  </w:style>
  <w:style w:type="character" w:customStyle="1" w:styleId="WW8Num32z3">
    <w:name w:val="WW8Num32z3"/>
    <w:rsid w:val="00576480"/>
    <w:rPr>
      <w:rFonts w:ascii="Symbol" w:hAnsi="Symbol"/>
    </w:rPr>
  </w:style>
  <w:style w:type="character" w:customStyle="1" w:styleId="WW8Num33z0">
    <w:name w:val="WW8Num33z0"/>
    <w:rsid w:val="00576480"/>
    <w:rPr>
      <w:rFonts w:ascii="Wingdings" w:hAnsi="Wingdings"/>
    </w:rPr>
  </w:style>
  <w:style w:type="character" w:customStyle="1" w:styleId="WW8Num33z3">
    <w:name w:val="WW8Num33z3"/>
    <w:rsid w:val="00576480"/>
    <w:rPr>
      <w:rFonts w:ascii="Symbol" w:hAnsi="Symbol"/>
    </w:rPr>
  </w:style>
  <w:style w:type="character" w:customStyle="1" w:styleId="WW8Num34z0">
    <w:name w:val="WW8Num34z0"/>
    <w:rsid w:val="00576480"/>
    <w:rPr>
      <w:rFonts w:ascii="Symbol" w:hAnsi="Symbol"/>
    </w:rPr>
  </w:style>
  <w:style w:type="character" w:customStyle="1" w:styleId="WW8Num34z1">
    <w:name w:val="WW8Num34z1"/>
    <w:rsid w:val="00576480"/>
    <w:rPr>
      <w:rFonts w:ascii="Courier New" w:hAnsi="Courier New" w:cs="Courier New"/>
    </w:rPr>
  </w:style>
  <w:style w:type="character" w:customStyle="1" w:styleId="WW8Num34z2">
    <w:name w:val="WW8Num34z2"/>
    <w:rsid w:val="00576480"/>
    <w:rPr>
      <w:rFonts w:ascii="Wingdings" w:hAnsi="Wingdings"/>
    </w:rPr>
  </w:style>
  <w:style w:type="character" w:customStyle="1" w:styleId="WW8Num35z0">
    <w:name w:val="WW8Num35z0"/>
    <w:rsid w:val="00576480"/>
    <w:rPr>
      <w:rFonts w:ascii="Wingdings" w:hAnsi="Wingdings"/>
    </w:rPr>
  </w:style>
  <w:style w:type="character" w:customStyle="1" w:styleId="WW8Num35z1">
    <w:name w:val="WW8Num35z1"/>
    <w:rsid w:val="00576480"/>
    <w:rPr>
      <w:rFonts w:ascii="Courier New" w:hAnsi="Courier New" w:cs="Courier New"/>
    </w:rPr>
  </w:style>
  <w:style w:type="character" w:customStyle="1" w:styleId="WW8Num35z3">
    <w:name w:val="WW8Num35z3"/>
    <w:rsid w:val="00576480"/>
    <w:rPr>
      <w:rFonts w:ascii="Symbol" w:hAnsi="Symbol"/>
    </w:rPr>
  </w:style>
  <w:style w:type="character" w:customStyle="1" w:styleId="WW8Num36z0">
    <w:name w:val="WW8Num36z0"/>
    <w:rsid w:val="00576480"/>
    <w:rPr>
      <w:rFonts w:ascii="Symbol" w:hAnsi="Symbol"/>
    </w:rPr>
  </w:style>
  <w:style w:type="character" w:customStyle="1" w:styleId="WW8Num36z1">
    <w:name w:val="WW8Num36z1"/>
    <w:rsid w:val="00576480"/>
    <w:rPr>
      <w:rFonts w:ascii="Courier New" w:hAnsi="Courier New" w:cs="Courier New"/>
    </w:rPr>
  </w:style>
  <w:style w:type="character" w:customStyle="1" w:styleId="WW8Num36z2">
    <w:name w:val="WW8Num36z2"/>
    <w:rsid w:val="00576480"/>
    <w:rPr>
      <w:rFonts w:ascii="Wingdings" w:hAnsi="Wingdings"/>
    </w:rPr>
  </w:style>
  <w:style w:type="character" w:customStyle="1" w:styleId="WW8Num37z0">
    <w:name w:val="WW8Num37z0"/>
    <w:rsid w:val="00576480"/>
    <w:rPr>
      <w:rFonts w:ascii="Symbol" w:hAnsi="Symbol"/>
    </w:rPr>
  </w:style>
  <w:style w:type="character" w:customStyle="1" w:styleId="WW8Num37z1">
    <w:name w:val="WW8Num37z1"/>
    <w:rsid w:val="00576480"/>
    <w:rPr>
      <w:rFonts w:ascii="Courier New" w:hAnsi="Courier New" w:cs="Courier New"/>
    </w:rPr>
  </w:style>
  <w:style w:type="character" w:customStyle="1" w:styleId="WW8Num37z2">
    <w:name w:val="WW8Num37z2"/>
    <w:rsid w:val="00576480"/>
    <w:rPr>
      <w:rFonts w:ascii="Wingdings" w:hAnsi="Wingdings"/>
    </w:rPr>
  </w:style>
  <w:style w:type="character" w:customStyle="1" w:styleId="WW8Num38z0">
    <w:name w:val="WW8Num38z0"/>
    <w:rsid w:val="00576480"/>
    <w:rPr>
      <w:rFonts w:ascii="Symbol" w:hAnsi="Symbol"/>
    </w:rPr>
  </w:style>
  <w:style w:type="character" w:customStyle="1" w:styleId="WW8Num38z1">
    <w:name w:val="WW8Num38z1"/>
    <w:rsid w:val="00576480"/>
    <w:rPr>
      <w:rFonts w:ascii="Courier New" w:hAnsi="Courier New" w:cs="Courier New"/>
    </w:rPr>
  </w:style>
  <w:style w:type="character" w:customStyle="1" w:styleId="WW8Num38z2">
    <w:name w:val="WW8Num38z2"/>
    <w:rsid w:val="00576480"/>
    <w:rPr>
      <w:rFonts w:ascii="Wingdings" w:hAnsi="Wingdings"/>
    </w:rPr>
  </w:style>
  <w:style w:type="character" w:customStyle="1" w:styleId="WW8Num39z0">
    <w:name w:val="WW8Num39z0"/>
    <w:rsid w:val="00576480"/>
    <w:rPr>
      <w:rFonts w:ascii="Symbol" w:hAnsi="Symbol"/>
    </w:rPr>
  </w:style>
  <w:style w:type="character" w:customStyle="1" w:styleId="WW8Num39z1">
    <w:name w:val="WW8Num39z1"/>
    <w:rsid w:val="00576480"/>
    <w:rPr>
      <w:rFonts w:ascii="Wingdings" w:hAnsi="Wingdings"/>
    </w:rPr>
  </w:style>
  <w:style w:type="character" w:customStyle="1" w:styleId="WW8Num40z0">
    <w:name w:val="WW8Num40z0"/>
    <w:rsid w:val="00576480"/>
    <w:rPr>
      <w:rFonts w:ascii="Symbol" w:hAnsi="Symbol"/>
    </w:rPr>
  </w:style>
  <w:style w:type="character" w:customStyle="1" w:styleId="WW8Num40z1">
    <w:name w:val="WW8Num40z1"/>
    <w:rsid w:val="00576480"/>
    <w:rPr>
      <w:rFonts w:ascii="Courier New" w:hAnsi="Courier New" w:cs="Courier New"/>
    </w:rPr>
  </w:style>
  <w:style w:type="character" w:customStyle="1" w:styleId="WW8Num40z2">
    <w:name w:val="WW8Num40z2"/>
    <w:rsid w:val="00576480"/>
    <w:rPr>
      <w:rFonts w:ascii="Wingdings" w:hAnsi="Wingdings"/>
    </w:rPr>
  </w:style>
  <w:style w:type="character" w:customStyle="1" w:styleId="WW8Num41z0">
    <w:name w:val="WW8Num41z0"/>
    <w:rsid w:val="00576480"/>
    <w:rPr>
      <w:rFonts w:ascii="Symbol" w:hAnsi="Symbol"/>
    </w:rPr>
  </w:style>
  <w:style w:type="character" w:customStyle="1" w:styleId="WW8Num41z1">
    <w:name w:val="WW8Num41z1"/>
    <w:rsid w:val="00576480"/>
    <w:rPr>
      <w:rFonts w:ascii="Courier New" w:hAnsi="Courier New" w:cs="Courier New"/>
    </w:rPr>
  </w:style>
  <w:style w:type="character" w:customStyle="1" w:styleId="WW8Num41z2">
    <w:name w:val="WW8Num41z2"/>
    <w:rsid w:val="00576480"/>
    <w:rPr>
      <w:rFonts w:ascii="Wingdings" w:hAnsi="Wingdings"/>
    </w:rPr>
  </w:style>
  <w:style w:type="character" w:customStyle="1" w:styleId="mw-headline">
    <w:name w:val="mw-headline"/>
    <w:basedOn w:val="a0"/>
    <w:rsid w:val="00576480"/>
  </w:style>
  <w:style w:type="character" w:customStyle="1" w:styleId="af6">
    <w:name w:val="Κουκίδες"/>
    <w:rsid w:val="00576480"/>
    <w:rPr>
      <w:rFonts w:ascii="OpenSymbol" w:eastAsia="OpenSymbol" w:hAnsi="OpenSymbol" w:cs="OpenSymbol"/>
    </w:rPr>
  </w:style>
  <w:style w:type="paragraph" w:customStyle="1" w:styleId="af7">
    <w:name w:val="Επικεφαλίδα"/>
    <w:basedOn w:val="a"/>
    <w:next w:val="a4"/>
    <w:rsid w:val="00576480"/>
    <w:pPr>
      <w:keepNext/>
      <w:widowControl w:val="0"/>
      <w:spacing w:before="240" w:after="120"/>
      <w:jc w:val="both"/>
    </w:pPr>
    <w:rPr>
      <w:rFonts w:ascii="Arial" w:eastAsia="Arial Unicode MS" w:hAnsi="Arial" w:cs="Tahoma"/>
      <w:sz w:val="28"/>
      <w:szCs w:val="28"/>
      <w:lang w:eastAsia="ar-SA"/>
    </w:rPr>
  </w:style>
  <w:style w:type="paragraph" w:customStyle="1" w:styleId="11">
    <w:name w:val="Λεζάντα1"/>
    <w:basedOn w:val="a"/>
    <w:rsid w:val="00576480"/>
    <w:pPr>
      <w:widowControl w:val="0"/>
      <w:suppressLineNumbers/>
      <w:spacing w:before="120" w:after="120"/>
      <w:jc w:val="both"/>
    </w:pPr>
    <w:rPr>
      <w:rFonts w:cs="Tahoma"/>
      <w:i/>
      <w:iCs/>
      <w:lang w:eastAsia="ar-SA"/>
    </w:rPr>
  </w:style>
  <w:style w:type="paragraph" w:customStyle="1" w:styleId="Bullet">
    <w:name w:val="Bullet"/>
    <w:basedOn w:val="a"/>
    <w:rsid w:val="00576480"/>
    <w:pPr>
      <w:widowControl w:val="0"/>
      <w:tabs>
        <w:tab w:val="num" w:pos="360"/>
      </w:tabs>
      <w:spacing w:after="120"/>
      <w:ind w:left="360" w:hanging="360"/>
      <w:jc w:val="both"/>
    </w:pPr>
    <w:rPr>
      <w:sz w:val="22"/>
      <w:szCs w:val="20"/>
      <w:lang w:eastAsia="ar-SA"/>
    </w:rPr>
  </w:style>
  <w:style w:type="paragraph" w:customStyle="1" w:styleId="af8">
    <w:name w:val="Σχήμα"/>
    <w:basedOn w:val="aa"/>
    <w:rsid w:val="00576480"/>
    <w:pPr>
      <w:widowControl w:val="0"/>
      <w:pBdr>
        <w:bottom w:val="single" w:sz="4" w:space="1" w:color="000000"/>
      </w:pBdr>
      <w:tabs>
        <w:tab w:val="num" w:pos="1440"/>
      </w:tabs>
      <w:spacing w:line="360" w:lineRule="auto"/>
      <w:jc w:val="center"/>
    </w:pPr>
    <w:rPr>
      <w:rFonts w:ascii="Arial" w:hAnsi="Arial"/>
      <w:sz w:val="20"/>
      <w:szCs w:val="20"/>
      <w:lang w:eastAsia="ar-SA"/>
    </w:rPr>
  </w:style>
  <w:style w:type="paragraph" w:styleId="12">
    <w:name w:val="toc 1"/>
    <w:basedOn w:val="a"/>
    <w:next w:val="a"/>
    <w:uiPriority w:val="39"/>
    <w:rsid w:val="00576480"/>
    <w:pPr>
      <w:widowControl w:val="0"/>
      <w:tabs>
        <w:tab w:val="left" w:pos="480"/>
        <w:tab w:val="right" w:leader="dot" w:pos="8302"/>
      </w:tabs>
      <w:spacing w:after="120"/>
      <w:jc w:val="both"/>
    </w:pPr>
    <w:rPr>
      <w:b/>
      <w:sz w:val="22"/>
      <w:szCs w:val="20"/>
      <w:lang w:eastAsia="ar-SA"/>
    </w:rPr>
  </w:style>
  <w:style w:type="paragraph" w:styleId="22">
    <w:name w:val="toc 2"/>
    <w:basedOn w:val="a"/>
    <w:next w:val="a"/>
    <w:uiPriority w:val="39"/>
    <w:rsid w:val="00576480"/>
    <w:pPr>
      <w:widowControl w:val="0"/>
      <w:spacing w:after="120"/>
      <w:ind w:left="220"/>
      <w:jc w:val="both"/>
    </w:pPr>
    <w:rPr>
      <w:sz w:val="22"/>
      <w:szCs w:val="20"/>
      <w:lang w:eastAsia="ar-SA"/>
    </w:rPr>
  </w:style>
  <w:style w:type="paragraph" w:styleId="32">
    <w:name w:val="toc 3"/>
    <w:basedOn w:val="a7"/>
    <w:uiPriority w:val="39"/>
    <w:rsid w:val="00576480"/>
    <w:pPr>
      <w:widowControl w:val="0"/>
      <w:tabs>
        <w:tab w:val="right" w:leader="dot" w:pos="9071"/>
      </w:tabs>
      <w:spacing w:after="120"/>
      <w:ind w:left="566"/>
      <w:jc w:val="both"/>
    </w:pPr>
    <w:rPr>
      <w:rFonts w:cs="Tahoma"/>
      <w:sz w:val="22"/>
      <w:szCs w:val="20"/>
      <w:lang w:eastAsia="ar-SA"/>
    </w:rPr>
  </w:style>
  <w:style w:type="paragraph" w:styleId="40">
    <w:name w:val="toc 4"/>
    <w:basedOn w:val="a7"/>
    <w:uiPriority w:val="39"/>
    <w:rsid w:val="00576480"/>
    <w:pPr>
      <w:widowControl w:val="0"/>
      <w:tabs>
        <w:tab w:val="right" w:leader="dot" w:pos="8788"/>
      </w:tabs>
      <w:spacing w:after="120"/>
      <w:ind w:left="849"/>
      <w:jc w:val="both"/>
    </w:pPr>
    <w:rPr>
      <w:rFonts w:cs="Tahoma"/>
      <w:sz w:val="22"/>
      <w:szCs w:val="20"/>
      <w:lang w:eastAsia="ar-SA"/>
    </w:rPr>
  </w:style>
  <w:style w:type="paragraph" w:styleId="50">
    <w:name w:val="toc 5"/>
    <w:basedOn w:val="a7"/>
    <w:uiPriority w:val="39"/>
    <w:rsid w:val="00576480"/>
    <w:pPr>
      <w:widowControl w:val="0"/>
      <w:tabs>
        <w:tab w:val="right" w:leader="dot" w:pos="8505"/>
      </w:tabs>
      <w:spacing w:after="120"/>
      <w:ind w:left="1132"/>
      <w:jc w:val="both"/>
    </w:pPr>
    <w:rPr>
      <w:rFonts w:cs="Tahoma"/>
      <w:sz w:val="22"/>
      <w:szCs w:val="20"/>
      <w:lang w:eastAsia="ar-SA"/>
    </w:rPr>
  </w:style>
  <w:style w:type="paragraph" w:styleId="60">
    <w:name w:val="toc 6"/>
    <w:basedOn w:val="a7"/>
    <w:uiPriority w:val="39"/>
    <w:rsid w:val="00576480"/>
    <w:pPr>
      <w:widowControl w:val="0"/>
      <w:tabs>
        <w:tab w:val="right" w:leader="dot" w:pos="8222"/>
      </w:tabs>
      <w:spacing w:after="120"/>
      <w:ind w:left="1415"/>
      <w:jc w:val="both"/>
    </w:pPr>
    <w:rPr>
      <w:rFonts w:cs="Tahoma"/>
      <w:sz w:val="22"/>
      <w:szCs w:val="20"/>
      <w:lang w:eastAsia="ar-SA"/>
    </w:rPr>
  </w:style>
  <w:style w:type="paragraph" w:styleId="70">
    <w:name w:val="toc 7"/>
    <w:basedOn w:val="a7"/>
    <w:uiPriority w:val="39"/>
    <w:rsid w:val="00576480"/>
    <w:pPr>
      <w:widowControl w:val="0"/>
      <w:tabs>
        <w:tab w:val="right" w:leader="dot" w:pos="7939"/>
      </w:tabs>
      <w:spacing w:after="120"/>
      <w:ind w:left="1698"/>
      <w:jc w:val="both"/>
    </w:pPr>
    <w:rPr>
      <w:rFonts w:cs="Tahoma"/>
      <w:sz w:val="22"/>
      <w:szCs w:val="20"/>
      <w:lang w:eastAsia="ar-SA"/>
    </w:rPr>
  </w:style>
  <w:style w:type="paragraph" w:styleId="80">
    <w:name w:val="toc 8"/>
    <w:basedOn w:val="a7"/>
    <w:uiPriority w:val="39"/>
    <w:rsid w:val="00576480"/>
    <w:pPr>
      <w:widowControl w:val="0"/>
      <w:tabs>
        <w:tab w:val="right" w:leader="dot" w:pos="7656"/>
      </w:tabs>
      <w:spacing w:after="120"/>
      <w:ind w:left="1981"/>
      <w:jc w:val="both"/>
    </w:pPr>
    <w:rPr>
      <w:rFonts w:cs="Tahoma"/>
      <w:sz w:val="22"/>
      <w:szCs w:val="20"/>
      <w:lang w:eastAsia="ar-SA"/>
    </w:rPr>
  </w:style>
  <w:style w:type="paragraph" w:styleId="90">
    <w:name w:val="toc 9"/>
    <w:basedOn w:val="a7"/>
    <w:uiPriority w:val="39"/>
    <w:rsid w:val="00576480"/>
    <w:pPr>
      <w:widowControl w:val="0"/>
      <w:tabs>
        <w:tab w:val="right" w:leader="dot" w:pos="7373"/>
      </w:tabs>
      <w:spacing w:after="120"/>
      <w:ind w:left="2264"/>
      <w:jc w:val="both"/>
    </w:pPr>
    <w:rPr>
      <w:rFonts w:cs="Tahoma"/>
      <w:sz w:val="22"/>
      <w:szCs w:val="20"/>
      <w:lang w:eastAsia="ar-SA"/>
    </w:rPr>
  </w:style>
  <w:style w:type="paragraph" w:customStyle="1" w:styleId="100">
    <w:name w:val="Κατάλογος περιεχομένων 10"/>
    <w:basedOn w:val="a7"/>
    <w:rsid w:val="00576480"/>
    <w:pPr>
      <w:widowControl w:val="0"/>
      <w:tabs>
        <w:tab w:val="right" w:leader="dot" w:pos="7090"/>
      </w:tabs>
      <w:spacing w:after="120"/>
      <w:ind w:left="2547"/>
      <w:jc w:val="both"/>
    </w:pPr>
    <w:rPr>
      <w:rFonts w:cs="Tahoma"/>
      <w:sz w:val="22"/>
      <w:szCs w:val="20"/>
      <w:lang w:eastAsia="ar-SA"/>
    </w:rPr>
  </w:style>
  <w:style w:type="paragraph" w:customStyle="1" w:styleId="af9">
    <w:name w:val="Επικεφαλίδα πίνακα"/>
    <w:basedOn w:val="ae"/>
    <w:rsid w:val="00576480"/>
    <w:pPr>
      <w:widowControl w:val="0"/>
      <w:spacing w:after="120"/>
      <w:jc w:val="center"/>
    </w:pPr>
    <w:rPr>
      <w:b/>
      <w:bCs/>
      <w:sz w:val="22"/>
      <w:szCs w:val="20"/>
      <w:lang w:eastAsia="ar-SA"/>
    </w:rPr>
  </w:style>
  <w:style w:type="paragraph" w:styleId="afa">
    <w:name w:val="List Paragraph"/>
    <w:basedOn w:val="a"/>
    <w:uiPriority w:val="34"/>
    <w:qFormat/>
    <w:rsid w:val="000A3794"/>
    <w:pPr>
      <w:ind w:left="720"/>
      <w:contextualSpacing/>
    </w:pPr>
  </w:style>
  <w:style w:type="paragraph" w:customStyle="1" w:styleId="NormalLineBefore">
    <w:name w:val="Normal Line Before"/>
    <w:basedOn w:val="a"/>
    <w:next w:val="a"/>
    <w:rsid w:val="00CF729F"/>
    <w:pPr>
      <w:suppressAutoHyphens w:val="0"/>
      <w:spacing w:before="240" w:line="360" w:lineRule="auto"/>
      <w:jc w:val="both"/>
    </w:pPr>
    <w:rPr>
      <w:szCs w:val="20"/>
      <w:lang w:val="en-AU" w:eastAsia="el-GR"/>
    </w:rPr>
  </w:style>
  <w:style w:type="paragraph" w:customStyle="1" w:styleId="Bullet2">
    <w:name w:val="Bullet2"/>
    <w:basedOn w:val="a"/>
    <w:rsid w:val="00CF729F"/>
    <w:pPr>
      <w:numPr>
        <w:numId w:val="1"/>
      </w:numPr>
      <w:suppressAutoHyphens w:val="0"/>
      <w:ind w:left="681" w:hanging="227"/>
      <w:jc w:val="both"/>
    </w:pPr>
    <w:rPr>
      <w:szCs w:val="20"/>
      <w:lang w:eastAsia="en-US"/>
    </w:rPr>
  </w:style>
  <w:style w:type="paragraph" w:styleId="afb">
    <w:name w:val="Title"/>
    <w:basedOn w:val="a"/>
    <w:next w:val="a"/>
    <w:link w:val="Char4"/>
    <w:uiPriority w:val="10"/>
    <w:qFormat/>
    <w:rsid w:val="00CF729F"/>
    <w:pPr>
      <w:suppressAutoHyphens w:val="0"/>
      <w:spacing w:before="240" w:after="60" w:line="276" w:lineRule="auto"/>
      <w:jc w:val="center"/>
      <w:outlineLvl w:val="0"/>
    </w:pPr>
    <w:rPr>
      <w:rFonts w:ascii="Cambria" w:hAnsi="Cambria"/>
      <w:b/>
      <w:bCs/>
      <w:kern w:val="28"/>
      <w:sz w:val="32"/>
      <w:szCs w:val="32"/>
      <w:lang w:val="x-none" w:eastAsia="en-US"/>
    </w:rPr>
  </w:style>
  <w:style w:type="character" w:customStyle="1" w:styleId="Char4">
    <w:name w:val="Τίτλος Char"/>
    <w:basedOn w:val="a0"/>
    <w:link w:val="afb"/>
    <w:uiPriority w:val="10"/>
    <w:rsid w:val="00CF729F"/>
    <w:rPr>
      <w:rFonts w:ascii="Cambria" w:hAnsi="Cambria"/>
      <w:b/>
      <w:bCs/>
      <w:kern w:val="28"/>
      <w:sz w:val="32"/>
      <w:szCs w:val="32"/>
      <w:lang w:val="x-none" w:eastAsia="en-US"/>
    </w:rPr>
  </w:style>
  <w:style w:type="paragraph" w:styleId="afc">
    <w:name w:val="Subtitle"/>
    <w:basedOn w:val="a"/>
    <w:next w:val="a"/>
    <w:link w:val="Char5"/>
    <w:uiPriority w:val="11"/>
    <w:qFormat/>
    <w:rsid w:val="00CF729F"/>
    <w:pPr>
      <w:suppressAutoHyphens w:val="0"/>
      <w:spacing w:after="60" w:line="276" w:lineRule="auto"/>
      <w:jc w:val="center"/>
      <w:outlineLvl w:val="1"/>
    </w:pPr>
    <w:rPr>
      <w:rFonts w:ascii="Cambria" w:hAnsi="Cambria"/>
      <w:lang w:val="x-none" w:eastAsia="en-US"/>
    </w:rPr>
  </w:style>
  <w:style w:type="character" w:customStyle="1" w:styleId="Char5">
    <w:name w:val="Υπότιτλος Char"/>
    <w:basedOn w:val="a0"/>
    <w:link w:val="afc"/>
    <w:uiPriority w:val="11"/>
    <w:rsid w:val="00CF729F"/>
    <w:rPr>
      <w:rFonts w:ascii="Cambria" w:hAnsi="Cambria"/>
      <w:sz w:val="24"/>
      <w:szCs w:val="24"/>
      <w:lang w:val="x-none" w:eastAsia="en-US"/>
    </w:rPr>
  </w:style>
  <w:style w:type="paragraph" w:styleId="afd">
    <w:name w:val="No Spacing"/>
    <w:link w:val="Char6"/>
    <w:uiPriority w:val="1"/>
    <w:qFormat/>
    <w:rsid w:val="00CF729F"/>
    <w:rPr>
      <w:rFonts w:ascii="Calibri" w:hAnsi="Calibri"/>
      <w:sz w:val="22"/>
      <w:szCs w:val="22"/>
      <w:lang w:val="en-US" w:eastAsia="en-US"/>
    </w:rPr>
  </w:style>
  <w:style w:type="character" w:customStyle="1" w:styleId="Char6">
    <w:name w:val="Χωρίς διάστιχο Char"/>
    <w:link w:val="afd"/>
    <w:uiPriority w:val="1"/>
    <w:rsid w:val="00CF729F"/>
    <w:rPr>
      <w:rFonts w:ascii="Calibri" w:hAnsi="Calibri"/>
      <w:sz w:val="22"/>
      <w:szCs w:val="22"/>
      <w:lang w:val="en-US" w:eastAsia="en-US"/>
    </w:rPr>
  </w:style>
  <w:style w:type="paragraph" w:styleId="afe">
    <w:name w:val="TOC Heading"/>
    <w:basedOn w:val="1"/>
    <w:next w:val="a"/>
    <w:uiPriority w:val="39"/>
    <w:qFormat/>
    <w:rsid w:val="00CF729F"/>
    <w:pPr>
      <w:keepLines/>
      <w:numPr>
        <w:numId w:val="0"/>
      </w:numPr>
      <w:suppressAutoHyphens w:val="0"/>
      <w:spacing w:before="480" w:line="276" w:lineRule="auto"/>
      <w:outlineLvl w:val="9"/>
    </w:pPr>
    <w:rPr>
      <w:rFonts w:ascii="Cambria" w:hAnsi="Cambria"/>
      <w:bCs/>
      <w:color w:val="365F91"/>
      <w:sz w:val="28"/>
      <w:szCs w:val="28"/>
      <w:lang w:val="en-US" w:eastAsia="en-US"/>
    </w:rPr>
  </w:style>
  <w:style w:type="character" w:customStyle="1" w:styleId="apple-converted-space">
    <w:name w:val="apple-converted-space"/>
    <w:rsid w:val="00CF729F"/>
  </w:style>
  <w:style w:type="paragraph" w:styleId="aff">
    <w:name w:val="footnote text"/>
    <w:basedOn w:val="a"/>
    <w:link w:val="Char7"/>
    <w:uiPriority w:val="99"/>
    <w:semiHidden/>
    <w:unhideWhenUsed/>
    <w:rsid w:val="00CF729F"/>
    <w:pPr>
      <w:suppressAutoHyphens w:val="0"/>
      <w:spacing w:after="200" w:line="276" w:lineRule="auto"/>
    </w:pPr>
    <w:rPr>
      <w:rFonts w:ascii="Calibri" w:eastAsia="Calibri" w:hAnsi="Calibri"/>
      <w:sz w:val="20"/>
      <w:szCs w:val="20"/>
      <w:lang w:val="x-none" w:eastAsia="en-US"/>
    </w:rPr>
  </w:style>
  <w:style w:type="character" w:customStyle="1" w:styleId="Char7">
    <w:name w:val="Κείμενο υποσημείωσης Char"/>
    <w:basedOn w:val="a0"/>
    <w:link w:val="aff"/>
    <w:uiPriority w:val="99"/>
    <w:semiHidden/>
    <w:rsid w:val="00CF729F"/>
    <w:rPr>
      <w:rFonts w:ascii="Calibri" w:eastAsia="Calibri" w:hAnsi="Calibri"/>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361802">
      <w:bodyDiv w:val="1"/>
      <w:marLeft w:val="0"/>
      <w:marRight w:val="0"/>
      <w:marTop w:val="0"/>
      <w:marBottom w:val="0"/>
      <w:divBdr>
        <w:top w:val="none" w:sz="0" w:space="0" w:color="auto"/>
        <w:left w:val="none" w:sz="0" w:space="0" w:color="auto"/>
        <w:bottom w:val="none" w:sz="0" w:space="0" w:color="auto"/>
        <w:right w:val="none" w:sz="0" w:space="0" w:color="auto"/>
      </w:divBdr>
    </w:div>
    <w:div w:id="742724285">
      <w:bodyDiv w:val="1"/>
      <w:marLeft w:val="0"/>
      <w:marRight w:val="0"/>
      <w:marTop w:val="0"/>
      <w:marBottom w:val="0"/>
      <w:divBdr>
        <w:top w:val="none" w:sz="0" w:space="0" w:color="auto"/>
        <w:left w:val="none" w:sz="0" w:space="0" w:color="auto"/>
        <w:bottom w:val="none" w:sz="0" w:space="0" w:color="auto"/>
        <w:right w:val="none" w:sz="0" w:space="0" w:color="auto"/>
      </w:divBdr>
    </w:div>
    <w:div w:id="1150832250">
      <w:bodyDiv w:val="1"/>
      <w:marLeft w:val="0"/>
      <w:marRight w:val="0"/>
      <w:marTop w:val="0"/>
      <w:marBottom w:val="0"/>
      <w:divBdr>
        <w:top w:val="none" w:sz="0" w:space="0" w:color="auto"/>
        <w:left w:val="none" w:sz="0" w:space="0" w:color="auto"/>
        <w:bottom w:val="none" w:sz="0" w:space="0" w:color="auto"/>
        <w:right w:val="none" w:sz="0" w:space="0" w:color="auto"/>
      </w:divBdr>
    </w:div>
    <w:div w:id="1226259147">
      <w:bodyDiv w:val="1"/>
      <w:marLeft w:val="0"/>
      <w:marRight w:val="0"/>
      <w:marTop w:val="0"/>
      <w:marBottom w:val="0"/>
      <w:divBdr>
        <w:top w:val="none" w:sz="0" w:space="0" w:color="auto"/>
        <w:left w:val="none" w:sz="0" w:space="0" w:color="auto"/>
        <w:bottom w:val="none" w:sz="0" w:space="0" w:color="auto"/>
        <w:right w:val="none" w:sz="0" w:space="0" w:color="auto"/>
      </w:divBdr>
    </w:div>
    <w:div w:id="1862552886">
      <w:bodyDiv w:val="1"/>
      <w:marLeft w:val="0"/>
      <w:marRight w:val="0"/>
      <w:marTop w:val="0"/>
      <w:marBottom w:val="0"/>
      <w:divBdr>
        <w:top w:val="none" w:sz="0" w:space="0" w:color="auto"/>
        <w:left w:val="none" w:sz="0" w:space="0" w:color="auto"/>
        <w:bottom w:val="none" w:sz="0" w:space="0" w:color="auto"/>
        <w:right w:val="none" w:sz="0" w:space="0" w:color="auto"/>
      </w:divBdr>
    </w:div>
    <w:div w:id="203726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Visio_2003-2010_Drawing222.vsd"/><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Microsoft_Visio_2003-2010_Drawing111.vsd"/><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17</Pages>
  <Words>5347</Words>
  <Characters>28874</Characters>
  <Application>Microsoft Office Word</Application>
  <DocSecurity>0</DocSecurity>
  <Lines>240</Lines>
  <Paragraphs>68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Σεμινάριο</vt:lpstr>
      <vt:lpstr>Σεμινάριο</vt:lpstr>
    </vt:vector>
  </TitlesOfParts>
  <Company/>
  <LinksUpToDate>false</LinksUpToDate>
  <CharactersWithSpaces>34153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Σεμινάριο</dc:title>
  <dc:creator>ΚΑΡΑΓΙΑΝΝΑΚΗΣ</dc:creator>
  <cp:lastModifiedBy>Manolis Koutentakis</cp:lastModifiedBy>
  <cp:revision>6</cp:revision>
  <cp:lastPrinted>2013-02-27T05:46:00Z</cp:lastPrinted>
  <dcterms:created xsi:type="dcterms:W3CDTF">2015-10-26T07:36:00Z</dcterms:created>
  <dcterms:modified xsi:type="dcterms:W3CDTF">2015-11-02T09:38:00Z</dcterms:modified>
</cp:coreProperties>
</file>