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4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2"/>
        <w:gridCol w:w="4867"/>
        <w:gridCol w:w="4847"/>
      </w:tblGrid>
      <w:tr w:rsidR="008E3D33" w:rsidTr="009339B5">
        <w:trPr>
          <w:trHeight w:val="557"/>
        </w:trPr>
        <w:tc>
          <w:tcPr>
            <w:tcW w:w="10456" w:type="dxa"/>
            <w:gridSpan w:val="3"/>
            <w:shd w:val="clear" w:color="auto" w:fill="B8CCE4"/>
            <w:vAlign w:val="center"/>
          </w:tcPr>
          <w:p w:rsidR="008E3D33" w:rsidRDefault="008E3D33" w:rsidP="009339B5">
            <w:pPr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8E3D33" w:rsidRDefault="008E3D33" w:rsidP="009339B5">
            <w:pPr>
              <w:ind w:left="720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            1</w:t>
            </w:r>
            <w:r w:rsidRPr="009339B5">
              <w:rPr>
                <w:b/>
                <w:sz w:val="32"/>
                <w:szCs w:val="32"/>
                <w:vertAlign w:val="superscript"/>
                <w:lang w:eastAsia="en-US"/>
              </w:rPr>
              <w:t>ο</w:t>
            </w:r>
            <w:r>
              <w:rPr>
                <w:b/>
                <w:sz w:val="32"/>
                <w:szCs w:val="32"/>
                <w:lang w:eastAsia="en-US"/>
              </w:rPr>
              <w:t xml:space="preserve"> ΜΑΘΗΤΙΚΟ ΚΑΛΛΙΤΕΧΝΙΚΟ  ΦΕΣΤΙΒΑΛ  2017                                                                                                                     </w:t>
            </w:r>
          </w:p>
          <w:p w:rsidR="008E3D33" w:rsidRDefault="008E3D33" w:rsidP="009339B5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                                             «ΕΙΜΑΙ ΚΑΙ ΕΓΩ ΕΔΩ»</w:t>
            </w:r>
          </w:p>
          <w:p w:rsidR="008E3D33" w:rsidRDefault="008E3D33" w:rsidP="009339B5">
            <w:pPr>
              <w:ind w:left="720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                    ΑΠΟ 26 ΙΟΥΝΙΟΥ ΕΩΣ 30 ΙΟΥΝΙΟΥ 2017</w:t>
            </w:r>
          </w:p>
          <w:p w:rsidR="00B95873" w:rsidRDefault="00B95873" w:rsidP="009339B5">
            <w:pPr>
              <w:ind w:left="720"/>
              <w:rPr>
                <w:b/>
                <w:sz w:val="32"/>
                <w:szCs w:val="32"/>
                <w:lang w:eastAsia="en-US"/>
              </w:rPr>
            </w:pPr>
          </w:p>
          <w:p w:rsidR="008E3D33" w:rsidRDefault="008E3D33" w:rsidP="009339B5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ΠΡΟΥΠΟΛΟΓΙΣΜΟΣ</w:t>
            </w:r>
            <w:r w:rsidR="0056045C">
              <w:rPr>
                <w:b/>
                <w:sz w:val="32"/>
                <w:szCs w:val="32"/>
                <w:lang w:eastAsia="en-US"/>
              </w:rPr>
              <w:t xml:space="preserve">  ΠΡΟΣΦΟΡΑΣ </w:t>
            </w:r>
          </w:p>
          <w:p w:rsidR="00B95873" w:rsidRDefault="00B95873" w:rsidP="009339B5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8E3D33" w:rsidTr="00BF262B">
        <w:trPr>
          <w:trHeight w:val="557"/>
        </w:trPr>
        <w:tc>
          <w:tcPr>
            <w:tcW w:w="742" w:type="dxa"/>
            <w:shd w:val="clear" w:color="auto" w:fill="E5B8B7"/>
          </w:tcPr>
          <w:p w:rsidR="008E3D33" w:rsidRDefault="008E3D33" w:rsidP="00BF262B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Α/Α</w:t>
            </w:r>
          </w:p>
        </w:tc>
        <w:tc>
          <w:tcPr>
            <w:tcW w:w="4867" w:type="dxa"/>
            <w:shd w:val="clear" w:color="auto" w:fill="E5B8B7"/>
          </w:tcPr>
          <w:p w:rsidR="008E3D33" w:rsidRDefault="00B95873" w:rsidP="00BF262B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ΔΑΠΑΝΗ</w:t>
            </w:r>
          </w:p>
        </w:tc>
        <w:tc>
          <w:tcPr>
            <w:tcW w:w="4847" w:type="dxa"/>
            <w:shd w:val="clear" w:color="auto" w:fill="E5B8B7"/>
          </w:tcPr>
          <w:p w:rsidR="008E3D33" w:rsidRDefault="008E3D33" w:rsidP="00BF262B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ΕΞΟΔΑ προ Φ.Π.Α.</w:t>
            </w:r>
          </w:p>
        </w:tc>
      </w:tr>
      <w:tr w:rsidR="008E3D33" w:rsidTr="00BF262B">
        <w:trPr>
          <w:trHeight w:val="412"/>
        </w:trPr>
        <w:tc>
          <w:tcPr>
            <w:tcW w:w="742" w:type="dxa"/>
          </w:tcPr>
          <w:p w:rsidR="008E3D33" w:rsidRDefault="008E3D33" w:rsidP="00BF262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67" w:type="dxa"/>
          </w:tcPr>
          <w:p w:rsidR="008E3D33" w:rsidRPr="00F527E6" w:rsidRDefault="008E3D33" w:rsidP="00BF262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 καβαλέτα τρίποδα ξύλινα διαστάσεις </w:t>
            </w:r>
            <w:r>
              <w:rPr>
                <w:sz w:val="28"/>
                <w:szCs w:val="28"/>
                <w:lang w:val="en-US" w:eastAsia="en-US"/>
              </w:rPr>
              <w:t>max</w:t>
            </w:r>
            <w:r w:rsidRPr="00830E77">
              <w:rPr>
                <w:sz w:val="28"/>
                <w:szCs w:val="28"/>
                <w:lang w:eastAsia="en-US"/>
              </w:rPr>
              <w:t xml:space="preserve"> 60</w:t>
            </w:r>
            <w:r>
              <w:rPr>
                <w:sz w:val="28"/>
                <w:szCs w:val="28"/>
                <w:lang w:val="en-US" w:eastAsia="en-US"/>
              </w:rPr>
              <w:t>X</w:t>
            </w:r>
            <w:r w:rsidRPr="00830E77">
              <w:rPr>
                <w:sz w:val="28"/>
                <w:szCs w:val="28"/>
                <w:lang w:eastAsia="en-US"/>
              </w:rPr>
              <w:t>180</w:t>
            </w:r>
            <w:r>
              <w:rPr>
                <w:sz w:val="28"/>
                <w:szCs w:val="28"/>
                <w:lang w:val="en-US" w:eastAsia="en-US"/>
              </w:rPr>
              <w:t>cm</w:t>
            </w:r>
            <w:r>
              <w:rPr>
                <w:sz w:val="28"/>
                <w:szCs w:val="28"/>
                <w:lang w:eastAsia="en-US"/>
              </w:rPr>
              <w:t>, να δέχεται έργα-τελάρα ύψους από 30</w:t>
            </w:r>
            <w:r>
              <w:rPr>
                <w:sz w:val="28"/>
                <w:szCs w:val="28"/>
                <w:lang w:val="en-US" w:eastAsia="en-US"/>
              </w:rPr>
              <w:t>cm</w:t>
            </w:r>
            <w:r w:rsidRPr="00E7028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έως </w:t>
            </w:r>
            <w:r>
              <w:rPr>
                <w:sz w:val="28"/>
                <w:szCs w:val="28"/>
                <w:lang w:val="en-US" w:eastAsia="en-US"/>
              </w:rPr>
              <w:t>max</w:t>
            </w:r>
            <w:r w:rsidRPr="00830E77">
              <w:rPr>
                <w:sz w:val="28"/>
                <w:szCs w:val="28"/>
                <w:lang w:eastAsia="en-US"/>
              </w:rPr>
              <w:t xml:space="preserve"> 120</w:t>
            </w:r>
            <w:r>
              <w:rPr>
                <w:sz w:val="28"/>
                <w:szCs w:val="28"/>
                <w:lang w:val="en-US" w:eastAsia="en-US"/>
              </w:rPr>
              <w:t>cm</w:t>
            </w:r>
            <w:r w:rsidRPr="00830E77">
              <w:rPr>
                <w:sz w:val="28"/>
                <w:szCs w:val="28"/>
                <w:lang w:eastAsia="en-US"/>
              </w:rPr>
              <w:t xml:space="preserve">. </w:t>
            </w:r>
          </w:p>
          <w:p w:rsidR="008E3D33" w:rsidRPr="00F527E6" w:rsidRDefault="008E3D33" w:rsidP="00BF262B">
            <w:pPr>
              <w:rPr>
                <w:sz w:val="28"/>
                <w:szCs w:val="28"/>
                <w:lang w:eastAsia="en-US"/>
              </w:rPr>
            </w:pPr>
          </w:p>
          <w:p w:rsidR="008E3D33" w:rsidRPr="008A5E2C" w:rsidRDefault="008E3D33" w:rsidP="00BF262B">
            <w:pPr>
              <w:rPr>
                <w:sz w:val="28"/>
                <w:szCs w:val="28"/>
                <w:lang w:eastAsia="en-US"/>
              </w:rPr>
            </w:pPr>
          </w:p>
          <w:p w:rsidR="008E3D33" w:rsidRPr="008A5E2C" w:rsidRDefault="008E3D33" w:rsidP="00BF262B">
            <w:pPr>
              <w:rPr>
                <w:sz w:val="28"/>
                <w:szCs w:val="28"/>
                <w:lang w:eastAsia="en-US"/>
              </w:rPr>
            </w:pPr>
          </w:p>
          <w:p w:rsidR="008E3D33" w:rsidRPr="00830E77" w:rsidRDefault="008E3D33" w:rsidP="00BF262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Ενδεικτική τιμή </w:t>
            </w:r>
            <w:proofErr w:type="spellStart"/>
            <w:r>
              <w:rPr>
                <w:sz w:val="28"/>
                <w:szCs w:val="28"/>
                <w:lang w:eastAsia="en-US"/>
              </w:rPr>
              <w:t>τεμ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 προ </w:t>
            </w:r>
            <w:proofErr w:type="spellStart"/>
            <w:r>
              <w:rPr>
                <w:sz w:val="28"/>
                <w:szCs w:val="28"/>
                <w:lang w:eastAsia="en-US"/>
              </w:rPr>
              <w:t>φπα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€ 30,92.</w:t>
            </w:r>
          </w:p>
        </w:tc>
        <w:tc>
          <w:tcPr>
            <w:tcW w:w="4847" w:type="dxa"/>
          </w:tcPr>
          <w:p w:rsidR="008E3D33" w:rsidRDefault="008E3D33" w:rsidP="00A31F8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10τεμ</w:t>
            </w:r>
            <w:r w:rsidR="0056045C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Χ</w:t>
            </w:r>
            <w:r w:rsidR="0056045C">
              <w:rPr>
                <w:b/>
                <w:sz w:val="28"/>
                <w:szCs w:val="28"/>
                <w:lang w:eastAsia="en-US"/>
              </w:rPr>
              <w:t xml:space="preserve">        </w:t>
            </w:r>
            <w:r w:rsidRPr="00830E77">
              <w:rPr>
                <w:b/>
                <w:sz w:val="28"/>
                <w:szCs w:val="28"/>
                <w:lang w:eastAsia="en-US"/>
              </w:rPr>
              <w:t>€</w:t>
            </w:r>
            <w:r>
              <w:rPr>
                <w:b/>
                <w:sz w:val="28"/>
                <w:szCs w:val="28"/>
                <w:lang w:eastAsia="en-US"/>
              </w:rPr>
              <w:t xml:space="preserve">                  = </w:t>
            </w:r>
          </w:p>
          <w:p w:rsidR="008E3D33" w:rsidRDefault="008E3D33" w:rsidP="00BF262B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8E3D33" w:rsidRDefault="008E3D33" w:rsidP="00BF262B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8E3D33" w:rsidRPr="00A31F89" w:rsidRDefault="008E3D33" w:rsidP="00BF262B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8E3D33" w:rsidRDefault="008E3D33" w:rsidP="00BF262B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8E3D33" w:rsidRDefault="008E3D33" w:rsidP="00BF262B">
            <w:pPr>
              <w:jc w:val="right"/>
              <w:rPr>
                <w:b/>
                <w:szCs w:val="28"/>
                <w:lang w:eastAsia="en-US"/>
              </w:rPr>
            </w:pPr>
          </w:p>
          <w:p w:rsidR="008E3D33" w:rsidRDefault="008E3D33" w:rsidP="00BF262B">
            <w:pPr>
              <w:jc w:val="right"/>
              <w:rPr>
                <w:b/>
                <w:szCs w:val="28"/>
                <w:lang w:eastAsia="en-US"/>
              </w:rPr>
            </w:pPr>
          </w:p>
          <w:p w:rsidR="008E3D33" w:rsidRPr="00884C41" w:rsidRDefault="008E3D33" w:rsidP="00BF262B">
            <w:pPr>
              <w:jc w:val="right"/>
              <w:rPr>
                <w:b/>
                <w:szCs w:val="28"/>
                <w:lang w:eastAsia="en-US"/>
              </w:rPr>
            </w:pPr>
            <w:r w:rsidRPr="00884C41">
              <w:rPr>
                <w:b/>
                <w:szCs w:val="28"/>
                <w:lang w:val="en-US" w:eastAsia="en-US"/>
              </w:rPr>
              <w:t>CPV</w:t>
            </w:r>
            <w:r w:rsidRPr="00830E77">
              <w:rPr>
                <w:b/>
                <w:szCs w:val="28"/>
                <w:lang w:eastAsia="en-US"/>
              </w:rPr>
              <w:t xml:space="preserve">: </w:t>
            </w:r>
            <w:r w:rsidRPr="00884C41">
              <w:rPr>
                <w:b/>
                <w:szCs w:val="28"/>
                <w:lang w:eastAsia="en-US"/>
              </w:rPr>
              <w:t>39154000-6</w:t>
            </w:r>
            <w:r w:rsidRPr="00830E77">
              <w:rPr>
                <w:b/>
                <w:szCs w:val="28"/>
                <w:lang w:eastAsia="en-US"/>
              </w:rPr>
              <w:t xml:space="preserve"> (</w:t>
            </w:r>
            <w:r w:rsidRPr="00884C41">
              <w:rPr>
                <w:b/>
                <w:szCs w:val="28"/>
                <w:lang w:eastAsia="en-US"/>
              </w:rPr>
              <w:t>Εξοπλισμός εκθέσεων)</w:t>
            </w:r>
          </w:p>
        </w:tc>
      </w:tr>
      <w:tr w:rsidR="008E3D33" w:rsidTr="00BF262B">
        <w:trPr>
          <w:trHeight w:val="989"/>
        </w:trPr>
        <w:tc>
          <w:tcPr>
            <w:tcW w:w="742" w:type="dxa"/>
          </w:tcPr>
          <w:p w:rsidR="008E3D33" w:rsidRPr="006267B3" w:rsidRDefault="008E3D33" w:rsidP="00BF262B">
            <w:pPr>
              <w:rPr>
                <w:b/>
                <w:sz w:val="28"/>
                <w:szCs w:val="28"/>
                <w:lang w:eastAsia="en-US"/>
              </w:rPr>
            </w:pPr>
            <w:r w:rsidRPr="006267B3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67" w:type="dxa"/>
          </w:tcPr>
          <w:p w:rsidR="008E3D33" w:rsidRDefault="008E3D33" w:rsidP="00BF262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κουτιά Χ 12</w:t>
            </w:r>
            <w:r w:rsidRPr="00830E7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τεμ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μεγάλα μαύρα </w:t>
            </w:r>
            <w:proofErr w:type="spellStart"/>
            <w:r>
              <w:rPr>
                <w:sz w:val="28"/>
                <w:szCs w:val="28"/>
                <w:lang w:eastAsia="en-US"/>
              </w:rPr>
              <w:t>κλιπς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(πιάστρες) 51</w:t>
            </w:r>
            <w:r>
              <w:rPr>
                <w:sz w:val="28"/>
                <w:szCs w:val="28"/>
                <w:lang w:val="en-US" w:eastAsia="en-US"/>
              </w:rPr>
              <w:t>mm</w:t>
            </w:r>
            <w:r w:rsidRPr="00E70288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για τη στήριξη τελάρων πάνω σε σύρμα</w:t>
            </w:r>
          </w:p>
          <w:p w:rsidR="008E3D33" w:rsidRDefault="008E3D33" w:rsidP="00BF262B">
            <w:pPr>
              <w:rPr>
                <w:sz w:val="28"/>
                <w:szCs w:val="28"/>
                <w:lang w:eastAsia="en-US"/>
              </w:rPr>
            </w:pPr>
          </w:p>
          <w:p w:rsidR="008E3D33" w:rsidRPr="00830E77" w:rsidRDefault="008E3D33" w:rsidP="00BF262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Ενδεικτική τιμή κυτίου προ </w:t>
            </w:r>
            <w:proofErr w:type="spellStart"/>
            <w:r>
              <w:rPr>
                <w:sz w:val="28"/>
                <w:szCs w:val="28"/>
                <w:lang w:eastAsia="en-US"/>
              </w:rPr>
              <w:t>φπα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€ 1,90</w:t>
            </w:r>
          </w:p>
        </w:tc>
        <w:tc>
          <w:tcPr>
            <w:tcW w:w="4847" w:type="dxa"/>
          </w:tcPr>
          <w:p w:rsidR="008E3D33" w:rsidRDefault="008E3D33" w:rsidP="00A31F8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7κουτιά Χ</w:t>
            </w:r>
            <w:r w:rsidR="0056045C">
              <w:rPr>
                <w:b/>
                <w:sz w:val="28"/>
                <w:szCs w:val="28"/>
                <w:lang w:eastAsia="en-US"/>
              </w:rPr>
              <w:t xml:space="preserve">  </w:t>
            </w:r>
            <w:r w:rsidRPr="0011651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830E77">
              <w:rPr>
                <w:b/>
                <w:sz w:val="28"/>
                <w:szCs w:val="28"/>
                <w:lang w:eastAsia="en-US"/>
              </w:rPr>
              <w:t>€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                    =  </w:t>
            </w:r>
          </w:p>
          <w:p w:rsidR="008E3D33" w:rsidRDefault="008E3D33" w:rsidP="00830E77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8E3D33" w:rsidRDefault="008E3D33" w:rsidP="00830E77">
            <w:pPr>
              <w:rPr>
                <w:b/>
                <w:szCs w:val="28"/>
                <w:lang w:eastAsia="en-US"/>
              </w:rPr>
            </w:pPr>
          </w:p>
          <w:p w:rsidR="008E3D33" w:rsidRDefault="008E3D33" w:rsidP="00830E77">
            <w:pPr>
              <w:ind w:left="33" w:right="-108" w:hanging="33"/>
              <w:jc w:val="right"/>
              <w:rPr>
                <w:b/>
                <w:szCs w:val="28"/>
                <w:lang w:eastAsia="en-US"/>
              </w:rPr>
            </w:pPr>
          </w:p>
          <w:p w:rsidR="008E3D33" w:rsidRDefault="008E3D33" w:rsidP="00830E77">
            <w:pPr>
              <w:ind w:left="33" w:right="-108" w:hanging="33"/>
              <w:jc w:val="right"/>
              <w:rPr>
                <w:b/>
                <w:szCs w:val="28"/>
                <w:lang w:eastAsia="en-US"/>
              </w:rPr>
            </w:pPr>
          </w:p>
          <w:p w:rsidR="008E3D33" w:rsidRDefault="008E3D33" w:rsidP="00830E77">
            <w:pPr>
              <w:ind w:left="33" w:right="-108" w:hanging="33"/>
              <w:jc w:val="right"/>
              <w:rPr>
                <w:lang w:eastAsia="en-US"/>
              </w:rPr>
            </w:pPr>
            <w:r w:rsidRPr="00884C41">
              <w:rPr>
                <w:b/>
                <w:szCs w:val="28"/>
                <w:lang w:val="en-US" w:eastAsia="en-US"/>
              </w:rPr>
              <w:t>CPV</w:t>
            </w:r>
            <w:r w:rsidRPr="00830E77">
              <w:rPr>
                <w:b/>
                <w:szCs w:val="28"/>
                <w:lang w:eastAsia="en-US"/>
              </w:rPr>
              <w:t xml:space="preserve">: </w:t>
            </w:r>
            <w:r w:rsidRPr="00884C41">
              <w:rPr>
                <w:b/>
                <w:szCs w:val="28"/>
                <w:lang w:eastAsia="en-US"/>
              </w:rPr>
              <w:t>39154000-6</w:t>
            </w:r>
            <w:r w:rsidRPr="00830E77">
              <w:rPr>
                <w:b/>
                <w:szCs w:val="28"/>
                <w:lang w:eastAsia="en-US"/>
              </w:rPr>
              <w:t xml:space="preserve"> (</w:t>
            </w:r>
            <w:r w:rsidRPr="00884C41">
              <w:rPr>
                <w:b/>
                <w:szCs w:val="28"/>
                <w:lang w:eastAsia="en-US"/>
              </w:rPr>
              <w:t>Εξοπλισμός εκθέσεων</w:t>
            </w:r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8E3D33" w:rsidTr="00BF262B">
        <w:trPr>
          <w:trHeight w:val="989"/>
        </w:trPr>
        <w:tc>
          <w:tcPr>
            <w:tcW w:w="742" w:type="dxa"/>
          </w:tcPr>
          <w:p w:rsidR="008E3D33" w:rsidRDefault="008E3D33" w:rsidP="00830E7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67" w:type="dxa"/>
          </w:tcPr>
          <w:p w:rsidR="008E3D33" w:rsidRDefault="008E3D33" w:rsidP="00830E77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ΓΕΝΙΚΟ ΣΥΝΟΛΟ</w:t>
            </w:r>
            <w:r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4847" w:type="dxa"/>
          </w:tcPr>
          <w:p w:rsidR="008E3D33" w:rsidRPr="006267B3" w:rsidRDefault="008E3D33" w:rsidP="00830E77">
            <w:pPr>
              <w:pStyle w:val="Default"/>
              <w:jc w:val="both"/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</w:pPr>
            <w:r w:rsidRPr="006267B3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 xml:space="preserve">ΠΡΟΫΠΟΛΟΓΙΣΜΟΣ :         </w:t>
            </w:r>
            <w:r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 xml:space="preserve">          </w:t>
            </w:r>
            <w:r w:rsidRPr="006267B3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 xml:space="preserve">€ </w:t>
            </w:r>
          </w:p>
          <w:p w:rsidR="008E3D33" w:rsidRPr="006267B3" w:rsidRDefault="008E3D33" w:rsidP="00830E77">
            <w:pPr>
              <w:pStyle w:val="Default"/>
              <w:jc w:val="both"/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</w:pPr>
            <w:r w:rsidRPr="006267B3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>Φ.</w:t>
            </w:r>
            <w:r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 xml:space="preserve">Π.Α.                        </w:t>
            </w:r>
            <w:r w:rsidRPr="006267B3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 xml:space="preserve"> :        </w:t>
            </w:r>
            <w:r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 xml:space="preserve">         </w:t>
            </w:r>
            <w:r w:rsidRPr="006267B3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 xml:space="preserve">    €</w:t>
            </w:r>
          </w:p>
          <w:p w:rsidR="008E3D33" w:rsidRPr="00FA7382" w:rsidRDefault="008E3D33" w:rsidP="00830E7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267B3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 xml:space="preserve">ΣΥΝΟΛΙΚΗ ΔΑΠΑΝΗ :        </w:t>
            </w:r>
            <w:r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 xml:space="preserve">         </w:t>
            </w:r>
            <w:r w:rsidRPr="006267B3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FA738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€</w:t>
            </w:r>
          </w:p>
          <w:p w:rsidR="008E3D33" w:rsidRDefault="008E3D33" w:rsidP="00830E77">
            <w:pPr>
              <w:ind w:left="33" w:right="-108" w:hanging="33"/>
              <w:rPr>
                <w:lang w:eastAsia="en-US"/>
              </w:rPr>
            </w:pPr>
          </w:p>
          <w:p w:rsidR="008E3D33" w:rsidRDefault="008E3D33" w:rsidP="00830E77">
            <w:pPr>
              <w:ind w:left="33" w:right="-108" w:hanging="33"/>
              <w:rPr>
                <w:lang w:eastAsia="en-US"/>
              </w:rPr>
            </w:pPr>
            <w:r>
              <w:rPr>
                <w:lang w:eastAsia="en-US"/>
              </w:rPr>
              <w:t xml:space="preserve"> (Στην παραπάνω τιμή συμπεριλαμβάνεται ο Φ.Π.Α. 24% και οι νόμιμες κρατήσεις)</w:t>
            </w:r>
          </w:p>
        </w:tc>
      </w:tr>
    </w:tbl>
    <w:p w:rsidR="008E3D33" w:rsidRDefault="008E3D33"/>
    <w:p w:rsidR="008E3D33" w:rsidRDefault="008E3D33"/>
    <w:p w:rsidR="008E3D33" w:rsidRDefault="008E3D33" w:rsidP="002470BB">
      <w:pPr>
        <w:ind w:right="26"/>
        <w:jc w:val="both"/>
      </w:pPr>
    </w:p>
    <w:p w:rsidR="008E3D33" w:rsidRPr="0056045C" w:rsidRDefault="0056045C" w:rsidP="002470BB">
      <w:pPr>
        <w:ind w:right="26"/>
        <w:jc w:val="both"/>
        <w:rPr>
          <w:b/>
        </w:rPr>
      </w:pPr>
      <w:r w:rsidRPr="0056045C">
        <w:rPr>
          <w:b/>
        </w:rPr>
        <w:t xml:space="preserve">Ο    ΠΡΟΣΦΕΡΟΝ </w:t>
      </w:r>
    </w:p>
    <w:p w:rsidR="008E3D33" w:rsidRPr="006E2529" w:rsidRDefault="008E3D33" w:rsidP="0056045C">
      <w:pPr>
        <w:suppressAutoHyphens/>
        <w:jc w:val="center"/>
        <w:rPr>
          <w:b/>
          <w:sz w:val="22"/>
          <w:szCs w:val="22"/>
          <w:lang w:eastAsia="zh-CN"/>
        </w:rPr>
      </w:pPr>
      <w:r w:rsidRPr="006E2529">
        <w:rPr>
          <w:b/>
          <w:lang w:eastAsia="zh-CN"/>
        </w:rPr>
        <w:t xml:space="preserve">                                                           </w:t>
      </w:r>
    </w:p>
    <w:p w:rsidR="008E3D33" w:rsidRDefault="008E3D33" w:rsidP="002470BB">
      <w:pPr>
        <w:tabs>
          <w:tab w:val="left" w:pos="4560"/>
        </w:tabs>
        <w:suppressAutoHyphens/>
        <w:jc w:val="center"/>
        <w:rPr>
          <w:sz w:val="22"/>
          <w:szCs w:val="22"/>
          <w:lang w:eastAsia="zh-CN"/>
        </w:rPr>
      </w:pPr>
    </w:p>
    <w:p w:rsidR="008E3D33" w:rsidRDefault="008E3D33" w:rsidP="002470BB">
      <w:pPr>
        <w:tabs>
          <w:tab w:val="left" w:pos="4560"/>
        </w:tabs>
        <w:suppressAutoHyphens/>
        <w:jc w:val="center"/>
        <w:rPr>
          <w:sz w:val="22"/>
          <w:szCs w:val="22"/>
          <w:lang w:eastAsia="zh-CN"/>
        </w:rPr>
      </w:pPr>
    </w:p>
    <w:p w:rsidR="008E3D33" w:rsidRPr="007C5A01" w:rsidRDefault="008E3D33" w:rsidP="002470BB">
      <w:pPr>
        <w:tabs>
          <w:tab w:val="left" w:pos="4560"/>
        </w:tabs>
        <w:suppressAutoHyphens/>
        <w:jc w:val="center"/>
        <w:rPr>
          <w:sz w:val="22"/>
          <w:szCs w:val="22"/>
          <w:lang w:eastAsia="zh-CN"/>
        </w:rPr>
      </w:pPr>
    </w:p>
    <w:p w:rsidR="008E3D33" w:rsidRPr="006E2529" w:rsidRDefault="008E3D33" w:rsidP="002470BB">
      <w:pPr>
        <w:suppressAutoHyphens/>
        <w:jc w:val="center"/>
        <w:rPr>
          <w:lang w:eastAsia="zh-CN"/>
        </w:rPr>
      </w:pPr>
      <w:r w:rsidRPr="006E2529">
        <w:rPr>
          <w:sz w:val="22"/>
          <w:szCs w:val="22"/>
          <w:lang w:eastAsia="zh-CN"/>
        </w:rPr>
        <w:t xml:space="preserve">                                                           </w:t>
      </w:r>
      <w:bookmarkStart w:id="0" w:name="_GoBack"/>
      <w:bookmarkEnd w:id="0"/>
    </w:p>
    <w:p w:rsidR="008E3D33" w:rsidRDefault="008E3D33"/>
    <w:sectPr w:rsidR="008E3D33" w:rsidSect="002848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01"/>
    <w:rsid w:val="000073BC"/>
    <w:rsid w:val="00017C98"/>
    <w:rsid w:val="00030EFB"/>
    <w:rsid w:val="000D68C2"/>
    <w:rsid w:val="00116513"/>
    <w:rsid w:val="00164114"/>
    <w:rsid w:val="001C6CFA"/>
    <w:rsid w:val="00227C15"/>
    <w:rsid w:val="002470BB"/>
    <w:rsid w:val="002848D2"/>
    <w:rsid w:val="002D2683"/>
    <w:rsid w:val="00313C6F"/>
    <w:rsid w:val="00341314"/>
    <w:rsid w:val="003A3422"/>
    <w:rsid w:val="003D0B83"/>
    <w:rsid w:val="003F6E01"/>
    <w:rsid w:val="004309E2"/>
    <w:rsid w:val="004A11BD"/>
    <w:rsid w:val="00553B6E"/>
    <w:rsid w:val="0056045C"/>
    <w:rsid w:val="00596ECF"/>
    <w:rsid w:val="005A0252"/>
    <w:rsid w:val="005D66EF"/>
    <w:rsid w:val="005E56F5"/>
    <w:rsid w:val="006267B3"/>
    <w:rsid w:val="006C0CD2"/>
    <w:rsid w:val="006E2529"/>
    <w:rsid w:val="00736116"/>
    <w:rsid w:val="0076589B"/>
    <w:rsid w:val="00775B01"/>
    <w:rsid w:val="007B3A1A"/>
    <w:rsid w:val="007C5A01"/>
    <w:rsid w:val="00830E77"/>
    <w:rsid w:val="00884C41"/>
    <w:rsid w:val="008A5E2C"/>
    <w:rsid w:val="008A72A9"/>
    <w:rsid w:val="008E3D33"/>
    <w:rsid w:val="00922546"/>
    <w:rsid w:val="009339B5"/>
    <w:rsid w:val="00973598"/>
    <w:rsid w:val="009B5512"/>
    <w:rsid w:val="00A31F89"/>
    <w:rsid w:val="00B95873"/>
    <w:rsid w:val="00BA0526"/>
    <w:rsid w:val="00BF262B"/>
    <w:rsid w:val="00C56B99"/>
    <w:rsid w:val="00CF7960"/>
    <w:rsid w:val="00D56791"/>
    <w:rsid w:val="00D65846"/>
    <w:rsid w:val="00E70288"/>
    <w:rsid w:val="00EF7D7D"/>
    <w:rsid w:val="00F003A8"/>
    <w:rsid w:val="00F527E6"/>
    <w:rsid w:val="00FA7382"/>
    <w:rsid w:val="00FC21B5"/>
    <w:rsid w:val="00FD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470F54-3E87-4F6B-80CA-FAFC7020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2B"/>
    <w:rPr>
      <w:rFonts w:eastAsia="Times New Roman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F262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BF262B"/>
    <w:rPr>
      <w:rFonts w:ascii="Segoe UI" w:hAnsi="Segoe UI" w:cs="Segoe UI"/>
      <w:sz w:val="18"/>
      <w:szCs w:val="18"/>
      <w:lang w:eastAsia="el-GR"/>
    </w:rPr>
  </w:style>
  <w:style w:type="paragraph" w:customStyle="1" w:styleId="Default">
    <w:name w:val="Default"/>
    <w:uiPriority w:val="99"/>
    <w:rsid w:val="002470B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3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1ο ΜΑΘΗΤΙΚΟ ΚΑΛΛΙΤΕΧΝΙΚΟ  ΦΕΣΤΙΒΑΛ  2017                                                                                                                     </vt:lpstr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1ο ΜΑΘΗΤΙΚΟ ΚΑΛΛΙΤΕΧΝΙΚΟ  ΦΕΣΤΙΒΑΛ  2017</dc:title>
  <dc:subject/>
  <dc:creator>user</dc:creator>
  <cp:keywords/>
  <dc:description/>
  <cp:lastModifiedBy>Tzanidakis Vasilis</cp:lastModifiedBy>
  <cp:revision>2</cp:revision>
  <cp:lastPrinted>2017-05-02T10:56:00Z</cp:lastPrinted>
  <dcterms:created xsi:type="dcterms:W3CDTF">2017-05-31T06:17:00Z</dcterms:created>
  <dcterms:modified xsi:type="dcterms:W3CDTF">2017-05-31T06:17:00Z</dcterms:modified>
</cp:coreProperties>
</file>