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3596"/>
      </w:tblGrid>
      <w:tr w:rsidR="005E457E" w:rsidRPr="006209C4" w14:paraId="5AC71343" w14:textId="77777777" w:rsidTr="005E457E">
        <w:trPr>
          <w:trHeight w:val="2572"/>
        </w:trPr>
        <w:tc>
          <w:tcPr>
            <w:tcW w:w="5289" w:type="dxa"/>
          </w:tcPr>
          <w:p w14:paraId="312E2711" w14:textId="77777777" w:rsidR="005E457E" w:rsidRPr="006209C4" w:rsidRDefault="005E457E" w:rsidP="006209C4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6209C4">
              <w:rPr>
                <w:rFonts w:cs="Calibri"/>
                <w:noProof/>
                <w:sz w:val="20"/>
                <w:lang w:val="en-US"/>
              </w:rPr>
              <w:drawing>
                <wp:inline distT="0" distB="0" distL="0" distR="0" wp14:anchorId="223AD093" wp14:editId="45606C12">
                  <wp:extent cx="517742" cy="492430"/>
                  <wp:effectExtent l="0" t="0" r="0" b="3175"/>
                  <wp:docPr id="1" name="Picture 1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10" cy="49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9D7391" w14:textId="77777777" w:rsidR="005E457E" w:rsidRPr="006209C4" w:rsidRDefault="005E457E" w:rsidP="006209C4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6209C4">
              <w:rPr>
                <w:rFonts w:asciiTheme="minorHAnsi" w:hAnsiTheme="minorHAnsi" w:cs="Calibri"/>
                <w:sz w:val="20"/>
              </w:rPr>
              <w:t>ΕΛΛΗΝΙΚΗ ΔΗΜΟΚΡΑΤΙΑ</w:t>
            </w:r>
          </w:p>
          <w:p w14:paraId="7D676AF2" w14:textId="77777777" w:rsidR="005E457E" w:rsidRPr="006209C4" w:rsidRDefault="005E457E" w:rsidP="006209C4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6209C4">
              <w:rPr>
                <w:rFonts w:asciiTheme="minorHAnsi" w:hAnsiTheme="minorHAnsi" w:cs="Calibri"/>
                <w:sz w:val="20"/>
              </w:rPr>
              <w:t xml:space="preserve">ΔΗΜΟΣ ΗΡΑΚΛΕΙΟΥ                                    </w:t>
            </w:r>
          </w:p>
          <w:p w14:paraId="037ECDFD" w14:textId="77777777" w:rsidR="005E457E" w:rsidRPr="006209C4" w:rsidRDefault="005E457E" w:rsidP="006209C4">
            <w:pPr>
              <w:pStyle w:val="NoteLevel11"/>
              <w:rPr>
                <w:rFonts w:asciiTheme="minorHAnsi" w:hAnsiTheme="minorHAnsi" w:cs="Calibri"/>
                <w:sz w:val="20"/>
                <w:lang w:eastAsia="en-US"/>
              </w:rPr>
            </w:pPr>
            <w:r w:rsidRPr="006209C4">
              <w:rPr>
                <w:rFonts w:asciiTheme="minorHAnsi" w:hAnsiTheme="minorHAnsi" w:cs="Calibri"/>
                <w:sz w:val="20"/>
                <w:lang w:eastAsia="en-US"/>
              </w:rPr>
              <w:t>ΔΙΕΥΘΥΝΣΗ  ΠΑΙΔΕΙΑΣ, ΠΟΛΙΤΙΣΜΟΥ</w:t>
            </w:r>
          </w:p>
          <w:p w14:paraId="32B110FE" w14:textId="77777777" w:rsidR="005E457E" w:rsidRPr="006209C4" w:rsidRDefault="005E457E" w:rsidP="006209C4">
            <w:pPr>
              <w:pStyle w:val="NoteLevel11"/>
              <w:rPr>
                <w:rFonts w:asciiTheme="minorHAnsi" w:hAnsiTheme="minorHAnsi" w:cs="Calibri"/>
                <w:sz w:val="20"/>
                <w:lang w:eastAsia="en-US"/>
              </w:rPr>
            </w:pPr>
            <w:r w:rsidRPr="006209C4">
              <w:rPr>
                <w:rFonts w:asciiTheme="minorHAnsi" w:hAnsiTheme="minorHAnsi" w:cs="Calibri"/>
                <w:sz w:val="20"/>
                <w:lang w:eastAsia="en-US"/>
              </w:rPr>
              <w:t>&amp; ΝΕΑΣ ΓΕΝΕΙΑΣ</w:t>
            </w:r>
          </w:p>
          <w:p w14:paraId="4DE5AEF3" w14:textId="77777777" w:rsidR="005E457E" w:rsidRPr="006209C4" w:rsidRDefault="005E457E" w:rsidP="006209C4">
            <w:pPr>
              <w:pStyle w:val="NoteLevel11"/>
              <w:rPr>
                <w:rFonts w:asciiTheme="minorHAnsi" w:hAnsiTheme="minorHAnsi" w:cs="Calibri"/>
                <w:sz w:val="20"/>
                <w:lang w:eastAsia="en-US"/>
              </w:rPr>
            </w:pPr>
            <w:r w:rsidRPr="006209C4">
              <w:rPr>
                <w:rFonts w:asciiTheme="minorHAnsi" w:hAnsiTheme="minorHAnsi" w:cs="Calibri"/>
                <w:sz w:val="20"/>
                <w:lang w:eastAsia="en-US"/>
              </w:rPr>
              <w:t>ΤΜΗΜΑ ΒΙΚΕΛΑΙΑΣ ΒΙΒΛΙΟΘΗΚΗΣ</w:t>
            </w:r>
          </w:p>
          <w:p w14:paraId="7F756F79" w14:textId="77777777" w:rsidR="005E457E" w:rsidRPr="006209C4" w:rsidRDefault="005E457E" w:rsidP="006209C4">
            <w:pPr>
              <w:pStyle w:val="NoteLevel11"/>
              <w:rPr>
                <w:rFonts w:asciiTheme="minorHAnsi" w:hAnsiTheme="minorHAnsi" w:cs="Calibri"/>
                <w:sz w:val="20"/>
                <w:lang w:eastAsia="en-US"/>
              </w:rPr>
            </w:pPr>
            <w:r w:rsidRPr="006209C4">
              <w:rPr>
                <w:rFonts w:asciiTheme="minorHAnsi" w:hAnsiTheme="minorHAnsi" w:cs="Calibri"/>
                <w:sz w:val="20"/>
                <w:lang w:eastAsia="en-US"/>
              </w:rPr>
              <w:t>Πληροφορίες: ΑΛΕΞΑΝΔΡΑΚΗΣ ΓΙΑΝΝΗΣ</w:t>
            </w:r>
          </w:p>
          <w:p w14:paraId="574274EF" w14:textId="77777777" w:rsidR="005E457E" w:rsidRPr="006209C4" w:rsidRDefault="005E457E" w:rsidP="006209C4">
            <w:pPr>
              <w:pStyle w:val="NoteLevel11"/>
              <w:rPr>
                <w:rFonts w:asciiTheme="minorHAnsi" w:hAnsiTheme="minorHAnsi" w:cs="Calibri"/>
                <w:sz w:val="20"/>
                <w:lang w:eastAsia="en-US"/>
              </w:rPr>
            </w:pPr>
            <w:r w:rsidRPr="006209C4">
              <w:rPr>
                <w:rFonts w:asciiTheme="minorHAnsi" w:hAnsiTheme="minorHAnsi" w:cs="Calibri"/>
                <w:sz w:val="20"/>
                <w:lang w:eastAsia="en-US"/>
              </w:rPr>
              <w:t xml:space="preserve">Τηλ.: 2813409730 </w:t>
            </w:r>
          </w:p>
          <w:p w14:paraId="2B8CD7F5" w14:textId="77777777" w:rsidR="005E457E" w:rsidRPr="006209C4" w:rsidRDefault="005E457E" w:rsidP="006209C4">
            <w:pPr>
              <w:pStyle w:val="NoteLevel11"/>
              <w:rPr>
                <w:rFonts w:asciiTheme="minorHAnsi" w:hAnsiTheme="minorHAnsi" w:cs="Calibri"/>
                <w:sz w:val="20"/>
                <w:lang w:eastAsia="en-US"/>
              </w:rPr>
            </w:pPr>
            <w:r w:rsidRPr="006209C4">
              <w:rPr>
                <w:rFonts w:asciiTheme="minorHAnsi" w:hAnsiTheme="minorHAnsi" w:cs="Calibri"/>
                <w:sz w:val="20"/>
                <w:lang w:eastAsia="en-US"/>
              </w:rPr>
              <w:t>E-mail: alexandrakis@heraklion.gr</w:t>
            </w:r>
          </w:p>
        </w:tc>
        <w:tc>
          <w:tcPr>
            <w:tcW w:w="3596" w:type="dxa"/>
          </w:tcPr>
          <w:p w14:paraId="55459164" w14:textId="77777777" w:rsidR="005E457E" w:rsidRPr="006209C4" w:rsidRDefault="005E457E" w:rsidP="006209C4">
            <w:pPr>
              <w:jc w:val="right"/>
              <w:rPr>
                <w:rFonts w:asciiTheme="minorHAnsi" w:hAnsiTheme="minorHAnsi" w:cs="Calibri"/>
                <w:sz w:val="20"/>
              </w:rPr>
            </w:pPr>
          </w:p>
          <w:p w14:paraId="68E79CCA" w14:textId="77777777" w:rsidR="005E457E" w:rsidRPr="006209C4" w:rsidRDefault="005E457E" w:rsidP="006209C4">
            <w:pPr>
              <w:jc w:val="right"/>
              <w:rPr>
                <w:rFonts w:asciiTheme="minorHAnsi" w:hAnsiTheme="minorHAnsi" w:cs="Calibri"/>
                <w:sz w:val="20"/>
              </w:rPr>
            </w:pPr>
          </w:p>
          <w:p w14:paraId="5F66F020" w14:textId="77777777" w:rsidR="006209C4" w:rsidRDefault="006209C4" w:rsidP="006209C4">
            <w:pPr>
              <w:ind w:left="381"/>
              <w:rPr>
                <w:rFonts w:asciiTheme="minorHAnsi" w:hAnsiTheme="minorHAnsi" w:cs="Calibri"/>
                <w:sz w:val="20"/>
              </w:rPr>
            </w:pPr>
          </w:p>
          <w:p w14:paraId="1876EE11" w14:textId="2355DBAA" w:rsidR="005E457E" w:rsidRPr="006209C4" w:rsidRDefault="005E457E" w:rsidP="006209C4">
            <w:pPr>
              <w:ind w:left="381"/>
              <w:rPr>
                <w:rFonts w:asciiTheme="minorHAnsi" w:hAnsiTheme="minorHAnsi" w:cs="Calibri"/>
                <w:sz w:val="20"/>
              </w:rPr>
            </w:pPr>
            <w:proofErr w:type="spellStart"/>
            <w:r w:rsidRPr="006209C4">
              <w:rPr>
                <w:rFonts w:asciiTheme="minorHAnsi" w:hAnsiTheme="minorHAnsi" w:cs="Calibri"/>
                <w:sz w:val="20"/>
              </w:rPr>
              <w:t>Αρ</w:t>
            </w:r>
            <w:proofErr w:type="spellEnd"/>
            <w:r w:rsidRPr="006209C4">
              <w:rPr>
                <w:rFonts w:asciiTheme="minorHAnsi" w:hAnsiTheme="minorHAnsi" w:cs="Calibri"/>
                <w:sz w:val="20"/>
              </w:rPr>
              <w:t xml:space="preserve">. </w:t>
            </w:r>
            <w:proofErr w:type="spellStart"/>
            <w:r w:rsidRPr="006209C4">
              <w:rPr>
                <w:rFonts w:asciiTheme="minorHAnsi" w:hAnsiTheme="minorHAnsi" w:cs="Calibri"/>
                <w:sz w:val="20"/>
              </w:rPr>
              <w:t>Πρωτ</w:t>
            </w:r>
            <w:proofErr w:type="spellEnd"/>
            <w:r w:rsidRPr="006209C4">
              <w:rPr>
                <w:rFonts w:asciiTheme="minorHAnsi" w:hAnsiTheme="minorHAnsi" w:cs="Calibri"/>
                <w:sz w:val="20"/>
              </w:rPr>
              <w:t xml:space="preserve">. </w:t>
            </w:r>
            <w:r w:rsidR="00ED330B">
              <w:rPr>
                <w:rFonts w:asciiTheme="minorHAnsi" w:hAnsiTheme="minorHAnsi" w:cs="Calibri"/>
                <w:sz w:val="20"/>
              </w:rPr>
              <w:t>106.114</w:t>
            </w:r>
          </w:p>
          <w:p w14:paraId="384B6C46" w14:textId="77777777" w:rsidR="006209C4" w:rsidRDefault="006209C4" w:rsidP="006209C4">
            <w:pPr>
              <w:ind w:left="381"/>
              <w:rPr>
                <w:rFonts w:asciiTheme="minorHAnsi" w:hAnsiTheme="minorHAnsi" w:cs="Calibri"/>
                <w:sz w:val="20"/>
              </w:rPr>
            </w:pPr>
          </w:p>
          <w:p w14:paraId="2597BF3F" w14:textId="5AFD9327" w:rsidR="005E457E" w:rsidRPr="006209C4" w:rsidRDefault="005E457E" w:rsidP="006209C4">
            <w:pPr>
              <w:ind w:left="381"/>
              <w:rPr>
                <w:rFonts w:asciiTheme="minorHAnsi" w:hAnsiTheme="minorHAnsi" w:cs="Calibri"/>
                <w:sz w:val="20"/>
              </w:rPr>
            </w:pPr>
            <w:r w:rsidRPr="006209C4">
              <w:rPr>
                <w:rFonts w:asciiTheme="minorHAnsi" w:hAnsiTheme="minorHAnsi" w:cs="Calibri"/>
                <w:sz w:val="20"/>
              </w:rPr>
              <w:t>Ηράκλειο</w:t>
            </w:r>
            <w:bookmarkStart w:id="0" w:name="_GoBack"/>
            <w:bookmarkEnd w:id="0"/>
            <w:r w:rsidRPr="006209C4">
              <w:rPr>
                <w:rFonts w:asciiTheme="minorHAnsi" w:hAnsiTheme="minorHAnsi" w:cs="Calibri"/>
                <w:sz w:val="20"/>
              </w:rPr>
              <w:t xml:space="preserve"> </w:t>
            </w:r>
            <w:r w:rsidR="00ED330B">
              <w:rPr>
                <w:rFonts w:asciiTheme="minorHAnsi" w:hAnsiTheme="minorHAnsi" w:cs="Calibri"/>
                <w:sz w:val="20"/>
              </w:rPr>
              <w:t>07 Σεπτεμβρίου 2017</w:t>
            </w:r>
          </w:p>
          <w:p w14:paraId="499088C9" w14:textId="77777777" w:rsidR="005E457E" w:rsidRPr="006209C4" w:rsidRDefault="005E457E" w:rsidP="006209C4">
            <w:pPr>
              <w:jc w:val="right"/>
              <w:rPr>
                <w:rFonts w:asciiTheme="minorHAnsi" w:hAnsiTheme="minorHAnsi" w:cs="Calibri"/>
                <w:sz w:val="20"/>
              </w:rPr>
            </w:pPr>
          </w:p>
          <w:p w14:paraId="48DC6A00" w14:textId="77777777" w:rsidR="005E457E" w:rsidRPr="006209C4" w:rsidRDefault="005E457E" w:rsidP="006209C4">
            <w:pPr>
              <w:rPr>
                <w:rFonts w:asciiTheme="minorHAnsi" w:hAnsiTheme="minorHAnsi" w:cs="Calibri"/>
                <w:sz w:val="20"/>
              </w:rPr>
            </w:pPr>
          </w:p>
          <w:p w14:paraId="4ADB59D1" w14:textId="77777777" w:rsidR="005E457E" w:rsidRPr="006209C4" w:rsidRDefault="005E457E" w:rsidP="006209C4">
            <w:pPr>
              <w:ind w:left="459"/>
              <w:rPr>
                <w:rFonts w:asciiTheme="minorHAnsi" w:hAnsiTheme="minorHAnsi" w:cs="Calibri"/>
                <w:sz w:val="20"/>
              </w:rPr>
            </w:pPr>
          </w:p>
          <w:p w14:paraId="5C117C45" w14:textId="77777777" w:rsidR="005E457E" w:rsidRPr="006209C4" w:rsidRDefault="005E457E" w:rsidP="006209C4">
            <w:pPr>
              <w:ind w:left="459"/>
              <w:rPr>
                <w:rFonts w:asciiTheme="minorHAnsi" w:hAnsiTheme="minorHAnsi" w:cs="Calibri"/>
                <w:sz w:val="20"/>
              </w:rPr>
            </w:pPr>
          </w:p>
          <w:p w14:paraId="195E8954" w14:textId="1F1ED21F" w:rsidR="005E457E" w:rsidRPr="006209C4" w:rsidRDefault="005E457E" w:rsidP="006209C4">
            <w:pPr>
              <w:ind w:left="459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7C6FB218" w14:textId="77777777" w:rsidR="005E457E" w:rsidRPr="006209C4" w:rsidRDefault="005E457E" w:rsidP="007B70E3">
      <w:pPr>
        <w:spacing w:after="120" w:line="240" w:lineRule="auto"/>
        <w:jc w:val="both"/>
        <w:rPr>
          <w:rFonts w:eastAsia="Times New Roman" w:cs="Calibri"/>
          <w:b/>
          <w:sz w:val="20"/>
          <w:szCs w:val="24"/>
        </w:rPr>
      </w:pPr>
    </w:p>
    <w:p w14:paraId="641043D1" w14:textId="77777777" w:rsidR="005E457E" w:rsidRPr="006209C4" w:rsidRDefault="005E457E" w:rsidP="007B70E3">
      <w:pPr>
        <w:spacing w:after="120" w:line="240" w:lineRule="auto"/>
        <w:jc w:val="both"/>
        <w:rPr>
          <w:rFonts w:eastAsia="Times New Roman" w:cs="Calibri"/>
          <w:b/>
          <w:sz w:val="20"/>
          <w:szCs w:val="24"/>
        </w:rPr>
      </w:pPr>
    </w:p>
    <w:p w14:paraId="6A075E17" w14:textId="44C88D5C" w:rsidR="007B70E3" w:rsidRDefault="005E457E" w:rsidP="007B70E3">
      <w:pPr>
        <w:spacing w:after="120" w:line="240" w:lineRule="auto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b/>
          <w:sz w:val="20"/>
          <w:szCs w:val="24"/>
        </w:rPr>
        <w:t>ΘΕΜΑ:</w:t>
      </w:r>
      <w:r w:rsidRPr="006209C4">
        <w:rPr>
          <w:rFonts w:eastAsia="Times New Roman" w:cs="Calibri"/>
          <w:sz w:val="20"/>
          <w:szCs w:val="24"/>
        </w:rPr>
        <w:t xml:space="preserve"> </w:t>
      </w:r>
      <w:r w:rsidR="007B70E3" w:rsidRPr="006209C4">
        <w:rPr>
          <w:rFonts w:eastAsia="Times New Roman" w:cs="Calibri"/>
          <w:sz w:val="20"/>
          <w:szCs w:val="24"/>
        </w:rPr>
        <w:t>«ΠΡΟΜΗΘΕΙΑ-ΚΑΤΑΣΚΕΥΗ ΚΑΙ ΤΟΠΟΘΕΤΗΣΗ ΕΞΩΤΕΡΙΚΩΝ ΥΑΛΟΣΤΑΣΙΩΝ ΑΛΟΥΜΙΝΙΟΥ ΚΑΙ ΠΕΡΣΙΔΩΝ ΑΕΡΙΣΜΟΥ ΓΙΑ ΤΗΝ ΨΥΞΗ ΤΩΝ ΗΛΕΚΤΡΟΝΙΚΩΝ ΣΥΣΤΗΜΑΤΩΝ ΚΑΙ ΚΑΤΑΣΚΕΥΗ ΑΠΟ ΓΑΛΒΑΝΙΖΕ</w:t>
      </w:r>
      <w:r w:rsidR="00295692" w:rsidRPr="006209C4">
        <w:rPr>
          <w:rFonts w:eastAsia="Times New Roman" w:cs="Calibri"/>
          <w:sz w:val="20"/>
          <w:szCs w:val="24"/>
        </w:rPr>
        <w:t xml:space="preserve"> </w:t>
      </w:r>
      <w:r w:rsidR="00C83ECB" w:rsidRPr="006209C4">
        <w:rPr>
          <w:rFonts w:eastAsia="Times New Roman" w:cs="Calibri"/>
          <w:sz w:val="20"/>
          <w:szCs w:val="24"/>
        </w:rPr>
        <w:t xml:space="preserve">ΜΕΤΑΛΟ </w:t>
      </w:r>
      <w:r w:rsidR="007B70E3" w:rsidRPr="006209C4">
        <w:rPr>
          <w:rFonts w:eastAsia="Times New Roman" w:cs="Calibri"/>
          <w:sz w:val="20"/>
          <w:szCs w:val="24"/>
        </w:rPr>
        <w:t xml:space="preserve">ΓΙΑ ΤΗ ΣΤΗΡΙΞΗ ΤΩΝ ΥΑΛΟΣΤΑΣΙΩΝ ΚΑΙ ΤΩΝ ΗΛΕΚΤΡΟΝΙΚΩΝ ΣΥΣΤΗΜΑΤΩΝ ΣΤΗ ΣΤΟΑ </w:t>
      </w:r>
      <w:r w:rsidR="00C83ECB" w:rsidRPr="006209C4">
        <w:rPr>
          <w:rFonts w:eastAsia="Times New Roman" w:cs="Calibri"/>
          <w:sz w:val="20"/>
          <w:szCs w:val="24"/>
        </w:rPr>
        <w:t>ΤΟΥ ΚΤΗΡΙΟΥ ΑΧΤΑΡΙΚΑ</w:t>
      </w:r>
      <w:r w:rsidR="007B70E3" w:rsidRPr="006209C4">
        <w:rPr>
          <w:rFonts w:eastAsia="Times New Roman" w:cs="Calibri"/>
          <w:sz w:val="20"/>
          <w:szCs w:val="24"/>
        </w:rPr>
        <w:t>»</w:t>
      </w:r>
    </w:p>
    <w:p w14:paraId="224F2273" w14:textId="77777777" w:rsidR="005E1C4B" w:rsidRPr="006209C4" w:rsidRDefault="005E1C4B" w:rsidP="007B70E3">
      <w:pPr>
        <w:spacing w:after="120" w:line="240" w:lineRule="auto"/>
        <w:jc w:val="both"/>
        <w:rPr>
          <w:rFonts w:eastAsia="Times New Roman" w:cs="Calibri"/>
          <w:sz w:val="20"/>
          <w:szCs w:val="24"/>
        </w:rPr>
      </w:pPr>
    </w:p>
    <w:p w14:paraId="37B195A3" w14:textId="010B1C73" w:rsidR="007B70E3" w:rsidRPr="005E1C4B" w:rsidRDefault="005E1C4B" w:rsidP="005E1C4B">
      <w:pPr>
        <w:spacing w:after="12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5E1C4B">
        <w:rPr>
          <w:rFonts w:eastAsia="Times New Roman" w:cs="Calibri"/>
          <w:b/>
          <w:sz w:val="24"/>
          <w:szCs w:val="24"/>
        </w:rPr>
        <w:t>ΤΕΧΝΙΚΕΣ ΠΡΟΔΙΑΓΡΑΦΕΣ</w:t>
      </w:r>
    </w:p>
    <w:p w14:paraId="32C65CAA" w14:textId="77777777" w:rsidR="007B70E3" w:rsidRPr="006209C4" w:rsidRDefault="007B70E3" w:rsidP="007B70E3">
      <w:pPr>
        <w:spacing w:after="120" w:line="240" w:lineRule="auto"/>
        <w:jc w:val="both"/>
        <w:rPr>
          <w:rFonts w:eastAsia="Times New Roman" w:cs="Calibri"/>
          <w:b/>
          <w:sz w:val="20"/>
          <w:szCs w:val="24"/>
        </w:rPr>
      </w:pPr>
      <w:r w:rsidRPr="006209C4">
        <w:rPr>
          <w:rFonts w:eastAsia="Times New Roman" w:cs="Calibri"/>
          <w:b/>
          <w:sz w:val="20"/>
          <w:szCs w:val="24"/>
        </w:rPr>
        <w:t xml:space="preserve">Γενική </w:t>
      </w:r>
      <w:r w:rsidR="003802C8" w:rsidRPr="006209C4">
        <w:rPr>
          <w:rFonts w:eastAsia="Times New Roman" w:cs="Calibri"/>
          <w:b/>
          <w:sz w:val="20"/>
          <w:szCs w:val="24"/>
        </w:rPr>
        <w:t>περιγραφή:</w:t>
      </w:r>
    </w:p>
    <w:p w14:paraId="7EDDC669" w14:textId="7CDEE817" w:rsidR="001553F7" w:rsidRPr="006209C4" w:rsidRDefault="003E77D2" w:rsidP="007B70E3">
      <w:pPr>
        <w:spacing w:after="120" w:line="240" w:lineRule="auto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>Επί της στοάς του μεγάρου ΑΧΤΑΡΙΚΑ, σ</w:t>
      </w:r>
      <w:r w:rsidR="003802C8" w:rsidRPr="006209C4">
        <w:rPr>
          <w:rFonts w:eastAsia="Times New Roman" w:cs="Calibri"/>
          <w:sz w:val="20"/>
          <w:szCs w:val="24"/>
        </w:rPr>
        <w:t xml:space="preserve">τις τέσσερις υφιστάμενες εσοχές </w:t>
      </w:r>
      <w:r w:rsidR="00C94D85" w:rsidRPr="006209C4">
        <w:rPr>
          <w:rFonts w:eastAsia="Times New Roman" w:cs="Calibri"/>
          <w:sz w:val="20"/>
          <w:szCs w:val="24"/>
        </w:rPr>
        <w:t>όπως φαίνονται στην</w:t>
      </w:r>
      <w:r w:rsidR="0024712E" w:rsidRPr="006209C4">
        <w:rPr>
          <w:rFonts w:eastAsia="Times New Roman" w:cs="Calibri"/>
          <w:sz w:val="20"/>
          <w:szCs w:val="24"/>
        </w:rPr>
        <w:t xml:space="preserve"> </w:t>
      </w:r>
      <w:r w:rsidR="0024712E" w:rsidRPr="006209C4">
        <w:rPr>
          <w:rFonts w:eastAsia="Times New Roman" w:cs="Calibri"/>
          <w:sz w:val="20"/>
          <w:szCs w:val="24"/>
        </w:rPr>
        <w:fldChar w:fldCharType="begin"/>
      </w:r>
      <w:r w:rsidR="0024712E" w:rsidRPr="006209C4">
        <w:rPr>
          <w:rFonts w:eastAsia="Times New Roman" w:cs="Calibri"/>
          <w:sz w:val="20"/>
          <w:szCs w:val="24"/>
        </w:rPr>
        <w:instrText xml:space="preserve"> REF _Ref491265208 \h </w:instrText>
      </w:r>
      <w:r w:rsidR="00FB5EF4" w:rsidRPr="006209C4">
        <w:rPr>
          <w:rFonts w:eastAsia="Times New Roman" w:cs="Calibri"/>
          <w:sz w:val="20"/>
          <w:szCs w:val="24"/>
        </w:rPr>
        <w:instrText xml:space="preserve"> \* MERGEFORMAT </w:instrText>
      </w:r>
      <w:r w:rsidR="0024712E" w:rsidRPr="006209C4">
        <w:rPr>
          <w:rFonts w:eastAsia="Times New Roman" w:cs="Calibri"/>
          <w:sz w:val="20"/>
          <w:szCs w:val="24"/>
        </w:rPr>
      </w:r>
      <w:r w:rsidR="0024712E" w:rsidRPr="006209C4">
        <w:rPr>
          <w:rFonts w:eastAsia="Times New Roman" w:cs="Calibri"/>
          <w:sz w:val="20"/>
          <w:szCs w:val="24"/>
        </w:rPr>
        <w:fldChar w:fldCharType="separate"/>
      </w:r>
      <w:r w:rsidR="0024712E" w:rsidRPr="006209C4">
        <w:rPr>
          <w:sz w:val="20"/>
          <w:szCs w:val="24"/>
        </w:rPr>
        <w:t xml:space="preserve">Εικόνα </w:t>
      </w:r>
      <w:r w:rsidR="0024712E" w:rsidRPr="006209C4">
        <w:rPr>
          <w:noProof/>
          <w:sz w:val="20"/>
          <w:szCs w:val="24"/>
        </w:rPr>
        <w:t>1</w:t>
      </w:r>
      <w:r w:rsidR="0024712E" w:rsidRPr="006209C4">
        <w:rPr>
          <w:rFonts w:eastAsia="Times New Roman" w:cs="Calibri"/>
          <w:sz w:val="20"/>
          <w:szCs w:val="24"/>
        </w:rPr>
        <w:fldChar w:fldCharType="end"/>
      </w:r>
      <w:r w:rsidR="00C94D85" w:rsidRPr="006209C4">
        <w:rPr>
          <w:rFonts w:eastAsia="Times New Roman" w:cs="Calibri"/>
          <w:sz w:val="20"/>
          <w:szCs w:val="24"/>
        </w:rPr>
        <w:t xml:space="preserve">, </w:t>
      </w:r>
      <w:r w:rsidR="003802C8" w:rsidRPr="006209C4">
        <w:rPr>
          <w:rFonts w:eastAsia="Times New Roman" w:cs="Calibri"/>
          <w:sz w:val="20"/>
          <w:szCs w:val="24"/>
        </w:rPr>
        <w:t>θα τοποθετηθούν ανάλογα διαδραστικά συστήματα που απαρτίζονται από Η/Υ, και οθόνες</w:t>
      </w:r>
      <w:r w:rsidR="00E41E32" w:rsidRPr="006209C4">
        <w:rPr>
          <w:rFonts w:eastAsia="Times New Roman" w:cs="Calibri"/>
          <w:sz w:val="20"/>
          <w:szCs w:val="24"/>
        </w:rPr>
        <w:t xml:space="preserve"> 60’’</w:t>
      </w:r>
      <w:r w:rsidR="003802C8" w:rsidRPr="006209C4">
        <w:rPr>
          <w:rFonts w:eastAsia="Times New Roman" w:cs="Calibri"/>
          <w:sz w:val="20"/>
          <w:szCs w:val="24"/>
        </w:rPr>
        <w:t xml:space="preserve">. Η κάθε κατασκευή θα δημιουργήσει ένα κλειστό προστατευμένο χώρο μέσα στον οποίο θα </w:t>
      </w:r>
      <w:r w:rsidR="00C94D85" w:rsidRPr="006209C4">
        <w:rPr>
          <w:rFonts w:eastAsia="Times New Roman" w:cs="Calibri"/>
          <w:sz w:val="20"/>
          <w:szCs w:val="24"/>
        </w:rPr>
        <w:t>αναρτηθούν</w:t>
      </w:r>
      <w:r w:rsidR="003802C8" w:rsidRPr="006209C4">
        <w:rPr>
          <w:rFonts w:eastAsia="Times New Roman" w:cs="Calibri"/>
          <w:sz w:val="20"/>
          <w:szCs w:val="24"/>
        </w:rPr>
        <w:t xml:space="preserve"> τα διαδραστικά συστήματα. </w:t>
      </w:r>
    </w:p>
    <w:p w14:paraId="1D11B67D" w14:textId="3C695983" w:rsidR="003802C8" w:rsidRPr="006209C4" w:rsidRDefault="003802C8" w:rsidP="007B70E3">
      <w:pPr>
        <w:spacing w:after="120" w:line="240" w:lineRule="auto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 xml:space="preserve">Θα κατασκευαστούν </w:t>
      </w:r>
      <w:r w:rsidR="00C94D85" w:rsidRPr="006209C4">
        <w:rPr>
          <w:rFonts w:eastAsia="Times New Roman" w:cs="Calibri"/>
          <w:sz w:val="20"/>
          <w:szCs w:val="24"/>
        </w:rPr>
        <w:t>τέσσερις</w:t>
      </w:r>
      <w:r w:rsidRPr="006209C4">
        <w:rPr>
          <w:rFonts w:eastAsia="Times New Roman" w:cs="Calibri"/>
          <w:sz w:val="20"/>
          <w:szCs w:val="24"/>
        </w:rPr>
        <w:t xml:space="preserve"> </w:t>
      </w:r>
      <w:r w:rsidR="00C94D85" w:rsidRPr="006209C4">
        <w:rPr>
          <w:rFonts w:eastAsia="Times New Roman" w:cs="Calibri"/>
          <w:sz w:val="20"/>
          <w:szCs w:val="24"/>
        </w:rPr>
        <w:t>μεταλλικοί</w:t>
      </w:r>
      <w:r w:rsidRPr="006209C4">
        <w:rPr>
          <w:rFonts w:eastAsia="Times New Roman" w:cs="Calibri"/>
          <w:sz w:val="20"/>
          <w:szCs w:val="24"/>
        </w:rPr>
        <w:t xml:space="preserve"> σκελετοί</w:t>
      </w:r>
      <w:r w:rsidR="003E77D2" w:rsidRPr="006209C4">
        <w:rPr>
          <w:rFonts w:eastAsia="Times New Roman" w:cs="Calibri"/>
          <w:sz w:val="20"/>
          <w:szCs w:val="24"/>
        </w:rPr>
        <w:t>,</w:t>
      </w:r>
      <w:r w:rsidRPr="006209C4">
        <w:rPr>
          <w:rFonts w:eastAsia="Times New Roman" w:cs="Calibri"/>
          <w:sz w:val="20"/>
          <w:szCs w:val="24"/>
        </w:rPr>
        <w:t xml:space="preserve"> πάνω στους οποίους θα </w:t>
      </w:r>
      <w:r w:rsidR="00C94D85" w:rsidRPr="006209C4">
        <w:rPr>
          <w:rFonts w:eastAsia="Times New Roman" w:cs="Calibri"/>
          <w:sz w:val="20"/>
          <w:szCs w:val="24"/>
        </w:rPr>
        <w:t>στηριχτούν</w:t>
      </w:r>
      <w:r w:rsidRPr="006209C4">
        <w:rPr>
          <w:rFonts w:eastAsia="Times New Roman" w:cs="Calibri"/>
          <w:sz w:val="20"/>
          <w:szCs w:val="24"/>
        </w:rPr>
        <w:t xml:space="preserve"> κουφώματα αλουμινίου με υαλοστάσια και θα </w:t>
      </w:r>
      <w:r w:rsidR="00295692" w:rsidRPr="006209C4">
        <w:rPr>
          <w:rFonts w:eastAsia="Times New Roman" w:cs="Calibri"/>
          <w:sz w:val="20"/>
          <w:szCs w:val="24"/>
        </w:rPr>
        <w:t xml:space="preserve">αποτελέσουν βάση για τον </w:t>
      </w:r>
      <w:r w:rsidRPr="006209C4">
        <w:rPr>
          <w:rFonts w:eastAsia="Times New Roman" w:cs="Calibri"/>
          <w:sz w:val="20"/>
          <w:szCs w:val="24"/>
        </w:rPr>
        <w:t xml:space="preserve">τοίχο από </w:t>
      </w:r>
      <w:proofErr w:type="spellStart"/>
      <w:r w:rsidRPr="006209C4">
        <w:rPr>
          <w:rFonts w:eastAsia="Times New Roman" w:cs="Calibri"/>
          <w:sz w:val="20"/>
          <w:szCs w:val="24"/>
        </w:rPr>
        <w:t>ινοσανίδα</w:t>
      </w:r>
      <w:proofErr w:type="spellEnd"/>
      <w:r w:rsidRPr="006209C4">
        <w:rPr>
          <w:rFonts w:eastAsia="Times New Roman" w:cs="Calibri"/>
          <w:sz w:val="20"/>
          <w:szCs w:val="24"/>
        </w:rPr>
        <w:t>.</w:t>
      </w:r>
      <w:r w:rsidR="00C94D85" w:rsidRPr="006209C4">
        <w:rPr>
          <w:rFonts w:eastAsia="Times New Roman" w:cs="Calibri"/>
          <w:sz w:val="20"/>
          <w:szCs w:val="24"/>
        </w:rPr>
        <w:t xml:space="preserve"> Κάθε εσοχή θα παρέχει </w:t>
      </w:r>
      <w:proofErr w:type="spellStart"/>
      <w:r w:rsidR="00C94D85" w:rsidRPr="006209C4">
        <w:rPr>
          <w:rFonts w:eastAsia="Times New Roman" w:cs="Calibri"/>
          <w:sz w:val="20"/>
          <w:szCs w:val="24"/>
        </w:rPr>
        <w:t>στεγάνωση</w:t>
      </w:r>
      <w:proofErr w:type="spellEnd"/>
      <w:r w:rsidR="00C94D85" w:rsidRPr="006209C4">
        <w:rPr>
          <w:rFonts w:eastAsia="Times New Roman" w:cs="Calibri"/>
          <w:sz w:val="20"/>
          <w:szCs w:val="24"/>
        </w:rPr>
        <w:t xml:space="preserve"> </w:t>
      </w:r>
      <w:r w:rsidRPr="006209C4">
        <w:rPr>
          <w:rFonts w:eastAsia="Times New Roman" w:cs="Calibri"/>
          <w:sz w:val="20"/>
          <w:szCs w:val="24"/>
        </w:rPr>
        <w:t xml:space="preserve"> </w:t>
      </w:r>
      <w:r w:rsidR="00C94D85" w:rsidRPr="006209C4">
        <w:rPr>
          <w:rFonts w:eastAsia="Times New Roman" w:cs="Calibri"/>
          <w:sz w:val="20"/>
          <w:szCs w:val="24"/>
        </w:rPr>
        <w:t>και προστασία από υγρά καθώς και τον αναγκαίο αερισμό για τη ψύξη των συστημάτων.</w:t>
      </w:r>
    </w:p>
    <w:p w14:paraId="4B929521" w14:textId="77777777" w:rsidR="007B70E3" w:rsidRPr="006209C4" w:rsidRDefault="00C94D85" w:rsidP="00FB5EF4">
      <w:pPr>
        <w:spacing w:after="120" w:line="240" w:lineRule="auto"/>
        <w:jc w:val="center"/>
        <w:rPr>
          <w:rFonts w:eastAsia="Times New Roman" w:cs="Calibri"/>
          <w:b/>
          <w:sz w:val="20"/>
          <w:szCs w:val="24"/>
        </w:rPr>
      </w:pPr>
      <w:r w:rsidRPr="006209C4">
        <w:rPr>
          <w:noProof/>
          <w:sz w:val="18"/>
          <w:lang w:val="en-US"/>
        </w:rPr>
        <w:drawing>
          <wp:inline distT="0" distB="0" distL="0" distR="0" wp14:anchorId="4461280E" wp14:editId="5E4A711C">
            <wp:extent cx="5324475" cy="2348674"/>
            <wp:effectExtent l="0" t="0" r="0" b="0"/>
            <wp:docPr id="2" name="Εικόνα 2" descr="Διαφάνε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Διαφάνεια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" t="14998" r="6263" b="32717"/>
                    <a:stretch/>
                  </pic:blipFill>
                  <pic:spPr bwMode="auto">
                    <a:xfrm>
                      <a:off x="0" y="0"/>
                      <a:ext cx="5337696" cy="235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FE3E9" w14:textId="77777777" w:rsidR="0024712E" w:rsidRPr="006209C4" w:rsidRDefault="0024712E" w:rsidP="0024712E">
      <w:pPr>
        <w:pStyle w:val="Caption"/>
        <w:jc w:val="center"/>
        <w:rPr>
          <w:rFonts w:eastAsia="Times New Roman" w:cs="Calibri"/>
          <w:b/>
          <w:color w:val="auto"/>
          <w:sz w:val="16"/>
          <w:szCs w:val="20"/>
        </w:rPr>
      </w:pPr>
      <w:bookmarkStart w:id="1" w:name="_Ref491265208"/>
      <w:r w:rsidRPr="006209C4">
        <w:rPr>
          <w:color w:val="auto"/>
          <w:sz w:val="16"/>
          <w:szCs w:val="20"/>
        </w:rPr>
        <w:t xml:space="preserve">Εικόνα </w:t>
      </w:r>
      <w:r w:rsidRPr="006209C4">
        <w:rPr>
          <w:color w:val="auto"/>
          <w:sz w:val="16"/>
          <w:szCs w:val="20"/>
        </w:rPr>
        <w:fldChar w:fldCharType="begin"/>
      </w:r>
      <w:r w:rsidRPr="006209C4">
        <w:rPr>
          <w:color w:val="auto"/>
          <w:sz w:val="16"/>
          <w:szCs w:val="20"/>
        </w:rPr>
        <w:instrText xml:space="preserve"> SEQ Εικόνα \* ARABIC </w:instrText>
      </w:r>
      <w:r w:rsidRPr="006209C4">
        <w:rPr>
          <w:color w:val="auto"/>
          <w:sz w:val="16"/>
          <w:szCs w:val="20"/>
        </w:rPr>
        <w:fldChar w:fldCharType="separate"/>
      </w:r>
      <w:r w:rsidR="00CC41F8" w:rsidRPr="006209C4">
        <w:rPr>
          <w:noProof/>
          <w:color w:val="auto"/>
          <w:sz w:val="16"/>
          <w:szCs w:val="20"/>
        </w:rPr>
        <w:t>1</w:t>
      </w:r>
      <w:r w:rsidRPr="006209C4">
        <w:rPr>
          <w:color w:val="auto"/>
          <w:sz w:val="16"/>
          <w:szCs w:val="20"/>
        </w:rPr>
        <w:fldChar w:fldCharType="end"/>
      </w:r>
      <w:bookmarkEnd w:id="1"/>
      <w:r w:rsidRPr="006209C4">
        <w:rPr>
          <w:color w:val="auto"/>
          <w:sz w:val="16"/>
          <w:szCs w:val="20"/>
        </w:rPr>
        <w:t>: Γενική εικόνα κατασκευών</w:t>
      </w:r>
    </w:p>
    <w:p w14:paraId="4C874214" w14:textId="3F77E956" w:rsidR="00C94D85" w:rsidRPr="006209C4" w:rsidRDefault="00C94D85" w:rsidP="007B70E3">
      <w:pPr>
        <w:spacing w:after="120" w:line="240" w:lineRule="auto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>Οι εσοχές αριθμούνται 1,</w:t>
      </w:r>
      <w:r w:rsidR="0024712E" w:rsidRPr="006209C4">
        <w:rPr>
          <w:rFonts w:eastAsia="Times New Roman" w:cs="Calibri"/>
          <w:sz w:val="20"/>
          <w:szCs w:val="24"/>
        </w:rPr>
        <w:t xml:space="preserve"> </w:t>
      </w:r>
      <w:r w:rsidRPr="006209C4">
        <w:rPr>
          <w:rFonts w:eastAsia="Times New Roman" w:cs="Calibri"/>
          <w:sz w:val="20"/>
          <w:szCs w:val="24"/>
        </w:rPr>
        <w:t>2,</w:t>
      </w:r>
      <w:r w:rsidR="0024712E" w:rsidRPr="006209C4">
        <w:rPr>
          <w:rFonts w:eastAsia="Times New Roman" w:cs="Calibri"/>
          <w:sz w:val="20"/>
          <w:szCs w:val="24"/>
        </w:rPr>
        <w:t xml:space="preserve"> </w:t>
      </w:r>
      <w:r w:rsidRPr="006209C4">
        <w:rPr>
          <w:rFonts w:eastAsia="Times New Roman" w:cs="Calibri"/>
          <w:sz w:val="20"/>
          <w:szCs w:val="24"/>
        </w:rPr>
        <w:t>3</w:t>
      </w:r>
      <w:r w:rsidR="00E41E32" w:rsidRPr="006209C4">
        <w:rPr>
          <w:rFonts w:eastAsia="Times New Roman" w:cs="Calibri"/>
          <w:sz w:val="20"/>
          <w:szCs w:val="24"/>
        </w:rPr>
        <w:t xml:space="preserve"> </w:t>
      </w:r>
      <w:r w:rsidRPr="006209C4">
        <w:rPr>
          <w:rFonts w:eastAsia="Times New Roman" w:cs="Calibri"/>
          <w:sz w:val="20"/>
          <w:szCs w:val="24"/>
        </w:rPr>
        <w:t>&amp;</w:t>
      </w:r>
      <w:r w:rsidR="00E41E32" w:rsidRPr="006209C4">
        <w:rPr>
          <w:rFonts w:eastAsia="Times New Roman" w:cs="Calibri"/>
          <w:sz w:val="20"/>
          <w:szCs w:val="24"/>
        </w:rPr>
        <w:t xml:space="preserve"> </w:t>
      </w:r>
      <w:r w:rsidRPr="006209C4">
        <w:rPr>
          <w:rFonts w:eastAsia="Times New Roman" w:cs="Calibri"/>
          <w:sz w:val="20"/>
          <w:szCs w:val="24"/>
        </w:rPr>
        <w:t>4</w:t>
      </w:r>
      <w:r w:rsidR="00FB5EF4" w:rsidRPr="006209C4">
        <w:rPr>
          <w:rFonts w:eastAsia="Times New Roman" w:cs="Calibri"/>
          <w:sz w:val="20"/>
          <w:szCs w:val="24"/>
        </w:rPr>
        <w:t xml:space="preserve"> και η ίδια αρίθμηση θα συνοδεύει όλα τα σχέδια που ακολουθούν</w:t>
      </w:r>
      <w:r w:rsidRPr="006209C4">
        <w:rPr>
          <w:rFonts w:eastAsia="Times New Roman" w:cs="Calibri"/>
          <w:sz w:val="20"/>
          <w:szCs w:val="24"/>
        </w:rPr>
        <w:t xml:space="preserve">. </w:t>
      </w:r>
      <w:r w:rsidR="00FB5EF4" w:rsidRPr="006209C4">
        <w:rPr>
          <w:rFonts w:eastAsia="Times New Roman" w:cs="Calibri"/>
          <w:sz w:val="20"/>
          <w:szCs w:val="24"/>
        </w:rPr>
        <w:t xml:space="preserve">Όλες οι μετρήσεις της εικόνας είναι ενδεικτικές και δεν είναι οι τελικές διαστάσεις εφαρμογής. </w:t>
      </w:r>
      <w:r w:rsidRPr="006209C4">
        <w:rPr>
          <w:rFonts w:eastAsia="Times New Roman" w:cs="Calibri"/>
          <w:sz w:val="20"/>
          <w:szCs w:val="24"/>
        </w:rPr>
        <w:t xml:space="preserve">Οι τελικές μετρήσεις για την κατασκευή και εφαρμογή </w:t>
      </w:r>
      <w:r w:rsidRPr="006209C4">
        <w:rPr>
          <w:rFonts w:eastAsia="Times New Roman" w:cs="Calibri"/>
          <w:b/>
          <w:sz w:val="20"/>
          <w:szCs w:val="24"/>
        </w:rPr>
        <w:t xml:space="preserve">θα πρέπει να γίνουν από τον </w:t>
      </w:r>
      <w:r w:rsidR="00011C29" w:rsidRPr="006209C4">
        <w:rPr>
          <w:rFonts w:eastAsia="Times New Roman" w:cs="Calibri"/>
          <w:b/>
          <w:sz w:val="20"/>
          <w:szCs w:val="24"/>
        </w:rPr>
        <w:t>ανάδοχο</w:t>
      </w:r>
      <w:r w:rsidRPr="006209C4">
        <w:rPr>
          <w:rFonts w:eastAsia="Times New Roman" w:cs="Calibri"/>
          <w:sz w:val="20"/>
          <w:szCs w:val="24"/>
        </w:rPr>
        <w:t xml:space="preserve">. </w:t>
      </w:r>
    </w:p>
    <w:p w14:paraId="7BFECA56" w14:textId="25E6E795" w:rsidR="00C94D85" w:rsidRPr="006209C4" w:rsidRDefault="00C94D85" w:rsidP="007B70E3">
      <w:pPr>
        <w:spacing w:after="120" w:line="240" w:lineRule="auto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 xml:space="preserve">Για τις </w:t>
      </w:r>
      <w:r w:rsidR="00E41E32" w:rsidRPr="006209C4">
        <w:rPr>
          <w:rFonts w:eastAsia="Times New Roman" w:cs="Calibri"/>
          <w:sz w:val="20"/>
          <w:szCs w:val="24"/>
        </w:rPr>
        <w:t>εσοχές 1,</w:t>
      </w:r>
      <w:r w:rsidR="0024712E" w:rsidRPr="006209C4">
        <w:rPr>
          <w:rFonts w:eastAsia="Times New Roman" w:cs="Calibri"/>
          <w:sz w:val="20"/>
          <w:szCs w:val="24"/>
        </w:rPr>
        <w:t xml:space="preserve"> </w:t>
      </w:r>
      <w:r w:rsidR="00E41E32" w:rsidRPr="006209C4">
        <w:rPr>
          <w:rFonts w:eastAsia="Times New Roman" w:cs="Calibri"/>
          <w:sz w:val="20"/>
          <w:szCs w:val="24"/>
        </w:rPr>
        <w:t>3 &amp; 4</w:t>
      </w:r>
      <w:r w:rsidRPr="006209C4">
        <w:rPr>
          <w:rFonts w:eastAsia="Times New Roman" w:cs="Calibri"/>
          <w:sz w:val="20"/>
          <w:szCs w:val="24"/>
        </w:rPr>
        <w:t xml:space="preserve"> θα κατασκευαστούν </w:t>
      </w:r>
      <w:r w:rsidR="003E77D2" w:rsidRPr="006209C4">
        <w:rPr>
          <w:rFonts w:eastAsia="Times New Roman" w:cs="Calibri"/>
          <w:sz w:val="20"/>
          <w:szCs w:val="24"/>
        </w:rPr>
        <w:t>τρεις</w:t>
      </w:r>
      <w:r w:rsidRPr="006209C4">
        <w:rPr>
          <w:rFonts w:eastAsia="Times New Roman" w:cs="Calibri"/>
          <w:sz w:val="20"/>
          <w:szCs w:val="24"/>
        </w:rPr>
        <w:t xml:space="preserve"> όμοιοι </w:t>
      </w:r>
      <w:r w:rsidR="00A11B42" w:rsidRPr="006209C4">
        <w:rPr>
          <w:rFonts w:eastAsia="Times New Roman" w:cs="Calibri"/>
          <w:sz w:val="20"/>
          <w:szCs w:val="24"/>
        </w:rPr>
        <w:t>μεταλλικοί</w:t>
      </w:r>
      <w:r w:rsidRPr="006209C4">
        <w:rPr>
          <w:rFonts w:eastAsia="Times New Roman" w:cs="Calibri"/>
          <w:sz w:val="20"/>
          <w:szCs w:val="24"/>
        </w:rPr>
        <w:t xml:space="preserve"> σκελετοί </w:t>
      </w:r>
      <w:r w:rsidR="00A11B42" w:rsidRPr="006209C4">
        <w:rPr>
          <w:rFonts w:eastAsia="Times New Roman" w:cs="Calibri"/>
          <w:sz w:val="20"/>
          <w:szCs w:val="24"/>
        </w:rPr>
        <w:t>ίδιων διαστάσεων καθώς και τρία όμοια πλαίσια</w:t>
      </w:r>
      <w:r w:rsidRPr="006209C4">
        <w:rPr>
          <w:rFonts w:eastAsia="Times New Roman" w:cs="Calibri"/>
          <w:sz w:val="20"/>
          <w:szCs w:val="24"/>
        </w:rPr>
        <w:t xml:space="preserve"> </w:t>
      </w:r>
      <w:r w:rsidR="00295692" w:rsidRPr="006209C4">
        <w:rPr>
          <w:rFonts w:eastAsia="Times New Roman" w:cs="Calibri"/>
          <w:sz w:val="20"/>
          <w:szCs w:val="24"/>
        </w:rPr>
        <w:t xml:space="preserve">αλουμινίου </w:t>
      </w:r>
      <w:r w:rsidR="00A11B42" w:rsidRPr="006209C4">
        <w:rPr>
          <w:rFonts w:eastAsia="Times New Roman" w:cs="Calibri"/>
          <w:sz w:val="20"/>
          <w:szCs w:val="24"/>
        </w:rPr>
        <w:t xml:space="preserve">με τα ανάλογα </w:t>
      </w:r>
      <w:r w:rsidR="00566EF2" w:rsidRPr="006209C4">
        <w:rPr>
          <w:rFonts w:eastAsia="Times New Roman" w:cs="Calibri"/>
          <w:sz w:val="20"/>
          <w:szCs w:val="24"/>
        </w:rPr>
        <w:t>υ</w:t>
      </w:r>
      <w:r w:rsidR="00A11B42" w:rsidRPr="006209C4">
        <w:rPr>
          <w:rFonts w:eastAsia="Times New Roman" w:cs="Calibri"/>
          <w:sz w:val="20"/>
          <w:szCs w:val="24"/>
        </w:rPr>
        <w:t>αλοστάσια.</w:t>
      </w:r>
    </w:p>
    <w:p w14:paraId="78A5339C" w14:textId="77777777" w:rsidR="00A11B42" w:rsidRPr="006209C4" w:rsidRDefault="00A11B42" w:rsidP="007B70E3">
      <w:pPr>
        <w:spacing w:after="120" w:line="240" w:lineRule="auto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lastRenderedPageBreak/>
        <w:t xml:space="preserve">Η διαφοροποίηση θα προκύψει με την εφαρμογή της </w:t>
      </w:r>
      <w:proofErr w:type="spellStart"/>
      <w:r w:rsidRPr="006209C4">
        <w:rPr>
          <w:rFonts w:eastAsia="Times New Roman" w:cs="Calibri"/>
          <w:sz w:val="20"/>
          <w:szCs w:val="24"/>
        </w:rPr>
        <w:t>ινοσανίδας</w:t>
      </w:r>
      <w:proofErr w:type="spellEnd"/>
      <w:r w:rsidRPr="006209C4">
        <w:rPr>
          <w:rFonts w:eastAsia="Times New Roman" w:cs="Calibri"/>
          <w:sz w:val="20"/>
          <w:szCs w:val="24"/>
        </w:rPr>
        <w:t xml:space="preserve">. Στην </w:t>
      </w:r>
      <w:r w:rsidR="00FB5EF4" w:rsidRPr="006209C4">
        <w:rPr>
          <w:rFonts w:eastAsia="Times New Roman" w:cs="Calibri"/>
          <w:sz w:val="20"/>
          <w:szCs w:val="24"/>
        </w:rPr>
        <w:fldChar w:fldCharType="begin"/>
      </w:r>
      <w:r w:rsidR="00FB5EF4" w:rsidRPr="006209C4">
        <w:rPr>
          <w:rFonts w:eastAsia="Times New Roman" w:cs="Calibri"/>
          <w:sz w:val="20"/>
          <w:szCs w:val="24"/>
        </w:rPr>
        <w:instrText xml:space="preserve"> REF _Ref491265925 \h  \* MERGEFORMAT </w:instrText>
      </w:r>
      <w:r w:rsidR="00FB5EF4" w:rsidRPr="006209C4">
        <w:rPr>
          <w:rFonts w:eastAsia="Times New Roman" w:cs="Calibri"/>
          <w:sz w:val="20"/>
          <w:szCs w:val="24"/>
        </w:rPr>
      </w:r>
      <w:r w:rsidR="00FB5EF4" w:rsidRPr="006209C4">
        <w:rPr>
          <w:rFonts w:eastAsia="Times New Roman" w:cs="Calibri"/>
          <w:sz w:val="20"/>
          <w:szCs w:val="24"/>
        </w:rPr>
        <w:fldChar w:fldCharType="separate"/>
      </w:r>
      <w:r w:rsidR="00FB5EF4" w:rsidRPr="006209C4">
        <w:rPr>
          <w:sz w:val="20"/>
          <w:szCs w:val="24"/>
        </w:rPr>
        <w:t xml:space="preserve">Εικόνα </w:t>
      </w:r>
      <w:r w:rsidR="00FB5EF4" w:rsidRPr="006209C4">
        <w:rPr>
          <w:noProof/>
          <w:sz w:val="20"/>
          <w:szCs w:val="24"/>
        </w:rPr>
        <w:t>2</w:t>
      </w:r>
      <w:r w:rsidR="00FB5EF4" w:rsidRPr="006209C4">
        <w:rPr>
          <w:rFonts w:eastAsia="Times New Roman" w:cs="Calibri"/>
          <w:sz w:val="20"/>
          <w:szCs w:val="24"/>
        </w:rPr>
        <w:fldChar w:fldCharType="end"/>
      </w:r>
      <w:r w:rsidR="00FB5EF4" w:rsidRPr="006209C4">
        <w:rPr>
          <w:rFonts w:eastAsia="Times New Roman" w:cs="Calibri"/>
          <w:sz w:val="20"/>
          <w:szCs w:val="24"/>
        </w:rPr>
        <w:t xml:space="preserve"> </w:t>
      </w:r>
      <w:r w:rsidRPr="006209C4">
        <w:rPr>
          <w:rFonts w:eastAsia="Times New Roman" w:cs="Calibri"/>
          <w:sz w:val="20"/>
          <w:szCs w:val="24"/>
        </w:rPr>
        <w:t xml:space="preserve">παρουσιάζονται οι κατόψεις των </w:t>
      </w:r>
      <w:r w:rsidR="00E41E32" w:rsidRPr="006209C4">
        <w:rPr>
          <w:rFonts w:eastAsia="Times New Roman" w:cs="Calibri"/>
          <w:sz w:val="20"/>
          <w:szCs w:val="24"/>
        </w:rPr>
        <w:t xml:space="preserve">τεσσάρων </w:t>
      </w:r>
      <w:r w:rsidRPr="006209C4">
        <w:rPr>
          <w:rFonts w:eastAsia="Times New Roman" w:cs="Calibri"/>
          <w:sz w:val="20"/>
          <w:szCs w:val="24"/>
        </w:rPr>
        <w:t>εσοχών.</w:t>
      </w:r>
    </w:p>
    <w:p w14:paraId="74B9D6F0" w14:textId="77777777" w:rsidR="00A11B42" w:rsidRPr="006209C4" w:rsidRDefault="00C34892" w:rsidP="0024712E">
      <w:pPr>
        <w:spacing w:after="120" w:line="240" w:lineRule="auto"/>
        <w:jc w:val="center"/>
        <w:rPr>
          <w:noProof/>
          <w:sz w:val="18"/>
        </w:rPr>
      </w:pPr>
      <w:r w:rsidRPr="006209C4">
        <w:rPr>
          <w:noProof/>
          <w:sz w:val="18"/>
          <w:lang w:val="en-US"/>
        </w:rPr>
        <w:drawing>
          <wp:inline distT="0" distB="0" distL="0" distR="0" wp14:anchorId="68E218B6" wp14:editId="44DADA47">
            <wp:extent cx="3676650" cy="3973411"/>
            <wp:effectExtent l="0" t="0" r="0" b="8255"/>
            <wp:docPr id="3" name="Εικόνα 3" descr="Διαφάνει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Διαφάνεια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" t="9933" r="36680" b="8508"/>
                    <a:stretch/>
                  </pic:blipFill>
                  <pic:spPr bwMode="auto">
                    <a:xfrm>
                      <a:off x="0" y="0"/>
                      <a:ext cx="3743143" cy="404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7AB5A" w14:textId="77777777" w:rsidR="0024712E" w:rsidRPr="006209C4" w:rsidRDefault="0024712E" w:rsidP="0024712E">
      <w:pPr>
        <w:pStyle w:val="Caption"/>
        <w:jc w:val="center"/>
        <w:rPr>
          <w:noProof/>
          <w:color w:val="auto"/>
          <w:sz w:val="16"/>
          <w:szCs w:val="20"/>
        </w:rPr>
      </w:pPr>
      <w:bookmarkStart w:id="2" w:name="_Ref491265925"/>
      <w:r w:rsidRPr="006209C4">
        <w:rPr>
          <w:color w:val="auto"/>
          <w:sz w:val="16"/>
          <w:szCs w:val="20"/>
        </w:rPr>
        <w:t xml:space="preserve">Εικόνα </w:t>
      </w:r>
      <w:r w:rsidRPr="006209C4">
        <w:rPr>
          <w:color w:val="auto"/>
          <w:sz w:val="16"/>
          <w:szCs w:val="20"/>
        </w:rPr>
        <w:fldChar w:fldCharType="begin"/>
      </w:r>
      <w:r w:rsidRPr="006209C4">
        <w:rPr>
          <w:color w:val="auto"/>
          <w:sz w:val="16"/>
          <w:szCs w:val="20"/>
        </w:rPr>
        <w:instrText xml:space="preserve"> SEQ Εικόνα \* ARABIC </w:instrText>
      </w:r>
      <w:r w:rsidRPr="006209C4">
        <w:rPr>
          <w:color w:val="auto"/>
          <w:sz w:val="16"/>
          <w:szCs w:val="20"/>
        </w:rPr>
        <w:fldChar w:fldCharType="separate"/>
      </w:r>
      <w:r w:rsidR="00CC41F8" w:rsidRPr="006209C4">
        <w:rPr>
          <w:noProof/>
          <w:color w:val="auto"/>
          <w:sz w:val="16"/>
          <w:szCs w:val="20"/>
        </w:rPr>
        <w:t>2</w:t>
      </w:r>
      <w:r w:rsidRPr="006209C4">
        <w:rPr>
          <w:color w:val="auto"/>
          <w:sz w:val="16"/>
          <w:szCs w:val="20"/>
        </w:rPr>
        <w:fldChar w:fldCharType="end"/>
      </w:r>
      <w:bookmarkEnd w:id="2"/>
      <w:r w:rsidRPr="006209C4">
        <w:rPr>
          <w:color w:val="auto"/>
          <w:sz w:val="16"/>
          <w:szCs w:val="20"/>
        </w:rPr>
        <w:t>: Οι κατόψεις για τις 4 εσοχές</w:t>
      </w:r>
    </w:p>
    <w:p w14:paraId="41F56068" w14:textId="77777777" w:rsidR="00E41E32" w:rsidRPr="006209C4" w:rsidRDefault="00C34892" w:rsidP="007B70E3">
      <w:pPr>
        <w:spacing w:after="120" w:line="240" w:lineRule="auto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 xml:space="preserve">Στην </w:t>
      </w:r>
      <w:r w:rsidR="00FB5EF4" w:rsidRPr="006209C4">
        <w:rPr>
          <w:rFonts w:eastAsia="Times New Roman" w:cs="Calibri"/>
          <w:sz w:val="20"/>
          <w:szCs w:val="24"/>
        </w:rPr>
        <w:fldChar w:fldCharType="begin"/>
      </w:r>
      <w:r w:rsidR="00FB5EF4" w:rsidRPr="006209C4">
        <w:rPr>
          <w:rFonts w:eastAsia="Times New Roman" w:cs="Calibri"/>
          <w:sz w:val="20"/>
          <w:szCs w:val="24"/>
        </w:rPr>
        <w:instrText xml:space="preserve"> REF _Ref491266028 \h  \* MERGEFORMAT </w:instrText>
      </w:r>
      <w:r w:rsidR="00FB5EF4" w:rsidRPr="006209C4">
        <w:rPr>
          <w:rFonts w:eastAsia="Times New Roman" w:cs="Calibri"/>
          <w:sz w:val="20"/>
          <w:szCs w:val="24"/>
        </w:rPr>
      </w:r>
      <w:r w:rsidR="00FB5EF4" w:rsidRPr="006209C4">
        <w:rPr>
          <w:rFonts w:eastAsia="Times New Roman" w:cs="Calibri"/>
          <w:sz w:val="20"/>
          <w:szCs w:val="24"/>
        </w:rPr>
        <w:fldChar w:fldCharType="separate"/>
      </w:r>
      <w:r w:rsidR="00FB5EF4" w:rsidRPr="006209C4">
        <w:rPr>
          <w:sz w:val="20"/>
          <w:szCs w:val="24"/>
        </w:rPr>
        <w:t xml:space="preserve">Εικόνα </w:t>
      </w:r>
      <w:r w:rsidR="00FB5EF4" w:rsidRPr="006209C4">
        <w:rPr>
          <w:noProof/>
          <w:sz w:val="20"/>
          <w:szCs w:val="24"/>
        </w:rPr>
        <w:t>3</w:t>
      </w:r>
      <w:r w:rsidR="00FB5EF4" w:rsidRPr="006209C4">
        <w:rPr>
          <w:rFonts w:eastAsia="Times New Roman" w:cs="Calibri"/>
          <w:sz w:val="20"/>
          <w:szCs w:val="24"/>
        </w:rPr>
        <w:fldChar w:fldCharType="end"/>
      </w:r>
      <w:r w:rsidR="00FB5EF4" w:rsidRPr="006209C4">
        <w:rPr>
          <w:rFonts w:eastAsia="Times New Roman" w:cs="Calibri"/>
          <w:sz w:val="20"/>
          <w:szCs w:val="24"/>
        </w:rPr>
        <w:t xml:space="preserve"> </w:t>
      </w:r>
      <w:r w:rsidRPr="006209C4">
        <w:rPr>
          <w:rFonts w:eastAsia="Times New Roman" w:cs="Calibri"/>
          <w:sz w:val="20"/>
          <w:szCs w:val="24"/>
        </w:rPr>
        <w:t xml:space="preserve">παρουσιάζονται όψεις με την ενδεικτική σειρά κατασκευής για το σύνολο των τεσσάρων εσοχών. </w:t>
      </w:r>
    </w:p>
    <w:p w14:paraId="7D803EE8" w14:textId="77777777" w:rsidR="00A11B42" w:rsidRPr="006209C4" w:rsidRDefault="00C34892" w:rsidP="00462F73">
      <w:pPr>
        <w:spacing w:after="120" w:line="240" w:lineRule="auto"/>
        <w:jc w:val="center"/>
        <w:rPr>
          <w:rFonts w:eastAsia="Times New Roman" w:cs="Calibri"/>
          <w:b/>
          <w:sz w:val="20"/>
          <w:szCs w:val="24"/>
        </w:rPr>
      </w:pPr>
      <w:r w:rsidRPr="006209C4">
        <w:rPr>
          <w:noProof/>
          <w:sz w:val="18"/>
          <w:lang w:val="en-US"/>
        </w:rPr>
        <w:drawing>
          <wp:inline distT="0" distB="0" distL="0" distR="0" wp14:anchorId="1AF4BFAB" wp14:editId="3A69CFD9">
            <wp:extent cx="5092407" cy="2114550"/>
            <wp:effectExtent l="0" t="0" r="0" b="0"/>
            <wp:docPr id="4" name="Εικόνα 4" descr="C:\Users\apost\AppData\Local\Microsoft\Windows\INetCache\Content.Word\Διαφάνει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post\AppData\Local\Microsoft\Windows\INetCache\Content.Word\Διαφάνεια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3" b="34398"/>
                    <a:stretch/>
                  </pic:blipFill>
                  <pic:spPr bwMode="auto">
                    <a:xfrm>
                      <a:off x="0" y="0"/>
                      <a:ext cx="5104214" cy="21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A5546" w14:textId="77777777" w:rsidR="00FB5EF4" w:rsidRPr="006209C4" w:rsidRDefault="00FB5EF4" w:rsidP="00FB5EF4">
      <w:pPr>
        <w:pStyle w:val="Caption"/>
        <w:jc w:val="center"/>
        <w:rPr>
          <w:color w:val="auto"/>
          <w:sz w:val="16"/>
          <w:szCs w:val="20"/>
        </w:rPr>
      </w:pPr>
      <w:bookmarkStart w:id="3" w:name="_Ref491266028"/>
      <w:r w:rsidRPr="006209C4">
        <w:rPr>
          <w:color w:val="auto"/>
          <w:sz w:val="16"/>
          <w:szCs w:val="20"/>
        </w:rPr>
        <w:t xml:space="preserve">Εικόνα </w:t>
      </w:r>
      <w:r w:rsidRPr="006209C4">
        <w:rPr>
          <w:color w:val="auto"/>
          <w:sz w:val="16"/>
          <w:szCs w:val="20"/>
        </w:rPr>
        <w:fldChar w:fldCharType="begin"/>
      </w:r>
      <w:r w:rsidRPr="006209C4">
        <w:rPr>
          <w:color w:val="auto"/>
          <w:sz w:val="16"/>
          <w:szCs w:val="20"/>
        </w:rPr>
        <w:instrText xml:space="preserve"> SEQ Εικόνα \* ARABIC </w:instrText>
      </w:r>
      <w:r w:rsidRPr="006209C4">
        <w:rPr>
          <w:color w:val="auto"/>
          <w:sz w:val="16"/>
          <w:szCs w:val="20"/>
        </w:rPr>
        <w:fldChar w:fldCharType="separate"/>
      </w:r>
      <w:r w:rsidR="00CC41F8" w:rsidRPr="006209C4">
        <w:rPr>
          <w:noProof/>
          <w:color w:val="auto"/>
          <w:sz w:val="16"/>
          <w:szCs w:val="20"/>
        </w:rPr>
        <w:t>3</w:t>
      </w:r>
      <w:r w:rsidRPr="006209C4">
        <w:rPr>
          <w:color w:val="auto"/>
          <w:sz w:val="16"/>
          <w:szCs w:val="20"/>
        </w:rPr>
        <w:fldChar w:fldCharType="end"/>
      </w:r>
      <w:bookmarkEnd w:id="3"/>
      <w:r w:rsidRPr="006209C4">
        <w:rPr>
          <w:color w:val="auto"/>
          <w:sz w:val="16"/>
          <w:szCs w:val="20"/>
        </w:rPr>
        <w:t>: Ενδεικτική σειρά κατασκευών (ανεξαρτήτως εσοχής)</w:t>
      </w:r>
    </w:p>
    <w:p w14:paraId="0DA6362D" w14:textId="77777777" w:rsidR="00462F73" w:rsidRPr="006209C4" w:rsidRDefault="00462F73" w:rsidP="00462F73">
      <w:pPr>
        <w:rPr>
          <w:sz w:val="18"/>
        </w:rPr>
      </w:pPr>
      <w:r w:rsidRPr="006209C4">
        <w:rPr>
          <w:sz w:val="18"/>
        </w:rPr>
        <w:t>Πιο συγκεκριμένα:</w:t>
      </w:r>
    </w:p>
    <w:p w14:paraId="3C79045C" w14:textId="77777777" w:rsidR="00462F73" w:rsidRPr="006209C4" w:rsidRDefault="00462F73" w:rsidP="00CB7C3B">
      <w:pPr>
        <w:pStyle w:val="ListParagraph"/>
        <w:numPr>
          <w:ilvl w:val="0"/>
          <w:numId w:val="1"/>
        </w:numPr>
        <w:rPr>
          <w:sz w:val="18"/>
        </w:rPr>
      </w:pPr>
      <w:r w:rsidRPr="006209C4">
        <w:rPr>
          <w:sz w:val="18"/>
        </w:rPr>
        <w:t>Σχέδιο Α: Σε κάθε μία από τις εσοχές θα κατασκευαστεί ένα πλαίσιο με βάση τις διαστάσεις της εσοχής.</w:t>
      </w:r>
    </w:p>
    <w:p w14:paraId="09A9171D" w14:textId="77777777" w:rsidR="00462F73" w:rsidRPr="006209C4" w:rsidRDefault="00462F73" w:rsidP="00CB7C3B">
      <w:pPr>
        <w:pStyle w:val="ListParagraph"/>
        <w:numPr>
          <w:ilvl w:val="0"/>
          <w:numId w:val="1"/>
        </w:numPr>
        <w:rPr>
          <w:sz w:val="18"/>
        </w:rPr>
      </w:pPr>
      <w:r w:rsidRPr="006209C4">
        <w:rPr>
          <w:sz w:val="18"/>
        </w:rPr>
        <w:t>Σχέδιο Β: Μέσα σε κάθε πλαίσιο τοποθετείται το στήριγμα και η βάση της τηλεόρασης.</w:t>
      </w:r>
    </w:p>
    <w:p w14:paraId="36E87745" w14:textId="77777777" w:rsidR="00462F73" w:rsidRPr="006209C4" w:rsidRDefault="00462F73" w:rsidP="00CB7C3B">
      <w:pPr>
        <w:pStyle w:val="ListParagraph"/>
        <w:numPr>
          <w:ilvl w:val="0"/>
          <w:numId w:val="1"/>
        </w:numPr>
        <w:rPr>
          <w:sz w:val="18"/>
        </w:rPr>
      </w:pPr>
      <w:r w:rsidRPr="006209C4">
        <w:rPr>
          <w:sz w:val="18"/>
        </w:rPr>
        <w:t xml:space="preserve">Σχέδιο Γ: Η </w:t>
      </w:r>
      <w:proofErr w:type="spellStart"/>
      <w:r w:rsidRPr="006209C4">
        <w:rPr>
          <w:sz w:val="18"/>
        </w:rPr>
        <w:t>ινοσανίδα</w:t>
      </w:r>
      <w:proofErr w:type="spellEnd"/>
      <w:r w:rsidRPr="006209C4">
        <w:rPr>
          <w:sz w:val="18"/>
        </w:rPr>
        <w:t xml:space="preserve"> επενδύει τη μεταλλική κατασκευή και βάφεται.</w:t>
      </w:r>
    </w:p>
    <w:p w14:paraId="0F3473B4" w14:textId="2BB3E812" w:rsidR="00462F73" w:rsidRPr="006209C4" w:rsidRDefault="00462F73" w:rsidP="00CB7C3B">
      <w:pPr>
        <w:pStyle w:val="ListParagraph"/>
        <w:numPr>
          <w:ilvl w:val="0"/>
          <w:numId w:val="1"/>
        </w:numPr>
        <w:rPr>
          <w:sz w:val="18"/>
        </w:rPr>
      </w:pPr>
      <w:r w:rsidRPr="006209C4">
        <w:rPr>
          <w:sz w:val="18"/>
        </w:rPr>
        <w:t xml:space="preserve">Σχέδιο Δ: Τοποθετείται το </w:t>
      </w:r>
      <w:proofErr w:type="spellStart"/>
      <w:r w:rsidRPr="006209C4">
        <w:rPr>
          <w:sz w:val="18"/>
        </w:rPr>
        <w:t>ανοιγόμενο</w:t>
      </w:r>
      <w:proofErr w:type="spellEnd"/>
      <w:r w:rsidRPr="006209C4">
        <w:rPr>
          <w:sz w:val="18"/>
        </w:rPr>
        <w:t xml:space="preserve"> πλαίσιο </w:t>
      </w:r>
      <w:r w:rsidR="00295692" w:rsidRPr="006209C4">
        <w:rPr>
          <w:sz w:val="18"/>
        </w:rPr>
        <w:t>αλο</w:t>
      </w:r>
      <w:r w:rsidR="00C83ECB" w:rsidRPr="006209C4">
        <w:rPr>
          <w:sz w:val="18"/>
        </w:rPr>
        <w:t>υ</w:t>
      </w:r>
      <w:r w:rsidR="00295692" w:rsidRPr="006209C4">
        <w:rPr>
          <w:sz w:val="18"/>
        </w:rPr>
        <w:t xml:space="preserve">μινίου </w:t>
      </w:r>
      <w:r w:rsidRPr="006209C4">
        <w:rPr>
          <w:sz w:val="18"/>
        </w:rPr>
        <w:t>με τα υαλοστάσια.</w:t>
      </w:r>
    </w:p>
    <w:p w14:paraId="6A476780" w14:textId="4995D68B" w:rsidR="00E63249" w:rsidRPr="006209C4" w:rsidRDefault="00E63249" w:rsidP="00E41E32">
      <w:pPr>
        <w:spacing w:after="120" w:line="240" w:lineRule="auto"/>
        <w:jc w:val="both"/>
        <w:rPr>
          <w:rFonts w:eastAsia="Times New Roman" w:cs="Calibri"/>
          <w:b/>
          <w:szCs w:val="28"/>
        </w:rPr>
      </w:pPr>
      <w:r w:rsidRPr="006209C4">
        <w:rPr>
          <w:rFonts w:eastAsia="Times New Roman" w:cs="Calibri"/>
          <w:b/>
          <w:szCs w:val="28"/>
        </w:rPr>
        <w:lastRenderedPageBreak/>
        <w:t>Ανάλυση και προδιαγραφές κατασκευών</w:t>
      </w:r>
    </w:p>
    <w:p w14:paraId="505A92A9" w14:textId="7979DA40" w:rsidR="00E63249" w:rsidRPr="006209C4" w:rsidRDefault="00BF50C1" w:rsidP="00E63249">
      <w:pPr>
        <w:spacing w:before="120" w:after="120" w:line="240" w:lineRule="auto"/>
        <w:ind w:right="-58"/>
        <w:jc w:val="both"/>
        <w:rPr>
          <w:rFonts w:eastAsia="Times New Roman" w:cs="Calibri"/>
          <w:sz w:val="14"/>
          <w:szCs w:val="24"/>
        </w:rPr>
      </w:pPr>
      <w:r w:rsidRPr="006209C4">
        <w:rPr>
          <w:rFonts w:eastAsia="Times New Roman" w:cs="Calibri"/>
          <w:sz w:val="20"/>
          <w:szCs w:val="24"/>
        </w:rPr>
        <w:t>Ο βασικός σκελετός για τις εσοχές 1,</w:t>
      </w:r>
      <w:r w:rsidR="00462F73" w:rsidRPr="006209C4">
        <w:rPr>
          <w:rFonts w:eastAsia="Times New Roman" w:cs="Calibri"/>
          <w:sz w:val="20"/>
          <w:szCs w:val="24"/>
        </w:rPr>
        <w:t xml:space="preserve"> </w:t>
      </w:r>
      <w:r w:rsidRPr="006209C4">
        <w:rPr>
          <w:rFonts w:eastAsia="Times New Roman" w:cs="Calibri"/>
          <w:sz w:val="20"/>
          <w:szCs w:val="24"/>
        </w:rPr>
        <w:t>3</w:t>
      </w:r>
      <w:r w:rsidR="00462F73" w:rsidRPr="006209C4">
        <w:rPr>
          <w:rFonts w:eastAsia="Times New Roman" w:cs="Calibri"/>
          <w:sz w:val="20"/>
          <w:szCs w:val="24"/>
        </w:rPr>
        <w:t xml:space="preserve"> </w:t>
      </w:r>
      <w:r w:rsidRPr="006209C4">
        <w:rPr>
          <w:rFonts w:eastAsia="Times New Roman" w:cs="Calibri"/>
          <w:sz w:val="20"/>
          <w:szCs w:val="24"/>
        </w:rPr>
        <w:t>&amp;</w:t>
      </w:r>
      <w:r w:rsidR="00462F73" w:rsidRPr="006209C4">
        <w:rPr>
          <w:rFonts w:eastAsia="Times New Roman" w:cs="Calibri"/>
          <w:sz w:val="20"/>
          <w:szCs w:val="24"/>
        </w:rPr>
        <w:t xml:space="preserve"> </w:t>
      </w:r>
      <w:r w:rsidRPr="006209C4">
        <w:rPr>
          <w:rFonts w:eastAsia="Times New Roman" w:cs="Calibri"/>
          <w:sz w:val="20"/>
          <w:szCs w:val="24"/>
        </w:rPr>
        <w:t xml:space="preserve">4 φαίνεται στην </w:t>
      </w:r>
      <w:r w:rsidR="00462F73" w:rsidRPr="006209C4">
        <w:rPr>
          <w:rFonts w:eastAsia="Times New Roman" w:cs="Calibri"/>
          <w:sz w:val="20"/>
          <w:szCs w:val="24"/>
        </w:rPr>
        <w:fldChar w:fldCharType="begin"/>
      </w:r>
      <w:r w:rsidR="00462F73" w:rsidRPr="006209C4">
        <w:rPr>
          <w:rFonts w:eastAsia="Times New Roman" w:cs="Calibri"/>
          <w:sz w:val="20"/>
          <w:szCs w:val="24"/>
        </w:rPr>
        <w:instrText xml:space="preserve"> REF _Ref491266618 \h  \* MERGEFORMAT </w:instrText>
      </w:r>
      <w:r w:rsidR="00462F73" w:rsidRPr="006209C4">
        <w:rPr>
          <w:rFonts w:eastAsia="Times New Roman" w:cs="Calibri"/>
          <w:sz w:val="20"/>
          <w:szCs w:val="24"/>
        </w:rPr>
      </w:r>
      <w:r w:rsidR="00462F73" w:rsidRPr="006209C4">
        <w:rPr>
          <w:rFonts w:eastAsia="Times New Roman" w:cs="Calibri"/>
          <w:sz w:val="20"/>
          <w:szCs w:val="24"/>
        </w:rPr>
        <w:fldChar w:fldCharType="separate"/>
      </w:r>
      <w:r w:rsidR="00462F73" w:rsidRPr="006209C4">
        <w:rPr>
          <w:sz w:val="20"/>
          <w:szCs w:val="24"/>
        </w:rPr>
        <w:t xml:space="preserve">Εικόνα </w:t>
      </w:r>
      <w:r w:rsidR="00462F73" w:rsidRPr="006209C4">
        <w:rPr>
          <w:noProof/>
          <w:sz w:val="20"/>
          <w:szCs w:val="24"/>
        </w:rPr>
        <w:t>4</w:t>
      </w:r>
      <w:r w:rsidR="00462F73" w:rsidRPr="006209C4">
        <w:rPr>
          <w:rFonts w:eastAsia="Times New Roman" w:cs="Calibri"/>
          <w:sz w:val="20"/>
          <w:szCs w:val="24"/>
        </w:rPr>
        <w:fldChar w:fldCharType="end"/>
      </w:r>
      <w:r w:rsidR="00462F73" w:rsidRPr="006209C4">
        <w:rPr>
          <w:rFonts w:eastAsia="Times New Roman" w:cs="Calibri"/>
          <w:sz w:val="20"/>
          <w:szCs w:val="24"/>
        </w:rPr>
        <w:t xml:space="preserve"> </w:t>
      </w:r>
      <w:r w:rsidRPr="006209C4">
        <w:rPr>
          <w:rFonts w:eastAsia="Times New Roman" w:cs="Calibri"/>
          <w:sz w:val="20"/>
          <w:szCs w:val="24"/>
        </w:rPr>
        <w:t xml:space="preserve">&amp; </w:t>
      </w:r>
      <w:r w:rsidR="00462F73" w:rsidRPr="006209C4">
        <w:rPr>
          <w:rFonts w:eastAsia="Times New Roman" w:cs="Calibri"/>
          <w:sz w:val="20"/>
          <w:szCs w:val="24"/>
        </w:rPr>
        <w:fldChar w:fldCharType="begin"/>
      </w:r>
      <w:r w:rsidR="00462F73" w:rsidRPr="006209C4">
        <w:rPr>
          <w:rFonts w:eastAsia="Times New Roman" w:cs="Calibri"/>
          <w:sz w:val="20"/>
          <w:szCs w:val="24"/>
        </w:rPr>
        <w:instrText xml:space="preserve"> REF _Ref491266627 \h  \* MERGEFORMAT </w:instrText>
      </w:r>
      <w:r w:rsidR="00462F73" w:rsidRPr="006209C4">
        <w:rPr>
          <w:rFonts w:eastAsia="Times New Roman" w:cs="Calibri"/>
          <w:sz w:val="20"/>
          <w:szCs w:val="24"/>
        </w:rPr>
      </w:r>
      <w:r w:rsidR="00462F73" w:rsidRPr="006209C4">
        <w:rPr>
          <w:rFonts w:eastAsia="Times New Roman" w:cs="Calibri"/>
          <w:sz w:val="20"/>
          <w:szCs w:val="24"/>
        </w:rPr>
        <w:fldChar w:fldCharType="separate"/>
      </w:r>
      <w:r w:rsidR="00462F73" w:rsidRPr="006209C4">
        <w:rPr>
          <w:sz w:val="20"/>
          <w:szCs w:val="24"/>
        </w:rPr>
        <w:t xml:space="preserve">Εικόνα </w:t>
      </w:r>
      <w:r w:rsidR="00462F73" w:rsidRPr="006209C4">
        <w:rPr>
          <w:noProof/>
          <w:sz w:val="20"/>
          <w:szCs w:val="24"/>
        </w:rPr>
        <w:t>5</w:t>
      </w:r>
      <w:r w:rsidR="00462F73" w:rsidRPr="006209C4">
        <w:rPr>
          <w:rFonts w:eastAsia="Times New Roman" w:cs="Calibri"/>
          <w:sz w:val="20"/>
          <w:szCs w:val="24"/>
        </w:rPr>
        <w:fldChar w:fldCharType="end"/>
      </w:r>
      <w:r w:rsidRPr="006209C4">
        <w:rPr>
          <w:rFonts w:eastAsia="Times New Roman" w:cs="Calibri"/>
          <w:sz w:val="20"/>
          <w:szCs w:val="24"/>
        </w:rPr>
        <w:t xml:space="preserve">. Θα κατασκευαστούν </w:t>
      </w:r>
      <w:r w:rsidR="008B5CAF" w:rsidRPr="006209C4">
        <w:rPr>
          <w:rFonts w:eastAsia="Times New Roman" w:cs="Calibri"/>
          <w:sz w:val="20"/>
          <w:szCs w:val="24"/>
        </w:rPr>
        <w:t>τρεις όμοιες μεταλλικές κατασκευές οι οποίες</w:t>
      </w:r>
      <w:r w:rsidR="00E632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δημιουργούν ένα σταθερό υπόβαθρο στήριξης</w:t>
      </w:r>
      <w:r w:rsidR="00295692" w:rsidRPr="006209C4">
        <w:rPr>
          <w:rFonts w:eastAsia="Times New Roman" w:cs="Times New Roman"/>
          <w:color w:val="000000"/>
          <w:sz w:val="20"/>
          <w:szCs w:val="24"/>
          <w:lang w:eastAsia="el-GR"/>
        </w:rPr>
        <w:t>,</w:t>
      </w:r>
      <w:r w:rsidR="00E632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αφενός όλης της κατασκευής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</w:t>
      </w:r>
      <w:r w:rsidR="00295692" w:rsidRPr="006209C4">
        <w:rPr>
          <w:rFonts w:eastAsia="Times New Roman" w:cs="Times New Roman"/>
          <w:color w:val="000000"/>
          <w:sz w:val="20"/>
          <w:szCs w:val="24"/>
          <w:lang w:eastAsia="el-GR"/>
        </w:rPr>
        <w:t>αλο</w:t>
      </w:r>
      <w:r w:rsidR="00C83ECB" w:rsidRPr="006209C4">
        <w:rPr>
          <w:rFonts w:eastAsia="Times New Roman" w:cs="Times New Roman"/>
          <w:color w:val="000000"/>
          <w:sz w:val="20"/>
          <w:szCs w:val="24"/>
          <w:lang w:eastAsia="el-GR"/>
        </w:rPr>
        <w:t>υ</w:t>
      </w:r>
      <w:r w:rsidR="00295692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μινίου 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και της </w:t>
      </w:r>
      <w:proofErr w:type="spellStart"/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>ινοσανίδας</w:t>
      </w:r>
      <w:proofErr w:type="spellEnd"/>
      <w:r w:rsidR="00BD0E1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και </w:t>
      </w:r>
      <w:r w:rsidR="00E632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αφετέρου θα 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>αποτελέσουν τις</w:t>
      </w:r>
      <w:r w:rsidR="00E632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βάσεις για 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οθόνες, κάμερες </w:t>
      </w:r>
      <w:r w:rsidR="00E632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>και ηλεκτρονικούς υπολογιστές.</w:t>
      </w:r>
      <w:r w:rsidR="00BD0E1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Τα </w:t>
      </w:r>
      <w:r w:rsidR="00BD13CB" w:rsidRPr="006209C4">
        <w:rPr>
          <w:rFonts w:eastAsia="Times New Roman" w:cs="Times New Roman"/>
          <w:color w:val="000000"/>
          <w:sz w:val="20"/>
          <w:szCs w:val="24"/>
          <w:lang w:eastAsia="el-GR"/>
        </w:rPr>
        <w:t>μεταλλικά στοιχεία των κατασκευών</w:t>
      </w:r>
      <w:r w:rsidR="00652050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και τα ράφια</w:t>
      </w:r>
      <w:r w:rsidR="00BD13CB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είναι </w:t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γαλβανιζέ </w:t>
      </w:r>
      <w:proofErr w:type="spellStart"/>
      <w:r w:rsidR="00CB7C3B" w:rsidRPr="006209C4">
        <w:rPr>
          <w:rFonts w:eastAsia="Times New Roman" w:cs="Times New Roman"/>
          <w:color w:val="000000"/>
          <w:sz w:val="20"/>
          <w:szCs w:val="24"/>
          <w:lang w:eastAsia="el-GR"/>
        </w:rPr>
        <w:t>στρατζαρισμένες</w:t>
      </w:r>
      <w:proofErr w:type="spellEnd"/>
      <w:r w:rsidR="00CB7C3B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λαμαρίνες</w:t>
      </w:r>
      <w:r w:rsidR="00BD0E1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2mm, διαστάσεων 50Χ50mm</w:t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t>.</w:t>
      </w:r>
    </w:p>
    <w:p w14:paraId="03E23D7C" w14:textId="52B6CE19" w:rsidR="00FE2CB3" w:rsidRPr="006209C4" w:rsidRDefault="00854524" w:rsidP="00E63249">
      <w:pPr>
        <w:spacing w:before="120" w:after="120" w:line="240" w:lineRule="auto"/>
        <w:ind w:right="-58"/>
        <w:jc w:val="both"/>
        <w:rPr>
          <w:rFonts w:eastAsia="Times New Roman" w:cs="Times New Roman"/>
          <w:color w:val="000000"/>
          <w:sz w:val="20"/>
          <w:szCs w:val="24"/>
          <w:lang w:eastAsia="el-GR"/>
        </w:rPr>
      </w:pP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Οι πτυσσόμενες (ρυθμιζόμενες τηλεσκοπικές) βάσεις των τηλεοράσεων θα είναι βάσεις του εμπορίου κατάλληλες για TV 60’’, που θα δίνουν τη δυνατότητα </w:t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t>μετακίνησης της τηλεόρασης και περιστροφής της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προς τα έξω όταν θα έχει ανοίξει το κούφωμα</w:t>
      </w:r>
      <w:r w:rsidR="00295692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αλουμινίου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>.</w:t>
      </w:r>
    </w:p>
    <w:p w14:paraId="195D690F" w14:textId="77777777" w:rsidR="00E63249" w:rsidRPr="006209C4" w:rsidRDefault="00BF50C1" w:rsidP="00CB7C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4"/>
          <w:lang w:eastAsia="el-GR"/>
        </w:rPr>
      </w:pPr>
      <w:r w:rsidRPr="006209C4">
        <w:rPr>
          <w:noProof/>
          <w:sz w:val="18"/>
          <w:lang w:val="en-US"/>
        </w:rPr>
        <w:drawing>
          <wp:inline distT="0" distB="0" distL="0" distR="0" wp14:anchorId="085791AD" wp14:editId="0900A71B">
            <wp:extent cx="3912041" cy="5281425"/>
            <wp:effectExtent l="0" t="0" r="0" b="0"/>
            <wp:docPr id="5" name="Εικόνα 5" descr="Διαφάνει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Διαφάνεια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42"/>
                    <a:stretch/>
                  </pic:blipFill>
                  <pic:spPr bwMode="auto">
                    <a:xfrm>
                      <a:off x="0" y="0"/>
                      <a:ext cx="3925188" cy="52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20D4E" w14:textId="77777777" w:rsidR="00CB7C3B" w:rsidRPr="006209C4" w:rsidRDefault="00CB7C3B" w:rsidP="00CB7C3B">
      <w:pPr>
        <w:spacing w:after="0" w:line="240" w:lineRule="auto"/>
        <w:jc w:val="center"/>
        <w:rPr>
          <w:rFonts w:eastAsia="Times New Roman" w:cs="Times New Roman"/>
          <w:color w:val="000000"/>
          <w:sz w:val="14"/>
          <w:szCs w:val="18"/>
          <w:lang w:eastAsia="el-GR"/>
        </w:rPr>
      </w:pPr>
    </w:p>
    <w:p w14:paraId="2F9421F7" w14:textId="77777777" w:rsidR="00BF50C1" w:rsidRPr="006209C4" w:rsidRDefault="00462F73" w:rsidP="00462F73">
      <w:pPr>
        <w:pStyle w:val="Caption"/>
        <w:jc w:val="center"/>
        <w:rPr>
          <w:rFonts w:eastAsia="Times New Roman" w:cs="Times New Roman"/>
          <w:color w:val="auto"/>
          <w:sz w:val="16"/>
          <w:szCs w:val="20"/>
          <w:lang w:eastAsia="el-GR"/>
        </w:rPr>
      </w:pPr>
      <w:bookmarkStart w:id="4" w:name="_Ref491266618"/>
      <w:r w:rsidRPr="006209C4">
        <w:rPr>
          <w:color w:val="auto"/>
          <w:sz w:val="16"/>
          <w:szCs w:val="20"/>
        </w:rPr>
        <w:t xml:space="preserve">Εικόνα </w:t>
      </w:r>
      <w:r w:rsidRPr="006209C4">
        <w:rPr>
          <w:color w:val="auto"/>
          <w:sz w:val="16"/>
          <w:szCs w:val="20"/>
        </w:rPr>
        <w:fldChar w:fldCharType="begin"/>
      </w:r>
      <w:r w:rsidRPr="006209C4">
        <w:rPr>
          <w:color w:val="auto"/>
          <w:sz w:val="16"/>
          <w:szCs w:val="20"/>
        </w:rPr>
        <w:instrText xml:space="preserve"> SEQ Εικόνα \* ARABIC </w:instrText>
      </w:r>
      <w:r w:rsidRPr="006209C4">
        <w:rPr>
          <w:color w:val="auto"/>
          <w:sz w:val="16"/>
          <w:szCs w:val="20"/>
        </w:rPr>
        <w:fldChar w:fldCharType="separate"/>
      </w:r>
      <w:r w:rsidR="00CC41F8" w:rsidRPr="006209C4">
        <w:rPr>
          <w:noProof/>
          <w:color w:val="auto"/>
          <w:sz w:val="16"/>
          <w:szCs w:val="20"/>
        </w:rPr>
        <w:t>4</w:t>
      </w:r>
      <w:r w:rsidRPr="006209C4">
        <w:rPr>
          <w:color w:val="auto"/>
          <w:sz w:val="16"/>
          <w:szCs w:val="20"/>
        </w:rPr>
        <w:fldChar w:fldCharType="end"/>
      </w:r>
      <w:bookmarkEnd w:id="4"/>
      <w:r w:rsidRPr="006209C4">
        <w:rPr>
          <w:color w:val="auto"/>
          <w:sz w:val="16"/>
          <w:szCs w:val="20"/>
        </w:rPr>
        <w:t>: Βασικός σκελετός (3 όμοια τεμάχια)</w:t>
      </w:r>
    </w:p>
    <w:p w14:paraId="60E7DF70" w14:textId="77777777" w:rsidR="00BF50C1" w:rsidRPr="006209C4" w:rsidRDefault="00BF50C1" w:rsidP="00FE2CB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4"/>
          <w:lang w:eastAsia="el-GR"/>
        </w:rPr>
      </w:pPr>
      <w:r w:rsidRPr="006209C4">
        <w:rPr>
          <w:rFonts w:eastAsia="Times New Roman" w:cs="Times New Roman"/>
          <w:noProof/>
          <w:color w:val="000000"/>
          <w:sz w:val="20"/>
          <w:szCs w:val="24"/>
          <w:lang w:val="en-US"/>
        </w:rPr>
        <w:lastRenderedPageBreak/>
        <w:drawing>
          <wp:inline distT="0" distB="0" distL="0" distR="0" wp14:anchorId="1475E8EC" wp14:editId="0A7573F7">
            <wp:extent cx="5273675" cy="2423790"/>
            <wp:effectExtent l="0" t="0" r="3175" b="0"/>
            <wp:docPr id="6" name="Εικόνα 6" descr="C:\Users\apost\Documents\PELATES\ITE\VIKELAIA\STOA Vikelaias\SXEDIA DIAGONISMOU\Διαφάνεια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post\Documents\PELATES\ITE\VIKELAIA\STOA Vikelaias\SXEDIA DIAGONISMOU\Διαφάνεια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6" b="14418"/>
                    <a:stretch/>
                  </pic:blipFill>
                  <pic:spPr bwMode="auto">
                    <a:xfrm>
                      <a:off x="0" y="0"/>
                      <a:ext cx="5274310" cy="242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3BC4E" w14:textId="77777777" w:rsidR="00462F73" w:rsidRPr="006209C4" w:rsidRDefault="00462F73" w:rsidP="00462F73">
      <w:pPr>
        <w:pStyle w:val="Caption"/>
        <w:jc w:val="center"/>
        <w:rPr>
          <w:rFonts w:eastAsia="Times New Roman" w:cs="Times New Roman"/>
          <w:color w:val="auto"/>
          <w:sz w:val="16"/>
          <w:szCs w:val="20"/>
          <w:lang w:eastAsia="el-GR"/>
        </w:rPr>
      </w:pPr>
      <w:bookmarkStart w:id="5" w:name="_Ref491266627"/>
      <w:r w:rsidRPr="006209C4">
        <w:rPr>
          <w:color w:val="auto"/>
          <w:sz w:val="16"/>
          <w:szCs w:val="20"/>
        </w:rPr>
        <w:t xml:space="preserve">Εικόνα </w:t>
      </w:r>
      <w:r w:rsidRPr="006209C4">
        <w:rPr>
          <w:color w:val="auto"/>
          <w:sz w:val="16"/>
          <w:szCs w:val="20"/>
        </w:rPr>
        <w:fldChar w:fldCharType="begin"/>
      </w:r>
      <w:r w:rsidRPr="006209C4">
        <w:rPr>
          <w:color w:val="auto"/>
          <w:sz w:val="16"/>
          <w:szCs w:val="20"/>
        </w:rPr>
        <w:instrText xml:space="preserve"> SEQ Εικόνα \* ARABIC </w:instrText>
      </w:r>
      <w:r w:rsidRPr="006209C4">
        <w:rPr>
          <w:color w:val="auto"/>
          <w:sz w:val="16"/>
          <w:szCs w:val="20"/>
        </w:rPr>
        <w:fldChar w:fldCharType="separate"/>
      </w:r>
      <w:r w:rsidR="00CC41F8" w:rsidRPr="006209C4">
        <w:rPr>
          <w:noProof/>
          <w:color w:val="auto"/>
          <w:sz w:val="16"/>
          <w:szCs w:val="20"/>
        </w:rPr>
        <w:t>5</w:t>
      </w:r>
      <w:r w:rsidRPr="006209C4">
        <w:rPr>
          <w:color w:val="auto"/>
          <w:sz w:val="16"/>
          <w:szCs w:val="20"/>
        </w:rPr>
        <w:fldChar w:fldCharType="end"/>
      </w:r>
      <w:bookmarkEnd w:id="5"/>
      <w:r w:rsidR="00FE2CB3" w:rsidRPr="006209C4">
        <w:rPr>
          <w:color w:val="auto"/>
          <w:sz w:val="16"/>
          <w:szCs w:val="20"/>
        </w:rPr>
        <w:t xml:space="preserve">: Σχεδιαστική αναπαράσταση </w:t>
      </w:r>
      <w:r w:rsidRPr="006209C4">
        <w:rPr>
          <w:color w:val="auto"/>
          <w:sz w:val="16"/>
          <w:szCs w:val="20"/>
        </w:rPr>
        <w:t xml:space="preserve"> 3 όμοι</w:t>
      </w:r>
      <w:r w:rsidR="00FE2CB3" w:rsidRPr="006209C4">
        <w:rPr>
          <w:color w:val="auto"/>
          <w:sz w:val="16"/>
          <w:szCs w:val="20"/>
        </w:rPr>
        <w:t>ων</w:t>
      </w:r>
      <w:r w:rsidRPr="006209C4">
        <w:rPr>
          <w:color w:val="auto"/>
          <w:sz w:val="16"/>
          <w:szCs w:val="20"/>
        </w:rPr>
        <w:t xml:space="preserve"> τεμ</w:t>
      </w:r>
      <w:r w:rsidR="00FE2CB3" w:rsidRPr="006209C4">
        <w:rPr>
          <w:color w:val="auto"/>
          <w:sz w:val="16"/>
          <w:szCs w:val="20"/>
        </w:rPr>
        <w:t>αχίων</w:t>
      </w:r>
      <w:r w:rsidRPr="006209C4">
        <w:rPr>
          <w:color w:val="auto"/>
          <w:sz w:val="16"/>
          <w:szCs w:val="20"/>
        </w:rPr>
        <w:t xml:space="preserve"> (εσοχές 1, 3 &amp; 4)</w:t>
      </w:r>
    </w:p>
    <w:p w14:paraId="050BD667" w14:textId="77777777" w:rsidR="00FE2CB3" w:rsidRPr="006209C4" w:rsidRDefault="00CC3DEE" w:rsidP="00E6324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4"/>
          <w:lang w:eastAsia="el-GR"/>
        </w:rPr>
      </w:pP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Η μεταλλική κατασκευή για την εσοχή 2 με τις διαφοροποιημένες διαστάσεις της παρουσιάζεται στην </w:t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begin"/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instrText xml:space="preserve"> REF _Ref491267788 \h  \* MERGEFORMAT </w:instrText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separate"/>
      </w:r>
      <w:r w:rsidR="008B5CAF" w:rsidRPr="006209C4">
        <w:rPr>
          <w:sz w:val="20"/>
          <w:szCs w:val="24"/>
        </w:rPr>
        <w:t xml:space="preserve">Εικόνα </w:t>
      </w:r>
      <w:r w:rsidR="008B5CAF" w:rsidRPr="006209C4">
        <w:rPr>
          <w:noProof/>
          <w:sz w:val="20"/>
          <w:szCs w:val="24"/>
        </w:rPr>
        <w:t>6</w:t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end"/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&amp; </w:t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begin"/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instrText xml:space="preserve"> REF _Ref491267794 \h  \* MERGEFORMAT </w:instrText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separate"/>
      </w:r>
      <w:r w:rsidR="008B5CAF" w:rsidRPr="006209C4">
        <w:rPr>
          <w:sz w:val="20"/>
          <w:szCs w:val="24"/>
        </w:rPr>
        <w:t xml:space="preserve">Εικόνα </w:t>
      </w:r>
      <w:r w:rsidR="008B5CAF" w:rsidRPr="006209C4">
        <w:rPr>
          <w:noProof/>
          <w:sz w:val="20"/>
          <w:szCs w:val="24"/>
        </w:rPr>
        <w:t>7</w:t>
      </w:r>
      <w:r w:rsidR="008B5CAF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end"/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>.</w:t>
      </w:r>
    </w:p>
    <w:p w14:paraId="322CEDA2" w14:textId="77777777" w:rsidR="00CC3DEE" w:rsidRPr="006209C4" w:rsidRDefault="00CC3DEE" w:rsidP="00FE2CB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4"/>
          <w:lang w:eastAsia="el-GR"/>
        </w:rPr>
      </w:pPr>
      <w:r w:rsidRPr="006209C4">
        <w:rPr>
          <w:noProof/>
          <w:sz w:val="18"/>
          <w:lang w:val="en-US"/>
        </w:rPr>
        <w:drawing>
          <wp:inline distT="0" distB="0" distL="0" distR="0" wp14:anchorId="52504EE9" wp14:editId="6DF03468">
            <wp:extent cx="5316268" cy="2828925"/>
            <wp:effectExtent l="0" t="0" r="0" b="0"/>
            <wp:docPr id="8" name="Εικόνα 8" descr="Διαφάνεια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Διαφάνεια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0" t="21394" r="4112" b="14815"/>
                    <a:stretch/>
                  </pic:blipFill>
                  <pic:spPr bwMode="auto">
                    <a:xfrm>
                      <a:off x="0" y="0"/>
                      <a:ext cx="5337875" cy="28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52CE2" w14:textId="77777777" w:rsidR="00FE2CB3" w:rsidRPr="006209C4" w:rsidRDefault="008B5CAF" w:rsidP="008B5CAF">
      <w:pPr>
        <w:pStyle w:val="Caption"/>
        <w:jc w:val="center"/>
        <w:rPr>
          <w:color w:val="auto"/>
          <w:sz w:val="16"/>
          <w:szCs w:val="20"/>
        </w:rPr>
      </w:pPr>
      <w:bookmarkStart w:id="6" w:name="_Ref491267788"/>
      <w:r w:rsidRPr="006209C4">
        <w:rPr>
          <w:color w:val="auto"/>
          <w:sz w:val="16"/>
          <w:szCs w:val="20"/>
        </w:rPr>
        <w:t xml:space="preserve">Εικόνα </w:t>
      </w:r>
      <w:r w:rsidRPr="006209C4">
        <w:rPr>
          <w:color w:val="auto"/>
          <w:sz w:val="16"/>
          <w:szCs w:val="20"/>
        </w:rPr>
        <w:fldChar w:fldCharType="begin"/>
      </w:r>
      <w:r w:rsidRPr="006209C4">
        <w:rPr>
          <w:color w:val="auto"/>
          <w:sz w:val="16"/>
          <w:szCs w:val="20"/>
        </w:rPr>
        <w:instrText xml:space="preserve"> SEQ Εικόνα \* ARABIC </w:instrText>
      </w:r>
      <w:r w:rsidRPr="006209C4">
        <w:rPr>
          <w:color w:val="auto"/>
          <w:sz w:val="16"/>
          <w:szCs w:val="20"/>
        </w:rPr>
        <w:fldChar w:fldCharType="separate"/>
      </w:r>
      <w:r w:rsidR="00CC41F8" w:rsidRPr="006209C4">
        <w:rPr>
          <w:noProof/>
          <w:color w:val="auto"/>
          <w:sz w:val="16"/>
          <w:szCs w:val="20"/>
        </w:rPr>
        <w:t>6</w:t>
      </w:r>
      <w:r w:rsidRPr="006209C4">
        <w:rPr>
          <w:color w:val="auto"/>
          <w:sz w:val="16"/>
          <w:szCs w:val="20"/>
        </w:rPr>
        <w:fldChar w:fldCharType="end"/>
      </w:r>
      <w:bookmarkStart w:id="7" w:name="_Ref491267794"/>
      <w:bookmarkEnd w:id="6"/>
      <w:r w:rsidR="00FE2CB3" w:rsidRPr="006209C4">
        <w:rPr>
          <w:color w:val="auto"/>
          <w:sz w:val="16"/>
          <w:szCs w:val="20"/>
        </w:rPr>
        <w:t>: Η βάση της εσοχής 2</w:t>
      </w:r>
    </w:p>
    <w:p w14:paraId="5BB78316" w14:textId="77777777" w:rsidR="00CC41F8" w:rsidRPr="006209C4" w:rsidRDefault="00CC41F8" w:rsidP="00CC41F8">
      <w:pPr>
        <w:rPr>
          <w:sz w:val="18"/>
        </w:rPr>
      </w:pPr>
    </w:p>
    <w:p w14:paraId="2A2CCA8C" w14:textId="77777777" w:rsidR="00CC41F8" w:rsidRPr="006209C4" w:rsidRDefault="00CC41F8" w:rsidP="00CC41F8">
      <w:pPr>
        <w:jc w:val="center"/>
        <w:rPr>
          <w:noProof/>
          <w:sz w:val="16"/>
          <w:szCs w:val="20"/>
          <w:lang w:eastAsia="el-GR"/>
        </w:rPr>
      </w:pPr>
      <w:r w:rsidRPr="006209C4">
        <w:rPr>
          <w:noProof/>
          <w:sz w:val="1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3FE54FA" wp14:editId="4F0EA275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5227955" cy="2333625"/>
            <wp:effectExtent l="0" t="0" r="0" b="9525"/>
            <wp:wrapTopAndBottom/>
            <wp:docPr id="7" name="Εικόνα 7" descr="Διαφάνεια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Διαφάνεια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25349" b="17037"/>
                    <a:stretch/>
                  </pic:blipFill>
                  <pic:spPr bwMode="auto">
                    <a:xfrm>
                      <a:off x="0" y="0"/>
                      <a:ext cx="522795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209C4">
        <w:rPr>
          <w:sz w:val="16"/>
          <w:szCs w:val="20"/>
        </w:rPr>
        <w:t xml:space="preserve">Εικόνα </w:t>
      </w:r>
      <w:r w:rsidRPr="006209C4">
        <w:rPr>
          <w:sz w:val="16"/>
          <w:szCs w:val="20"/>
        </w:rPr>
        <w:fldChar w:fldCharType="begin"/>
      </w:r>
      <w:r w:rsidRPr="006209C4">
        <w:rPr>
          <w:sz w:val="16"/>
          <w:szCs w:val="20"/>
        </w:rPr>
        <w:instrText xml:space="preserve"> SEQ Εικόνα \* ARABIC </w:instrText>
      </w:r>
      <w:r w:rsidRPr="006209C4">
        <w:rPr>
          <w:sz w:val="16"/>
          <w:szCs w:val="20"/>
        </w:rPr>
        <w:fldChar w:fldCharType="separate"/>
      </w:r>
      <w:r w:rsidRPr="006209C4">
        <w:rPr>
          <w:noProof/>
          <w:sz w:val="16"/>
          <w:szCs w:val="20"/>
        </w:rPr>
        <w:t>7</w:t>
      </w:r>
      <w:r w:rsidRPr="006209C4">
        <w:rPr>
          <w:sz w:val="16"/>
          <w:szCs w:val="20"/>
        </w:rPr>
        <w:fldChar w:fldCharType="end"/>
      </w:r>
      <w:r w:rsidRPr="006209C4">
        <w:rPr>
          <w:sz w:val="16"/>
          <w:szCs w:val="20"/>
        </w:rPr>
        <w:t>: Σχεδιαστική αναπαράσταση εσοχής 2</w:t>
      </w:r>
    </w:p>
    <w:bookmarkEnd w:id="7"/>
    <w:p w14:paraId="13631CDA" w14:textId="77777777" w:rsidR="00CC41F8" w:rsidRPr="006209C4" w:rsidRDefault="00CC41F8" w:rsidP="00566EF2">
      <w:pPr>
        <w:spacing w:before="120" w:after="120" w:line="240" w:lineRule="auto"/>
        <w:ind w:right="-58"/>
        <w:jc w:val="both"/>
        <w:rPr>
          <w:rFonts w:eastAsia="Times New Roman" w:cs="Times New Roman"/>
          <w:b/>
          <w:color w:val="000000"/>
          <w:sz w:val="20"/>
          <w:szCs w:val="24"/>
          <w:lang w:eastAsia="el-GR"/>
        </w:rPr>
      </w:pPr>
    </w:p>
    <w:p w14:paraId="5C568F51" w14:textId="67D32EAB" w:rsidR="00566EF2" w:rsidRPr="006209C4" w:rsidRDefault="00566EF2" w:rsidP="00566EF2">
      <w:pPr>
        <w:spacing w:before="120" w:after="120" w:line="240" w:lineRule="auto"/>
        <w:ind w:right="-58"/>
        <w:jc w:val="both"/>
        <w:rPr>
          <w:rFonts w:eastAsia="Times New Roman" w:cs="Times New Roman"/>
          <w:color w:val="000000"/>
          <w:sz w:val="20"/>
          <w:szCs w:val="24"/>
          <w:lang w:eastAsia="el-GR"/>
        </w:rPr>
      </w:pPr>
      <w:r w:rsidRPr="006209C4">
        <w:rPr>
          <w:rFonts w:eastAsia="Times New Roman" w:cs="Times New Roman"/>
          <w:b/>
          <w:color w:val="000000"/>
          <w:sz w:val="20"/>
          <w:szCs w:val="24"/>
          <w:lang w:eastAsia="el-GR"/>
        </w:rPr>
        <w:t>ΠΡΟΣΟΧΗ: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Οι τελικές διαστάσεις της κατασκευής είναι άμεσα εξαρτώμενες από τη βάση που θα υπάρχει διαθέσιμη στην αγορά κατά την υλοποίηση </w:t>
      </w:r>
      <w:r w:rsidR="004E4255" w:rsidRPr="006209C4">
        <w:rPr>
          <w:rFonts w:eastAsia="Times New Roman" w:cs="Times New Roman"/>
          <w:color w:val="000000"/>
          <w:sz w:val="20"/>
          <w:szCs w:val="24"/>
          <w:lang w:eastAsia="el-GR"/>
        </w:rPr>
        <w:t>της προμήθειας-κατασκευής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. Ανάλογα με την επιλογή της βάσης </w:t>
      </w:r>
      <w:r w:rsidR="00903C13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θα προκύψουν και οι τελικές διαστάσεις 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>(</w:t>
      </w:r>
      <w:r w:rsidR="00FE2CB3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begin"/>
      </w:r>
      <w:r w:rsidR="00FE2CB3" w:rsidRPr="006209C4">
        <w:rPr>
          <w:rFonts w:eastAsia="Times New Roman" w:cs="Times New Roman"/>
          <w:color w:val="000000"/>
          <w:sz w:val="20"/>
          <w:szCs w:val="24"/>
          <w:lang w:eastAsia="el-GR"/>
        </w:rPr>
        <w:instrText xml:space="preserve"> REF _Ref491268085 \h  \* MERGEFORMAT </w:instrText>
      </w:r>
      <w:r w:rsidR="00FE2CB3" w:rsidRPr="006209C4">
        <w:rPr>
          <w:rFonts w:eastAsia="Times New Roman" w:cs="Times New Roman"/>
          <w:color w:val="000000"/>
          <w:sz w:val="20"/>
          <w:szCs w:val="24"/>
          <w:lang w:eastAsia="el-GR"/>
        </w:rPr>
      </w:r>
      <w:r w:rsidR="00FE2CB3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separate"/>
      </w:r>
      <w:r w:rsidR="00FE2CB3" w:rsidRPr="006209C4">
        <w:rPr>
          <w:sz w:val="20"/>
          <w:szCs w:val="24"/>
        </w:rPr>
        <w:t xml:space="preserve">Εικόνα </w:t>
      </w:r>
      <w:r w:rsidR="00FE2CB3" w:rsidRPr="006209C4">
        <w:rPr>
          <w:noProof/>
          <w:sz w:val="20"/>
          <w:szCs w:val="24"/>
        </w:rPr>
        <w:t>8</w:t>
      </w:r>
      <w:r w:rsidR="00FE2CB3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end"/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>)</w:t>
      </w:r>
      <w:r w:rsidR="00903C13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. Η επιλογή της βάσης θα πρέπει να εξασφαλίζει αρκετό χώρο για την είσοδο ενός </w:t>
      </w:r>
      <w:r w:rsidR="00052C4E" w:rsidRPr="006209C4">
        <w:rPr>
          <w:rFonts w:eastAsia="Times New Roman" w:cs="Times New Roman"/>
          <w:color w:val="000000"/>
          <w:sz w:val="20"/>
          <w:szCs w:val="24"/>
          <w:lang w:eastAsia="el-GR"/>
        </w:rPr>
        <w:t>τεχνικού στο εσωτερικό της εσοχής (</w:t>
      </w:r>
      <w:r w:rsidR="00AC39B0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begin"/>
      </w:r>
      <w:r w:rsidR="00AC39B0" w:rsidRPr="006209C4">
        <w:rPr>
          <w:rFonts w:eastAsia="Times New Roman" w:cs="Times New Roman"/>
          <w:color w:val="000000"/>
          <w:sz w:val="20"/>
          <w:szCs w:val="24"/>
          <w:lang w:eastAsia="el-GR"/>
        </w:rPr>
        <w:instrText xml:space="preserve"> REF _Ref491269780 \h  \* MERGEFORMAT </w:instrText>
      </w:r>
      <w:r w:rsidR="00AC39B0" w:rsidRPr="006209C4">
        <w:rPr>
          <w:rFonts w:eastAsia="Times New Roman" w:cs="Times New Roman"/>
          <w:color w:val="000000"/>
          <w:sz w:val="20"/>
          <w:szCs w:val="24"/>
          <w:lang w:eastAsia="el-GR"/>
        </w:rPr>
      </w:r>
      <w:r w:rsidR="00AC39B0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separate"/>
      </w:r>
      <w:r w:rsidR="00AC39B0" w:rsidRPr="006209C4">
        <w:rPr>
          <w:sz w:val="20"/>
          <w:szCs w:val="24"/>
        </w:rPr>
        <w:t xml:space="preserve">Εικόνα </w:t>
      </w:r>
      <w:r w:rsidR="00AC39B0" w:rsidRPr="006209C4">
        <w:rPr>
          <w:noProof/>
          <w:sz w:val="20"/>
          <w:szCs w:val="24"/>
        </w:rPr>
        <w:t>10</w:t>
      </w:r>
      <w:r w:rsidR="00AC39B0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end"/>
      </w:r>
      <w:r w:rsidR="00052C4E" w:rsidRPr="006209C4">
        <w:rPr>
          <w:rFonts w:eastAsia="Times New Roman" w:cs="Times New Roman"/>
          <w:color w:val="000000"/>
          <w:sz w:val="20"/>
          <w:szCs w:val="24"/>
          <w:lang w:eastAsia="el-GR"/>
        </w:rPr>
        <w:t>).</w:t>
      </w:r>
    </w:p>
    <w:p w14:paraId="7FC4F222" w14:textId="77777777" w:rsidR="00BF50C1" w:rsidRPr="006209C4" w:rsidRDefault="00BF50C1" w:rsidP="00E6324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4"/>
          <w:lang w:eastAsia="el-GR"/>
        </w:rPr>
      </w:pPr>
    </w:p>
    <w:p w14:paraId="418A0F24" w14:textId="77777777" w:rsidR="00BF50C1" w:rsidRPr="006209C4" w:rsidRDefault="008B5CAF" w:rsidP="00FE2CB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4"/>
          <w:lang w:eastAsia="el-GR"/>
        </w:rPr>
      </w:pPr>
      <w:r w:rsidRPr="006209C4">
        <w:rPr>
          <w:rFonts w:eastAsia="Times New Roman" w:cs="Times New Roman"/>
          <w:noProof/>
          <w:color w:val="000000"/>
          <w:sz w:val="20"/>
          <w:szCs w:val="24"/>
          <w:lang w:val="en-US"/>
        </w:rPr>
        <w:drawing>
          <wp:inline distT="0" distB="0" distL="0" distR="0" wp14:anchorId="7F7B3FB6" wp14:editId="364827D2">
            <wp:extent cx="5353050" cy="4175781"/>
            <wp:effectExtent l="0" t="0" r="0" b="0"/>
            <wp:docPr id="16" name="Picture 1" descr="SXEDIA DIAGONISMOU [Αυτόματη αποθήκευση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EDIA DIAGONISMOU [Αυτόματη αποθήκευση]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8"/>
                    <a:stretch/>
                  </pic:blipFill>
                  <pic:spPr bwMode="auto">
                    <a:xfrm>
                      <a:off x="0" y="0"/>
                      <a:ext cx="5359208" cy="41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3BD9B" w14:textId="77777777" w:rsidR="001553F7" w:rsidRPr="006209C4" w:rsidRDefault="00FE2CB3" w:rsidP="00FE2CB3">
      <w:pPr>
        <w:pStyle w:val="Caption"/>
        <w:jc w:val="center"/>
        <w:rPr>
          <w:rFonts w:eastAsia="Times New Roman" w:cs="Calibri"/>
          <w:b/>
          <w:color w:val="auto"/>
          <w:sz w:val="16"/>
          <w:szCs w:val="20"/>
        </w:rPr>
      </w:pPr>
      <w:bookmarkStart w:id="8" w:name="_Ref491268085"/>
      <w:r w:rsidRPr="006209C4">
        <w:rPr>
          <w:color w:val="auto"/>
          <w:sz w:val="16"/>
          <w:szCs w:val="20"/>
        </w:rPr>
        <w:t xml:space="preserve">Εικόνα </w:t>
      </w:r>
      <w:r w:rsidRPr="006209C4">
        <w:rPr>
          <w:color w:val="auto"/>
          <w:sz w:val="16"/>
          <w:szCs w:val="20"/>
        </w:rPr>
        <w:fldChar w:fldCharType="begin"/>
      </w:r>
      <w:r w:rsidRPr="006209C4">
        <w:rPr>
          <w:color w:val="auto"/>
          <w:sz w:val="16"/>
          <w:szCs w:val="20"/>
        </w:rPr>
        <w:instrText xml:space="preserve"> SEQ Εικόνα \* ARABIC </w:instrText>
      </w:r>
      <w:r w:rsidRPr="006209C4">
        <w:rPr>
          <w:color w:val="auto"/>
          <w:sz w:val="16"/>
          <w:szCs w:val="20"/>
        </w:rPr>
        <w:fldChar w:fldCharType="separate"/>
      </w:r>
      <w:r w:rsidR="00CC41F8" w:rsidRPr="006209C4">
        <w:rPr>
          <w:noProof/>
          <w:color w:val="auto"/>
          <w:sz w:val="16"/>
          <w:szCs w:val="20"/>
        </w:rPr>
        <w:t>8</w:t>
      </w:r>
      <w:r w:rsidRPr="006209C4">
        <w:rPr>
          <w:color w:val="auto"/>
          <w:sz w:val="16"/>
          <w:szCs w:val="20"/>
        </w:rPr>
        <w:fldChar w:fldCharType="end"/>
      </w:r>
      <w:bookmarkEnd w:id="8"/>
      <w:r w:rsidRPr="006209C4">
        <w:rPr>
          <w:color w:val="auto"/>
          <w:sz w:val="16"/>
          <w:szCs w:val="20"/>
        </w:rPr>
        <w:t>: Διαστάσεις βάσης</w:t>
      </w:r>
    </w:p>
    <w:p w14:paraId="3B3DC1DE" w14:textId="77777777" w:rsidR="00FE2CB3" w:rsidRPr="006209C4" w:rsidRDefault="00FE2CB3" w:rsidP="00566EF2">
      <w:pPr>
        <w:spacing w:before="120" w:after="120" w:line="240" w:lineRule="auto"/>
        <w:ind w:right="-58"/>
        <w:jc w:val="both"/>
        <w:rPr>
          <w:rFonts w:eastAsia="Times New Roman" w:cs="Calibri"/>
          <w:b/>
          <w:sz w:val="20"/>
          <w:szCs w:val="24"/>
        </w:rPr>
      </w:pPr>
    </w:p>
    <w:p w14:paraId="4B434454" w14:textId="77777777" w:rsidR="00566EF2" w:rsidRPr="006209C4" w:rsidRDefault="00FE2CB3" w:rsidP="00566EF2">
      <w:pPr>
        <w:spacing w:before="120" w:after="120" w:line="240" w:lineRule="auto"/>
        <w:ind w:right="-58"/>
        <w:jc w:val="both"/>
        <w:rPr>
          <w:rFonts w:eastAsia="Times New Roman" w:cs="Calibri"/>
          <w:b/>
          <w:szCs w:val="28"/>
        </w:rPr>
      </w:pPr>
      <w:r w:rsidRPr="006209C4">
        <w:rPr>
          <w:rFonts w:eastAsia="Times New Roman" w:cs="Calibri"/>
          <w:b/>
          <w:szCs w:val="28"/>
        </w:rPr>
        <w:t xml:space="preserve">Τοποθέτηση </w:t>
      </w:r>
      <w:proofErr w:type="spellStart"/>
      <w:r w:rsidRPr="006209C4">
        <w:rPr>
          <w:rFonts w:eastAsia="Times New Roman" w:cs="Calibri"/>
          <w:b/>
          <w:szCs w:val="28"/>
        </w:rPr>
        <w:t>ινοσανίδας</w:t>
      </w:r>
      <w:proofErr w:type="spellEnd"/>
    </w:p>
    <w:p w14:paraId="6EA12CD2" w14:textId="77777777" w:rsidR="001553F7" w:rsidRPr="006209C4" w:rsidRDefault="00566EF2" w:rsidP="00566EF2">
      <w:pPr>
        <w:spacing w:before="120" w:after="120" w:line="240" w:lineRule="auto"/>
        <w:ind w:right="-58"/>
        <w:jc w:val="both"/>
        <w:rPr>
          <w:rFonts w:eastAsia="Times New Roman" w:cs="Times New Roman"/>
          <w:color w:val="000000"/>
          <w:sz w:val="20"/>
          <w:szCs w:val="24"/>
          <w:lang w:eastAsia="el-GR"/>
        </w:rPr>
      </w:pP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lastRenderedPageBreak/>
        <w:t xml:space="preserve">Η επένδυση του τμήματος που δεν καλύπτεται από τζάμια θα είναι από  </w:t>
      </w:r>
      <w:proofErr w:type="spellStart"/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>ινοσανίδες</w:t>
      </w:r>
      <w:proofErr w:type="spellEnd"/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με επικάλυψη </w:t>
      </w:r>
      <w:proofErr w:type="spellStart"/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>ελαστομερούς</w:t>
      </w:r>
      <w:proofErr w:type="spellEnd"/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πάστας </w:t>
      </w:r>
      <w:proofErr w:type="spellStart"/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>θερμοπρόσοψης</w:t>
      </w:r>
      <w:proofErr w:type="spellEnd"/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 (οργανικός </w:t>
      </w:r>
      <w:proofErr w:type="spellStart"/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>παστώδης</w:t>
      </w:r>
      <w:proofErr w:type="spellEnd"/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σοβάς)  χρωματισμένη </w:t>
      </w:r>
      <w:r w:rsidR="00700D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σε </w:t>
      </w:r>
      <w:proofErr w:type="spellStart"/>
      <w:r w:rsidR="00700D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>γκρί</w:t>
      </w:r>
      <w:proofErr w:type="spellEnd"/>
      <w:r w:rsidR="00700D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απόχρωση όμοια με των αλουμινίων. </w:t>
      </w:r>
    </w:p>
    <w:p w14:paraId="38415A1E" w14:textId="40AF2642" w:rsidR="00566EF2" w:rsidRPr="006209C4" w:rsidRDefault="00566EF2" w:rsidP="00CC41F8">
      <w:pPr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Η στήριξη της θα γίνει αφενός στο μεταλλικό σκελετό και αφετέρου σε στηρίγματα που θα βιδωθούν και θα </w:t>
      </w:r>
      <w:proofErr w:type="spellStart"/>
      <w:r w:rsidR="00FE2CB3" w:rsidRPr="006209C4">
        <w:rPr>
          <w:rFonts w:eastAsia="Times New Roman" w:cs="Times New Roman"/>
          <w:color w:val="000000"/>
          <w:sz w:val="20"/>
          <w:szCs w:val="24"/>
          <w:lang w:eastAsia="el-GR"/>
        </w:rPr>
        <w:t>κωλυθούν</w:t>
      </w:r>
      <w:proofErr w:type="spellEnd"/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στην υφιστάμενη επιφάνεια.</w:t>
      </w:r>
      <w:r w:rsidR="00700D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Τέλος</w:t>
      </w:r>
      <w:r w:rsidR="00FE2CB3" w:rsidRPr="006209C4">
        <w:rPr>
          <w:rFonts w:eastAsia="Times New Roman" w:cs="Times New Roman"/>
          <w:color w:val="000000"/>
          <w:sz w:val="20"/>
          <w:szCs w:val="24"/>
          <w:lang w:eastAsia="el-GR"/>
        </w:rPr>
        <w:t>,</w:t>
      </w:r>
      <w:r w:rsidR="00700D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</w:t>
      </w:r>
      <w:r w:rsidR="00CC41F8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σε κάθε εσοχή της </w:t>
      </w:r>
      <w:proofErr w:type="spellStart"/>
      <w:r w:rsidR="00CC41F8" w:rsidRPr="006209C4">
        <w:rPr>
          <w:rFonts w:eastAsia="Times New Roman" w:cs="Times New Roman"/>
          <w:color w:val="000000"/>
          <w:sz w:val="20"/>
          <w:szCs w:val="24"/>
          <w:lang w:eastAsia="el-GR"/>
        </w:rPr>
        <w:t>ινοσανίδας</w:t>
      </w:r>
      <w:proofErr w:type="spellEnd"/>
      <w:r w:rsidR="00CC41F8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</w:t>
      </w:r>
      <w:r w:rsidR="00700D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θα τοποθετηθούν </w:t>
      </w:r>
      <w:r w:rsidR="00CC41F8" w:rsidRPr="006209C4">
        <w:rPr>
          <w:rFonts w:eastAsia="Times New Roman" w:cs="Times New Roman"/>
          <w:sz w:val="20"/>
          <w:szCs w:val="24"/>
        </w:rPr>
        <w:t xml:space="preserve">τέσσερις </w:t>
      </w:r>
      <w:r w:rsidR="00700D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αεραγωγοί </w:t>
      </w:r>
      <w:r w:rsidR="00CC41F8"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 που θα παρέχουν μηχανική αντοχή σε βανδαλισμό και θα παρέχουν προστασία από εισροή νερού, από κακόβουλη ενέργεια ή από κάποιο ατύχημα. Οι δύο αεραγωγοί που τοποθετούνται ψηλά θα έχουν αθόρυβο μοτέρ αερισμού (ventilator). Παρατίθενται ενδεικτικά κάποιοι τύποι </w:t>
      </w:r>
      <w:r w:rsidR="00903C13" w:rsidRPr="006209C4">
        <w:rPr>
          <w:rFonts w:eastAsia="Times New Roman" w:cs="Times New Roman"/>
          <w:color w:val="000000"/>
          <w:sz w:val="20"/>
          <w:szCs w:val="24"/>
          <w:lang w:eastAsia="el-GR"/>
        </w:rPr>
        <w:t>(</w:t>
      </w:r>
      <w:r w:rsidR="00CC41F8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begin"/>
      </w:r>
      <w:r w:rsidR="00CC41F8" w:rsidRPr="006209C4">
        <w:rPr>
          <w:rFonts w:eastAsia="Times New Roman" w:cs="Times New Roman"/>
          <w:color w:val="000000"/>
          <w:sz w:val="20"/>
          <w:szCs w:val="24"/>
          <w:lang w:eastAsia="el-GR"/>
        </w:rPr>
        <w:instrText xml:space="preserve"> REF _Ref491268573 \h  \* MERGEFORMAT </w:instrText>
      </w:r>
      <w:r w:rsidR="00CC41F8" w:rsidRPr="006209C4">
        <w:rPr>
          <w:rFonts w:eastAsia="Times New Roman" w:cs="Times New Roman"/>
          <w:color w:val="000000"/>
          <w:sz w:val="20"/>
          <w:szCs w:val="24"/>
          <w:lang w:eastAsia="el-GR"/>
        </w:rPr>
      </w:r>
      <w:r w:rsidR="00CC41F8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separate"/>
      </w:r>
      <w:r w:rsidR="00CC41F8" w:rsidRPr="006209C4">
        <w:rPr>
          <w:sz w:val="20"/>
          <w:szCs w:val="24"/>
        </w:rPr>
        <w:t xml:space="preserve">Εικόνα </w:t>
      </w:r>
      <w:r w:rsidR="00CC41F8" w:rsidRPr="006209C4">
        <w:rPr>
          <w:noProof/>
          <w:sz w:val="20"/>
          <w:szCs w:val="24"/>
        </w:rPr>
        <w:t>9</w:t>
      </w:r>
      <w:r w:rsidR="00CC41F8" w:rsidRPr="006209C4">
        <w:rPr>
          <w:rFonts w:eastAsia="Times New Roman" w:cs="Times New Roman"/>
          <w:color w:val="000000"/>
          <w:sz w:val="20"/>
          <w:szCs w:val="24"/>
          <w:lang w:eastAsia="el-GR"/>
        </w:rPr>
        <w:fldChar w:fldCharType="end"/>
      </w:r>
      <w:r w:rsidR="00903C13" w:rsidRPr="006209C4">
        <w:rPr>
          <w:rFonts w:eastAsia="Times New Roman" w:cs="Times New Roman"/>
          <w:color w:val="000000"/>
          <w:sz w:val="20"/>
          <w:szCs w:val="24"/>
          <w:lang w:eastAsia="el-GR"/>
        </w:rPr>
        <w:t>)</w:t>
      </w:r>
      <w:r w:rsidR="00700D49" w:rsidRPr="006209C4">
        <w:rPr>
          <w:rFonts w:eastAsia="Times New Roman" w:cs="Times New Roman"/>
          <w:color w:val="000000"/>
          <w:sz w:val="20"/>
          <w:szCs w:val="24"/>
          <w:lang w:eastAsia="el-GR"/>
        </w:rPr>
        <w:t>.</w:t>
      </w:r>
    </w:p>
    <w:p w14:paraId="3E2B050B" w14:textId="77777777" w:rsidR="00CC41F8" w:rsidRPr="006209C4" w:rsidRDefault="00903C13" w:rsidP="00FE2CB3">
      <w:pPr>
        <w:pStyle w:val="Caption"/>
        <w:jc w:val="center"/>
        <w:rPr>
          <w:color w:val="auto"/>
          <w:sz w:val="16"/>
          <w:szCs w:val="20"/>
        </w:rPr>
      </w:pPr>
      <w:r w:rsidRPr="006209C4">
        <w:rPr>
          <w:noProof/>
          <w:sz w:val="14"/>
          <w:lang w:val="en-US"/>
        </w:rPr>
        <w:drawing>
          <wp:inline distT="0" distB="0" distL="0" distR="0" wp14:anchorId="092C8320" wp14:editId="0BAF2251">
            <wp:extent cx="5284734" cy="2495290"/>
            <wp:effectExtent l="0" t="0" r="0" b="635"/>
            <wp:docPr id="9" name="Εικόνα 9" descr="Διαφάνεια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Διαφάνεια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9" b="33161"/>
                    <a:stretch/>
                  </pic:blipFill>
                  <pic:spPr bwMode="auto">
                    <a:xfrm>
                      <a:off x="0" y="0"/>
                      <a:ext cx="5367522" cy="25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D502A" w14:textId="77777777" w:rsidR="00BF50C1" w:rsidRPr="006209C4" w:rsidRDefault="00FE2CB3" w:rsidP="00FE2CB3">
      <w:pPr>
        <w:pStyle w:val="Caption"/>
        <w:jc w:val="center"/>
        <w:rPr>
          <w:rFonts w:eastAsia="Times New Roman" w:cs="Times New Roman"/>
          <w:color w:val="000000"/>
          <w:sz w:val="20"/>
          <w:szCs w:val="24"/>
          <w:lang w:eastAsia="el-GR"/>
        </w:rPr>
      </w:pPr>
      <w:bookmarkStart w:id="9" w:name="_Ref491268573"/>
      <w:r w:rsidRPr="006209C4">
        <w:rPr>
          <w:color w:val="auto"/>
          <w:sz w:val="16"/>
          <w:szCs w:val="20"/>
        </w:rPr>
        <w:t xml:space="preserve">Εικόνα </w:t>
      </w:r>
      <w:r w:rsidRPr="006209C4">
        <w:rPr>
          <w:color w:val="auto"/>
          <w:sz w:val="16"/>
          <w:szCs w:val="20"/>
        </w:rPr>
        <w:fldChar w:fldCharType="begin"/>
      </w:r>
      <w:r w:rsidRPr="006209C4">
        <w:rPr>
          <w:color w:val="auto"/>
          <w:sz w:val="16"/>
          <w:szCs w:val="20"/>
        </w:rPr>
        <w:instrText xml:space="preserve"> SEQ Εικόνα \* ARABIC </w:instrText>
      </w:r>
      <w:r w:rsidRPr="006209C4">
        <w:rPr>
          <w:color w:val="auto"/>
          <w:sz w:val="16"/>
          <w:szCs w:val="20"/>
        </w:rPr>
        <w:fldChar w:fldCharType="separate"/>
      </w:r>
      <w:r w:rsidR="00CC41F8" w:rsidRPr="006209C4">
        <w:rPr>
          <w:noProof/>
          <w:color w:val="auto"/>
          <w:sz w:val="16"/>
          <w:szCs w:val="20"/>
        </w:rPr>
        <w:t>9</w:t>
      </w:r>
      <w:r w:rsidRPr="006209C4">
        <w:rPr>
          <w:color w:val="auto"/>
          <w:sz w:val="16"/>
          <w:szCs w:val="20"/>
        </w:rPr>
        <w:fldChar w:fldCharType="end"/>
      </w:r>
      <w:bookmarkEnd w:id="9"/>
      <w:r w:rsidRPr="006209C4">
        <w:rPr>
          <w:color w:val="auto"/>
          <w:sz w:val="16"/>
          <w:szCs w:val="20"/>
        </w:rPr>
        <w:t>: Τοποθέτηση αεραγωγών</w:t>
      </w:r>
    </w:p>
    <w:p w14:paraId="63A91493" w14:textId="77777777" w:rsidR="00CC41F8" w:rsidRPr="006209C4" w:rsidRDefault="00CC41F8" w:rsidP="00CC41F8">
      <w:pPr>
        <w:rPr>
          <w:sz w:val="18"/>
        </w:rPr>
      </w:pPr>
      <w:bookmarkStart w:id="10" w:name="_Toc406754527"/>
    </w:p>
    <w:p w14:paraId="688749E1" w14:textId="77777777" w:rsidR="00052C4E" w:rsidRPr="006209C4" w:rsidRDefault="00052C4E" w:rsidP="00CC41F8">
      <w:pPr>
        <w:rPr>
          <w:b/>
          <w:szCs w:val="28"/>
        </w:rPr>
      </w:pPr>
      <w:r w:rsidRPr="006209C4">
        <w:rPr>
          <w:b/>
          <w:szCs w:val="28"/>
        </w:rPr>
        <w:t>Υαλοστάσια αλουμινίου</w:t>
      </w:r>
      <w:bookmarkEnd w:id="10"/>
    </w:p>
    <w:p w14:paraId="292A2DF5" w14:textId="75397DB3" w:rsidR="00CC41F8" w:rsidRPr="006209C4" w:rsidRDefault="00052C4E" w:rsidP="00CC41F8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 xml:space="preserve">Τα κουφώματα αποτελούνται από ίσιες κάσες βάθους 50mm, με κατάλληλα κατακόρυφα χωρίσματα αλουμινίου. Στην πόρτα εισόδου, χρησιμοποιούνται διατομές πλαισίου </w:t>
      </w:r>
      <w:proofErr w:type="spellStart"/>
      <w:r w:rsidRPr="006209C4">
        <w:rPr>
          <w:rFonts w:eastAsia="Times New Roman" w:cs="Calibri"/>
          <w:sz w:val="20"/>
          <w:szCs w:val="24"/>
        </w:rPr>
        <w:t>συνεπίπεδες</w:t>
      </w:r>
      <w:proofErr w:type="spellEnd"/>
      <w:r w:rsidRPr="006209C4">
        <w:rPr>
          <w:rFonts w:eastAsia="Times New Roman" w:cs="Calibri"/>
          <w:sz w:val="20"/>
          <w:szCs w:val="24"/>
        </w:rPr>
        <w:t xml:space="preserve"> των κασών οι οποίες αναρτώνται με </w:t>
      </w:r>
      <w:r w:rsidR="00CC41F8" w:rsidRPr="006209C4">
        <w:rPr>
          <w:rFonts w:eastAsia="Times New Roman" w:cs="Calibri"/>
          <w:sz w:val="20"/>
          <w:szCs w:val="24"/>
        </w:rPr>
        <w:t xml:space="preserve">εξωτερικούς </w:t>
      </w:r>
      <w:r w:rsidRPr="006209C4">
        <w:rPr>
          <w:rFonts w:eastAsia="Times New Roman" w:cs="Calibri"/>
          <w:sz w:val="20"/>
          <w:szCs w:val="24"/>
        </w:rPr>
        <w:t xml:space="preserve">μεντεσέδες βαρέως τύπου. </w:t>
      </w:r>
    </w:p>
    <w:p w14:paraId="5231D516" w14:textId="77777777" w:rsidR="00CC41F8" w:rsidRPr="006209C4" w:rsidRDefault="00052C4E" w:rsidP="00CC41F8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>Η ασφάλιση της πόρτας γίνεται με κλειδαριά ασφαλείας.</w:t>
      </w:r>
    </w:p>
    <w:p w14:paraId="5CC898F6" w14:textId="767FA153" w:rsidR="00CC41F8" w:rsidRPr="006209C4" w:rsidRDefault="00052C4E" w:rsidP="00CC41F8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>Οι μεντεσέδες ασφαλίζονται εξωτερικά με ειδικά εξαρτήματα («μπίλιες») που δεν επιτρέπουν την αφαίρεσή τους χωρίς κατάλληλο εξοπλισμό</w:t>
      </w:r>
      <w:r w:rsidR="006830F9" w:rsidRPr="006209C4">
        <w:rPr>
          <w:rFonts w:eastAsia="Times New Roman" w:cs="Calibri"/>
          <w:sz w:val="20"/>
          <w:szCs w:val="24"/>
        </w:rPr>
        <w:t>.</w:t>
      </w:r>
      <w:r w:rsidRPr="006209C4">
        <w:rPr>
          <w:rFonts w:eastAsia="Times New Roman" w:cs="Calibri"/>
          <w:sz w:val="20"/>
          <w:szCs w:val="24"/>
        </w:rPr>
        <w:t xml:space="preserve"> </w:t>
      </w:r>
      <w:r w:rsidR="006830F9" w:rsidRPr="006209C4">
        <w:rPr>
          <w:rFonts w:eastAsia="Times New Roman" w:cs="Calibri"/>
          <w:sz w:val="20"/>
          <w:szCs w:val="24"/>
        </w:rPr>
        <w:t>Η</w:t>
      </w:r>
      <w:r w:rsidRPr="006209C4">
        <w:rPr>
          <w:rFonts w:eastAsia="Times New Roman" w:cs="Calibri"/>
          <w:sz w:val="20"/>
          <w:szCs w:val="24"/>
        </w:rPr>
        <w:t xml:space="preserve"> ασφάλιση των θυρών επαυξάνεται και με χρήση σταθερών κλειδωμάτων («</w:t>
      </w:r>
      <w:proofErr w:type="spellStart"/>
      <w:r w:rsidRPr="006209C4">
        <w:rPr>
          <w:rFonts w:eastAsia="Times New Roman" w:cs="Calibri"/>
          <w:sz w:val="20"/>
          <w:szCs w:val="24"/>
        </w:rPr>
        <w:t>πείρων</w:t>
      </w:r>
      <w:proofErr w:type="spellEnd"/>
      <w:r w:rsidRPr="006209C4">
        <w:rPr>
          <w:rFonts w:eastAsia="Times New Roman" w:cs="Calibri"/>
          <w:sz w:val="20"/>
          <w:szCs w:val="24"/>
        </w:rPr>
        <w:t xml:space="preserve">») στην πλευρά των μεντεσέδων. </w:t>
      </w:r>
    </w:p>
    <w:p w14:paraId="16A10BC2" w14:textId="27F724AF" w:rsidR="00052C4E" w:rsidRPr="006209C4" w:rsidRDefault="00052C4E" w:rsidP="00CC41F8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 xml:space="preserve">Τα πηχάκια </w:t>
      </w:r>
      <w:proofErr w:type="spellStart"/>
      <w:r w:rsidRPr="006209C4">
        <w:rPr>
          <w:rFonts w:eastAsia="Times New Roman" w:cs="Calibri"/>
          <w:sz w:val="20"/>
          <w:szCs w:val="24"/>
        </w:rPr>
        <w:t>υάλωσης</w:t>
      </w:r>
      <w:proofErr w:type="spellEnd"/>
      <w:r w:rsidRPr="006209C4">
        <w:rPr>
          <w:rFonts w:eastAsia="Times New Roman" w:cs="Calibri"/>
          <w:sz w:val="20"/>
          <w:szCs w:val="24"/>
        </w:rPr>
        <w:t xml:space="preserve"> είναι ασφαλείας εσωτερικού τύπου με κρυφό λάστιχο στο σύνολο του μήκους της κατασκευής. Επιπροσθέτως προτείνεται τα πηχάκια </w:t>
      </w:r>
      <w:proofErr w:type="spellStart"/>
      <w:r w:rsidRPr="006209C4">
        <w:rPr>
          <w:rFonts w:eastAsia="Times New Roman" w:cs="Calibri"/>
          <w:sz w:val="20"/>
          <w:szCs w:val="24"/>
        </w:rPr>
        <w:t>υάλωσης</w:t>
      </w:r>
      <w:proofErr w:type="spellEnd"/>
      <w:r w:rsidRPr="006209C4">
        <w:rPr>
          <w:rFonts w:eastAsia="Times New Roman" w:cs="Calibri"/>
          <w:sz w:val="20"/>
          <w:szCs w:val="24"/>
        </w:rPr>
        <w:t xml:space="preserve"> να βιδώνονται </w:t>
      </w:r>
      <w:r w:rsidR="004E2F4A" w:rsidRPr="006209C4">
        <w:rPr>
          <w:rFonts w:eastAsia="Times New Roman" w:cs="Calibri"/>
          <w:sz w:val="20"/>
          <w:szCs w:val="24"/>
        </w:rPr>
        <w:t>κατ</w:t>
      </w:r>
      <w:r w:rsidR="00CC41F8" w:rsidRPr="006209C4">
        <w:rPr>
          <w:rFonts w:eastAsia="Times New Roman" w:cs="Calibri"/>
          <w:sz w:val="20"/>
          <w:szCs w:val="24"/>
        </w:rPr>
        <w:t>’</w:t>
      </w:r>
      <w:r w:rsidRPr="006209C4">
        <w:rPr>
          <w:rFonts w:eastAsia="Times New Roman" w:cs="Calibri"/>
          <w:sz w:val="20"/>
          <w:szCs w:val="24"/>
        </w:rPr>
        <w:t xml:space="preserve"> ελάχιστον σε τρία σημεία ανά τεμάχιο.</w:t>
      </w:r>
    </w:p>
    <w:p w14:paraId="3B4CC4A7" w14:textId="77777777" w:rsidR="00BF50C1" w:rsidRPr="006209C4" w:rsidRDefault="00BF50C1" w:rsidP="00E6324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4"/>
          <w:lang w:eastAsia="el-GR"/>
        </w:rPr>
      </w:pPr>
    </w:p>
    <w:p w14:paraId="0B2116D5" w14:textId="77777777" w:rsidR="00BF50C1" w:rsidRPr="006209C4" w:rsidRDefault="00E41E32" w:rsidP="00E6324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4"/>
          <w:lang w:eastAsia="el-GR"/>
        </w:rPr>
      </w:pPr>
      <w:r w:rsidRPr="006209C4">
        <w:rPr>
          <w:noProof/>
          <w:sz w:val="18"/>
          <w:lang w:val="en-US"/>
        </w:rPr>
        <w:lastRenderedPageBreak/>
        <w:drawing>
          <wp:inline distT="0" distB="0" distL="0" distR="0" wp14:anchorId="58C44009" wp14:editId="7BD98576">
            <wp:extent cx="5441937" cy="4081780"/>
            <wp:effectExtent l="0" t="0" r="6985" b="0"/>
            <wp:docPr id="10" name="Εικόνα 10" descr="Διαφάνεια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Διαφάνεια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84" cy="4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ACE5" w14:textId="77777777" w:rsidR="00BF50C1" w:rsidRPr="006209C4" w:rsidRDefault="00BF50C1" w:rsidP="00E6324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4"/>
          <w:lang w:eastAsia="el-GR"/>
        </w:rPr>
      </w:pPr>
    </w:p>
    <w:p w14:paraId="3076738E" w14:textId="77777777" w:rsidR="00052C4E" w:rsidRPr="006209C4" w:rsidRDefault="00CC41F8" w:rsidP="00CC41F8">
      <w:pPr>
        <w:pStyle w:val="Caption"/>
        <w:jc w:val="center"/>
        <w:rPr>
          <w:rFonts w:eastAsia="Times New Roman" w:cs="Times New Roman"/>
          <w:color w:val="auto"/>
          <w:sz w:val="16"/>
          <w:szCs w:val="20"/>
          <w:lang w:eastAsia="el-GR"/>
        </w:rPr>
      </w:pPr>
      <w:bookmarkStart w:id="11" w:name="_Ref491269780"/>
      <w:r w:rsidRPr="006209C4">
        <w:rPr>
          <w:color w:val="auto"/>
          <w:sz w:val="16"/>
          <w:szCs w:val="20"/>
        </w:rPr>
        <w:t xml:space="preserve">Εικόνα </w:t>
      </w:r>
      <w:r w:rsidRPr="006209C4">
        <w:rPr>
          <w:color w:val="auto"/>
          <w:sz w:val="16"/>
          <w:szCs w:val="20"/>
        </w:rPr>
        <w:fldChar w:fldCharType="begin"/>
      </w:r>
      <w:r w:rsidRPr="006209C4">
        <w:rPr>
          <w:color w:val="auto"/>
          <w:sz w:val="16"/>
          <w:szCs w:val="20"/>
        </w:rPr>
        <w:instrText xml:space="preserve"> SEQ Εικόνα \* ARABIC </w:instrText>
      </w:r>
      <w:r w:rsidRPr="006209C4">
        <w:rPr>
          <w:color w:val="auto"/>
          <w:sz w:val="16"/>
          <w:szCs w:val="20"/>
        </w:rPr>
        <w:fldChar w:fldCharType="separate"/>
      </w:r>
      <w:r w:rsidRPr="006209C4">
        <w:rPr>
          <w:noProof/>
          <w:color w:val="auto"/>
          <w:sz w:val="16"/>
          <w:szCs w:val="20"/>
        </w:rPr>
        <w:t>10</w:t>
      </w:r>
      <w:r w:rsidRPr="006209C4">
        <w:rPr>
          <w:color w:val="auto"/>
          <w:sz w:val="16"/>
          <w:szCs w:val="20"/>
        </w:rPr>
        <w:fldChar w:fldCharType="end"/>
      </w:r>
      <w:bookmarkEnd w:id="11"/>
      <w:r w:rsidRPr="006209C4">
        <w:rPr>
          <w:color w:val="auto"/>
          <w:sz w:val="16"/>
          <w:szCs w:val="20"/>
        </w:rPr>
        <w:t>: Γραφιστική απεικόνιση</w:t>
      </w:r>
      <w:r w:rsidR="00BD01F7" w:rsidRPr="006209C4">
        <w:rPr>
          <w:color w:val="auto"/>
          <w:sz w:val="16"/>
          <w:szCs w:val="20"/>
        </w:rPr>
        <w:t xml:space="preserve"> υαλοστασίων αλουμινίου</w:t>
      </w:r>
    </w:p>
    <w:p w14:paraId="4B3BE86D" w14:textId="77777777" w:rsidR="00BD01F7" w:rsidRPr="006209C4" w:rsidRDefault="00981507" w:rsidP="00BD01F7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>Τα κουφώματα κατασκευάζονται και τοποθετούνται πλήρη, με όλα τα ειδικά και απαραίτητα εξαρτήματα, λάστιχ</w:t>
      </w:r>
      <w:r w:rsidR="00566EF2" w:rsidRPr="006209C4">
        <w:rPr>
          <w:rFonts w:eastAsia="Times New Roman" w:cs="Calibri"/>
          <w:sz w:val="20"/>
          <w:szCs w:val="24"/>
        </w:rPr>
        <w:t>α, μηχανισμούς, καλής ποιότητας.</w:t>
      </w:r>
    </w:p>
    <w:p w14:paraId="54506F45" w14:textId="399825FA" w:rsidR="00BD01F7" w:rsidRPr="006209C4" w:rsidRDefault="00981507" w:rsidP="00BD01F7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color w:val="FFFF00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 xml:space="preserve">Όλα τα εξαρτήματα εκ </w:t>
      </w:r>
      <w:proofErr w:type="spellStart"/>
      <w:r w:rsidRPr="006209C4">
        <w:rPr>
          <w:rFonts w:eastAsia="Times New Roman" w:cs="Calibri"/>
          <w:sz w:val="20"/>
          <w:szCs w:val="24"/>
        </w:rPr>
        <w:t>διελάσεως</w:t>
      </w:r>
      <w:proofErr w:type="spellEnd"/>
      <w:r w:rsidRPr="006209C4">
        <w:rPr>
          <w:rFonts w:eastAsia="Times New Roman" w:cs="Calibri"/>
          <w:sz w:val="20"/>
          <w:szCs w:val="24"/>
        </w:rPr>
        <w:t xml:space="preserve"> που θα χρησιμοποιηθούν για τη σύνδεση των διατομών μεταξύ τους θα είναι από αλουμίνιο ώστε να αποφεύγονται τοπικά γαλβανικά στοιχεία που οδηγούν σε καταστρεπτικές διαβρώσεις, αλλά και για να </w:t>
      </w:r>
      <w:r w:rsidR="00B55B5A" w:rsidRPr="006209C4">
        <w:rPr>
          <w:rFonts w:eastAsia="Times New Roman" w:cs="Calibri"/>
          <w:sz w:val="20"/>
          <w:szCs w:val="24"/>
        </w:rPr>
        <w:t xml:space="preserve"> εξασφαλισθούν </w:t>
      </w:r>
      <w:r w:rsidRPr="006209C4">
        <w:rPr>
          <w:rFonts w:eastAsia="Times New Roman" w:cs="Calibri"/>
          <w:sz w:val="20"/>
          <w:szCs w:val="24"/>
        </w:rPr>
        <w:t>οι κατάλληλες αντοχές</w:t>
      </w:r>
      <w:r w:rsidR="00652050" w:rsidRPr="006209C4">
        <w:rPr>
          <w:rFonts w:eastAsia="Times New Roman" w:cs="Calibri"/>
          <w:sz w:val="20"/>
          <w:szCs w:val="24"/>
        </w:rPr>
        <w:t>.</w:t>
      </w:r>
    </w:p>
    <w:p w14:paraId="2CC98375" w14:textId="77777777" w:rsidR="00BD01F7" w:rsidRPr="006209C4" w:rsidRDefault="00981507" w:rsidP="00BD01F7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>Η τελική επεξεργασία των προφίλ αλουμινίου των εν λόγω υαλοστασίων γίνεται με ηλεκτροστατική κάλυψη</w:t>
      </w:r>
      <w:r w:rsidR="00D37199" w:rsidRPr="006209C4">
        <w:rPr>
          <w:rFonts w:eastAsia="Times New Roman" w:cs="Calibri"/>
          <w:sz w:val="20"/>
          <w:szCs w:val="24"/>
        </w:rPr>
        <w:t>.</w:t>
      </w:r>
      <w:r w:rsidRPr="006209C4">
        <w:rPr>
          <w:rFonts w:eastAsia="Times New Roman" w:cs="Calibri"/>
          <w:sz w:val="20"/>
          <w:szCs w:val="24"/>
        </w:rPr>
        <w:t xml:space="preserve"> </w:t>
      </w:r>
      <w:r w:rsidR="00700D49" w:rsidRPr="006209C4">
        <w:rPr>
          <w:rFonts w:eastAsia="Times New Roman" w:cs="Calibri"/>
          <w:sz w:val="20"/>
          <w:szCs w:val="24"/>
        </w:rPr>
        <w:t>Το χρώμα θα είναι RAL 502 (Sahara grey).</w:t>
      </w:r>
    </w:p>
    <w:p w14:paraId="49C4EDBB" w14:textId="77777777" w:rsidR="00BD01F7" w:rsidRPr="006209C4" w:rsidRDefault="00981507" w:rsidP="00BD01F7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>Το σύστημα με το οποίο κατασκευάζονται τα παραπάνω τύπου κουφώματα θα πρέπει να παρέχει κατ΄ ελάχιστον τα παρακάτω γενικά επίπεδα αποδόσεων:</w:t>
      </w:r>
    </w:p>
    <w:p w14:paraId="22E0EAB0" w14:textId="77777777" w:rsidR="00BD01F7" w:rsidRPr="006209C4" w:rsidRDefault="00981507" w:rsidP="00BD01F7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 xml:space="preserve">Κατηγορία </w:t>
      </w:r>
      <w:proofErr w:type="spellStart"/>
      <w:r w:rsidRPr="006209C4">
        <w:rPr>
          <w:rFonts w:eastAsia="Times New Roman" w:cs="Calibri"/>
          <w:sz w:val="20"/>
          <w:szCs w:val="24"/>
        </w:rPr>
        <w:t>ανεμοπερατότητας</w:t>
      </w:r>
      <w:proofErr w:type="spellEnd"/>
      <w:r w:rsidRPr="006209C4">
        <w:rPr>
          <w:rFonts w:eastAsia="Times New Roman" w:cs="Calibri"/>
          <w:sz w:val="20"/>
          <w:szCs w:val="24"/>
        </w:rPr>
        <w:t>: 4.</w:t>
      </w:r>
    </w:p>
    <w:p w14:paraId="29982DEB" w14:textId="77777777" w:rsidR="00BD01F7" w:rsidRPr="006209C4" w:rsidRDefault="00981507" w:rsidP="00BD01F7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 xml:space="preserve">Κατηγορία </w:t>
      </w:r>
      <w:proofErr w:type="spellStart"/>
      <w:r w:rsidRPr="006209C4">
        <w:rPr>
          <w:rFonts w:eastAsia="Times New Roman" w:cs="Calibri"/>
          <w:sz w:val="20"/>
          <w:szCs w:val="24"/>
        </w:rPr>
        <w:t>υδατοστεγανότητας</w:t>
      </w:r>
      <w:proofErr w:type="spellEnd"/>
      <w:r w:rsidRPr="006209C4">
        <w:rPr>
          <w:rFonts w:eastAsia="Times New Roman" w:cs="Calibri"/>
          <w:sz w:val="20"/>
          <w:szCs w:val="24"/>
        </w:rPr>
        <w:t xml:space="preserve">: 8.Α </w:t>
      </w:r>
    </w:p>
    <w:p w14:paraId="4E264AE4" w14:textId="77777777" w:rsidR="00BD01F7" w:rsidRPr="006209C4" w:rsidRDefault="00981507" w:rsidP="00BD01F7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 xml:space="preserve">Κατηγορία αντοχής σε </w:t>
      </w:r>
      <w:proofErr w:type="spellStart"/>
      <w:r w:rsidRPr="006209C4">
        <w:rPr>
          <w:rFonts w:eastAsia="Times New Roman" w:cs="Calibri"/>
          <w:sz w:val="20"/>
          <w:szCs w:val="24"/>
        </w:rPr>
        <w:t>ανεμοπίεση</w:t>
      </w:r>
      <w:proofErr w:type="spellEnd"/>
      <w:r w:rsidRPr="006209C4">
        <w:rPr>
          <w:rFonts w:eastAsia="Times New Roman" w:cs="Calibri"/>
          <w:sz w:val="20"/>
          <w:szCs w:val="24"/>
        </w:rPr>
        <w:t>: C2</w:t>
      </w:r>
    </w:p>
    <w:p w14:paraId="2E13E159" w14:textId="1CF5BBAB" w:rsidR="00B55B5A" w:rsidRPr="006209C4" w:rsidRDefault="00981507" w:rsidP="00B55B5A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 xml:space="preserve">Προμήθεια, κατασκευή στο εργοστάσιο, ψήσιμο και τοποθέτηση </w:t>
      </w:r>
      <w:proofErr w:type="spellStart"/>
      <w:r w:rsidRPr="006209C4">
        <w:rPr>
          <w:rFonts w:eastAsia="Times New Roman" w:cs="Calibri"/>
          <w:sz w:val="20"/>
          <w:szCs w:val="24"/>
        </w:rPr>
        <w:t>τρίπλεξ</w:t>
      </w:r>
      <w:proofErr w:type="spellEnd"/>
      <w:r w:rsidRPr="006209C4">
        <w:rPr>
          <w:rFonts w:eastAsia="Times New Roman" w:cs="Calibri"/>
          <w:sz w:val="20"/>
          <w:szCs w:val="24"/>
        </w:rPr>
        <w:t xml:space="preserve"> διαφανών υαλοπινάκων. Θα αποτελούνται από ένα TRIPLEX συνολικού πάχους περίπου 9 </w:t>
      </w:r>
      <w:proofErr w:type="spellStart"/>
      <w:r w:rsidRPr="006209C4">
        <w:rPr>
          <w:rFonts w:eastAsia="Times New Roman" w:cs="Calibri"/>
          <w:sz w:val="20"/>
          <w:szCs w:val="24"/>
        </w:rPr>
        <w:t>χιλ</w:t>
      </w:r>
      <w:proofErr w:type="spellEnd"/>
      <w:r w:rsidRPr="006209C4">
        <w:rPr>
          <w:rFonts w:eastAsia="Times New Roman" w:cs="Calibri"/>
          <w:sz w:val="20"/>
          <w:szCs w:val="24"/>
        </w:rPr>
        <w:t xml:space="preserve">.             (4 </w:t>
      </w:r>
      <w:proofErr w:type="spellStart"/>
      <w:r w:rsidRPr="006209C4">
        <w:rPr>
          <w:rFonts w:eastAsia="Times New Roman" w:cs="Calibri"/>
          <w:sz w:val="20"/>
          <w:szCs w:val="24"/>
        </w:rPr>
        <w:t>χιλ</w:t>
      </w:r>
      <w:proofErr w:type="spellEnd"/>
      <w:r w:rsidRPr="006209C4">
        <w:rPr>
          <w:rFonts w:eastAsia="Times New Roman" w:cs="Calibri"/>
          <w:sz w:val="20"/>
          <w:szCs w:val="24"/>
        </w:rPr>
        <w:t xml:space="preserve">. κρύσταλλο + 1 μεμβράνες + 4 </w:t>
      </w:r>
      <w:proofErr w:type="spellStart"/>
      <w:r w:rsidRPr="006209C4">
        <w:rPr>
          <w:rFonts w:eastAsia="Times New Roman" w:cs="Calibri"/>
          <w:sz w:val="20"/>
          <w:szCs w:val="24"/>
        </w:rPr>
        <w:t>χιλ</w:t>
      </w:r>
      <w:proofErr w:type="spellEnd"/>
      <w:r w:rsidRPr="006209C4">
        <w:rPr>
          <w:rFonts w:eastAsia="Times New Roman" w:cs="Calibri"/>
          <w:sz w:val="20"/>
          <w:szCs w:val="24"/>
        </w:rPr>
        <w:t>. κρύσταλλο)</w:t>
      </w:r>
    </w:p>
    <w:p w14:paraId="4BB8E8FA" w14:textId="77777777" w:rsidR="00B55B5A" w:rsidRPr="006209C4" w:rsidRDefault="003D4A23" w:rsidP="00B55B5A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>Η</w:t>
      </w:r>
      <w:r w:rsidR="00981507" w:rsidRPr="006209C4">
        <w:rPr>
          <w:rFonts w:eastAsia="Times New Roman" w:cs="Calibri"/>
          <w:sz w:val="20"/>
          <w:szCs w:val="24"/>
        </w:rPr>
        <w:t xml:space="preserve"> τοποθέτηση και στερέωση της κατασκευής </w:t>
      </w:r>
      <w:r w:rsidRPr="006209C4">
        <w:rPr>
          <w:rFonts w:eastAsia="Times New Roman" w:cs="Calibri"/>
          <w:sz w:val="20"/>
          <w:szCs w:val="24"/>
        </w:rPr>
        <w:t xml:space="preserve">θα είναι </w:t>
      </w:r>
      <w:r w:rsidR="00981507" w:rsidRPr="006209C4">
        <w:rPr>
          <w:rFonts w:eastAsia="Times New Roman" w:cs="Calibri"/>
          <w:sz w:val="20"/>
          <w:szCs w:val="24"/>
        </w:rPr>
        <w:t>σύμφωνα με τις οδηγίες της επιβλέπουσας υπηρεσίας, κατά τρόπο στέρεο, στεγανό και απόλυτα γεωμετρικό.</w:t>
      </w:r>
      <w:r w:rsidRPr="006209C4">
        <w:rPr>
          <w:rFonts w:eastAsia="Times New Roman" w:cs="Calibri"/>
          <w:sz w:val="20"/>
          <w:szCs w:val="24"/>
        </w:rPr>
        <w:t xml:space="preserve"> </w:t>
      </w:r>
    </w:p>
    <w:p w14:paraId="0FCE89E7" w14:textId="487A8CA0" w:rsidR="00B55B5A" w:rsidRPr="006209C4" w:rsidRDefault="003D4A23" w:rsidP="00B55B5A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Calibri"/>
          <w:sz w:val="20"/>
          <w:szCs w:val="24"/>
        </w:rPr>
      </w:pPr>
      <w:r w:rsidRPr="006209C4">
        <w:rPr>
          <w:rFonts w:eastAsia="Times New Roman" w:cs="Calibri"/>
          <w:sz w:val="20"/>
          <w:szCs w:val="24"/>
        </w:rPr>
        <w:t>Η</w:t>
      </w:r>
      <w:r w:rsidR="00981507" w:rsidRPr="006209C4">
        <w:rPr>
          <w:rFonts w:eastAsia="Times New Roman" w:cs="Calibri"/>
          <w:sz w:val="20"/>
          <w:szCs w:val="24"/>
        </w:rPr>
        <w:t xml:space="preserve"> προμήθεια όλων των απαραίτητων υλικών </w:t>
      </w:r>
      <w:r w:rsidR="00E16814" w:rsidRPr="006209C4">
        <w:rPr>
          <w:rFonts w:eastAsia="Times New Roman" w:cs="Calibri"/>
          <w:sz w:val="20"/>
          <w:szCs w:val="24"/>
        </w:rPr>
        <w:t xml:space="preserve">απαιτείται </w:t>
      </w:r>
      <w:r w:rsidRPr="006209C4">
        <w:rPr>
          <w:rFonts w:eastAsia="Times New Roman" w:cs="Calibri"/>
          <w:sz w:val="20"/>
          <w:szCs w:val="24"/>
        </w:rPr>
        <w:t xml:space="preserve">να είναι </w:t>
      </w:r>
      <w:r w:rsidR="00981507" w:rsidRPr="006209C4">
        <w:rPr>
          <w:rFonts w:eastAsia="Times New Roman" w:cs="Calibri"/>
          <w:sz w:val="20"/>
          <w:szCs w:val="24"/>
        </w:rPr>
        <w:t>αρίστης ποιότητος</w:t>
      </w:r>
      <w:r w:rsidR="00652050" w:rsidRPr="006209C4">
        <w:rPr>
          <w:rFonts w:eastAsia="Times New Roman" w:cs="Calibri"/>
          <w:sz w:val="20"/>
          <w:szCs w:val="24"/>
        </w:rPr>
        <w:t xml:space="preserve"> και να γίνει</w:t>
      </w:r>
      <w:r w:rsidR="00981507" w:rsidRPr="006209C4">
        <w:rPr>
          <w:rFonts w:eastAsia="Times New Roman" w:cs="Calibri"/>
          <w:sz w:val="20"/>
          <w:szCs w:val="24"/>
        </w:rPr>
        <w:t xml:space="preserve"> χρήση ικριωμάτων</w:t>
      </w:r>
      <w:r w:rsidR="00652050" w:rsidRPr="006209C4">
        <w:rPr>
          <w:rFonts w:eastAsia="Times New Roman" w:cs="Calibri"/>
          <w:sz w:val="20"/>
          <w:szCs w:val="24"/>
        </w:rPr>
        <w:t>,</w:t>
      </w:r>
      <w:r w:rsidR="00981507" w:rsidRPr="006209C4">
        <w:rPr>
          <w:rFonts w:eastAsia="Times New Roman" w:cs="Calibri"/>
          <w:sz w:val="20"/>
          <w:szCs w:val="24"/>
        </w:rPr>
        <w:t xml:space="preserve"> εφόσον απαιτείται</w:t>
      </w:r>
      <w:r w:rsidR="00652050" w:rsidRPr="006209C4">
        <w:rPr>
          <w:rFonts w:eastAsia="Times New Roman" w:cs="Calibri"/>
          <w:sz w:val="20"/>
          <w:szCs w:val="24"/>
        </w:rPr>
        <w:t>,</w:t>
      </w:r>
      <w:r w:rsidR="00981507" w:rsidRPr="006209C4">
        <w:rPr>
          <w:rFonts w:eastAsia="Times New Roman" w:cs="Calibri"/>
          <w:sz w:val="20"/>
          <w:szCs w:val="24"/>
        </w:rPr>
        <w:t xml:space="preserve"> και τυχόν </w:t>
      </w:r>
      <w:r w:rsidR="00652050" w:rsidRPr="006209C4">
        <w:rPr>
          <w:rFonts w:eastAsia="Times New Roman" w:cs="Calibri"/>
          <w:sz w:val="20"/>
          <w:szCs w:val="24"/>
        </w:rPr>
        <w:t>αποκατάσταση κακώσεων ή</w:t>
      </w:r>
      <w:r w:rsidR="006830F9" w:rsidRPr="006209C4">
        <w:rPr>
          <w:rFonts w:eastAsia="Times New Roman" w:cs="Calibri"/>
          <w:sz w:val="20"/>
          <w:szCs w:val="24"/>
        </w:rPr>
        <w:t xml:space="preserve"> μικρών επιδιορθώσεων/εργασιών</w:t>
      </w:r>
      <w:r w:rsidR="00652050" w:rsidRPr="006209C4">
        <w:rPr>
          <w:rFonts w:eastAsia="Times New Roman" w:cs="Calibri"/>
          <w:sz w:val="20"/>
          <w:szCs w:val="24"/>
        </w:rPr>
        <w:t xml:space="preserve">. Επιπλέον, απαιτείται να γίνει </w:t>
      </w:r>
      <w:r w:rsidR="00981507" w:rsidRPr="006209C4">
        <w:rPr>
          <w:rFonts w:eastAsia="Times New Roman" w:cs="Calibri"/>
          <w:sz w:val="20"/>
          <w:szCs w:val="24"/>
        </w:rPr>
        <w:t xml:space="preserve">κάθε εργασία κύρια και βοηθητική για </w:t>
      </w:r>
      <w:r w:rsidR="00C83ECB" w:rsidRPr="006209C4">
        <w:rPr>
          <w:rFonts w:eastAsia="Times New Roman" w:cs="Calibri"/>
          <w:sz w:val="20"/>
          <w:szCs w:val="24"/>
        </w:rPr>
        <w:t>ομαλή ολοκλήρωση της κατασκευής</w:t>
      </w:r>
      <w:r w:rsidR="00981507" w:rsidRPr="006209C4">
        <w:rPr>
          <w:rFonts w:eastAsia="Times New Roman" w:cs="Calibri"/>
          <w:sz w:val="20"/>
          <w:szCs w:val="24"/>
        </w:rPr>
        <w:t>.</w:t>
      </w:r>
      <w:r w:rsidR="00700D49" w:rsidRPr="006209C4">
        <w:rPr>
          <w:rFonts w:eastAsia="Times New Roman" w:cs="Calibri"/>
          <w:sz w:val="20"/>
          <w:szCs w:val="24"/>
        </w:rPr>
        <w:t xml:space="preserve"> </w:t>
      </w:r>
    </w:p>
    <w:p w14:paraId="018D168C" w14:textId="3FC24129" w:rsidR="00B55B5A" w:rsidRPr="006209C4" w:rsidRDefault="00700D49" w:rsidP="00B55B5A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Times New Roman"/>
          <w:color w:val="000000"/>
          <w:sz w:val="20"/>
          <w:szCs w:val="24"/>
          <w:lang w:eastAsia="el-GR"/>
        </w:rPr>
      </w:pPr>
      <w:r w:rsidRPr="006209C4">
        <w:rPr>
          <w:rFonts w:eastAsia="Times New Roman" w:cs="Calibri"/>
          <w:sz w:val="20"/>
          <w:szCs w:val="24"/>
        </w:rPr>
        <w:t xml:space="preserve">Τα κενά που θα προκύψουν γύρω από την κάθε τηλεόραση θα καλυφθούν με γκρι 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 xml:space="preserve">αυτοκόλλητο </w:t>
      </w:r>
      <w:r w:rsidR="006830F9" w:rsidRPr="006209C4">
        <w:rPr>
          <w:rFonts w:eastAsia="Times New Roman" w:cs="Times New Roman"/>
          <w:color w:val="000000"/>
          <w:sz w:val="20"/>
          <w:szCs w:val="24"/>
          <w:lang w:eastAsia="el-GR"/>
        </w:rPr>
        <w:t>β</w:t>
      </w:r>
      <w:r w:rsidRPr="006209C4">
        <w:rPr>
          <w:rFonts w:eastAsia="Times New Roman" w:cs="Times New Roman"/>
          <w:color w:val="000000"/>
          <w:sz w:val="20"/>
          <w:szCs w:val="24"/>
          <w:lang w:eastAsia="el-GR"/>
        </w:rPr>
        <w:t>ινύλιο με πλαστικοποίηση  πάνω στα υαλοστάσια από την εσωτερική πλευρά.</w:t>
      </w:r>
    </w:p>
    <w:p w14:paraId="1CA6B21B" w14:textId="77777777" w:rsidR="00B55B5A" w:rsidRPr="006209C4" w:rsidRDefault="00B55B5A" w:rsidP="00B55B5A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Times New Roman"/>
          <w:color w:val="000000"/>
          <w:sz w:val="20"/>
          <w:szCs w:val="24"/>
          <w:lang w:eastAsia="el-GR"/>
        </w:rPr>
      </w:pPr>
    </w:p>
    <w:p w14:paraId="420B86F5" w14:textId="77777777" w:rsidR="00CC3DEE" w:rsidRPr="006209C4" w:rsidRDefault="00052C4E" w:rsidP="00B55B5A">
      <w:pPr>
        <w:tabs>
          <w:tab w:val="left" w:pos="8364"/>
        </w:tabs>
        <w:spacing w:before="120" w:after="120" w:line="240" w:lineRule="auto"/>
        <w:ind w:right="-58"/>
        <w:jc w:val="both"/>
        <w:rPr>
          <w:rFonts w:eastAsia="Times New Roman" w:cs="Times New Roman"/>
          <w:color w:val="000000"/>
          <w:szCs w:val="28"/>
          <w:lang w:eastAsia="el-GR"/>
        </w:rPr>
      </w:pPr>
      <w:r w:rsidRPr="006209C4">
        <w:rPr>
          <w:rFonts w:eastAsia="Times New Roman" w:cs="Times New Roman"/>
          <w:b/>
          <w:color w:val="000000"/>
          <w:szCs w:val="28"/>
          <w:lang w:eastAsia="el-GR"/>
        </w:rPr>
        <w:t>Συμπληρωματικά σχέδια</w:t>
      </w:r>
    </w:p>
    <w:p w14:paraId="4F453F7B" w14:textId="77777777" w:rsidR="003D4A23" w:rsidRPr="006209C4" w:rsidRDefault="00E16814" w:rsidP="003D4A23">
      <w:pPr>
        <w:rPr>
          <w:sz w:val="18"/>
        </w:rPr>
      </w:pPr>
      <w:r w:rsidRPr="006209C4">
        <w:rPr>
          <w:sz w:val="18"/>
        </w:rPr>
        <w:t>Ακολουθεί η σχεδιαστική αναπαράσταση του εσωτερικού κάθε εσοχής.</w:t>
      </w:r>
    </w:p>
    <w:p w14:paraId="2EA12501" w14:textId="77777777" w:rsidR="003C063B" w:rsidRPr="006209C4" w:rsidRDefault="008B5CAF">
      <w:pPr>
        <w:rPr>
          <w:sz w:val="18"/>
        </w:rPr>
      </w:pPr>
      <w:r w:rsidRPr="006209C4">
        <w:rPr>
          <w:noProof/>
          <w:sz w:val="18"/>
          <w:lang w:val="en-US"/>
        </w:rPr>
        <w:drawing>
          <wp:inline distT="0" distB="0" distL="0" distR="0" wp14:anchorId="376A4354" wp14:editId="02A5B886">
            <wp:extent cx="5267325" cy="2647950"/>
            <wp:effectExtent l="0" t="0" r="9525" b="0"/>
            <wp:docPr id="15" name="Picture 2" descr="Διαφάνεια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ιαφάνεια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9" b="3373"/>
                    <a:stretch/>
                  </pic:blipFill>
                  <pic:spPr bwMode="auto">
                    <a:xfrm>
                      <a:off x="0" y="0"/>
                      <a:ext cx="5267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5709A" w14:textId="77777777" w:rsidR="003C063B" w:rsidRPr="006209C4" w:rsidRDefault="008B5CAF">
      <w:pPr>
        <w:rPr>
          <w:sz w:val="18"/>
        </w:rPr>
      </w:pPr>
      <w:r w:rsidRPr="006209C4">
        <w:rPr>
          <w:noProof/>
          <w:sz w:val="18"/>
          <w:lang w:val="en-US"/>
        </w:rPr>
        <w:drawing>
          <wp:inline distT="0" distB="0" distL="0" distR="0" wp14:anchorId="2AA49957" wp14:editId="079B5BFA">
            <wp:extent cx="5267325" cy="3952875"/>
            <wp:effectExtent l="0" t="0" r="9525" b="9525"/>
            <wp:docPr id="14" name="Picture 3" descr="SXEDIA DIAGONISM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XEDIA DIAGONISMO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AA9A" w14:textId="77777777" w:rsidR="003C063B" w:rsidRPr="006209C4" w:rsidRDefault="003C063B">
      <w:pPr>
        <w:rPr>
          <w:sz w:val="18"/>
        </w:rPr>
      </w:pPr>
    </w:p>
    <w:p w14:paraId="31D683BA" w14:textId="77777777" w:rsidR="003C063B" w:rsidRPr="006209C4" w:rsidRDefault="008B5CAF">
      <w:pPr>
        <w:rPr>
          <w:sz w:val="18"/>
        </w:rPr>
      </w:pPr>
      <w:r w:rsidRPr="006209C4">
        <w:rPr>
          <w:noProof/>
          <w:sz w:val="18"/>
          <w:lang w:val="en-US"/>
        </w:rPr>
        <w:lastRenderedPageBreak/>
        <w:drawing>
          <wp:inline distT="0" distB="0" distL="0" distR="0" wp14:anchorId="6E24473B" wp14:editId="00CD923B">
            <wp:extent cx="5267325" cy="3952875"/>
            <wp:effectExtent l="0" t="0" r="9525" b="9525"/>
            <wp:docPr id="13" name="Picture 4" descr="Διαφάνεια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ιαφάνεια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84FBD" w14:textId="77777777" w:rsidR="003C063B" w:rsidRPr="006209C4" w:rsidRDefault="003C063B">
      <w:pPr>
        <w:rPr>
          <w:sz w:val="18"/>
        </w:rPr>
      </w:pPr>
    </w:p>
    <w:p w14:paraId="4167BEFB" w14:textId="77777777" w:rsidR="003C063B" w:rsidRPr="006209C4" w:rsidRDefault="008B5CAF">
      <w:pPr>
        <w:rPr>
          <w:sz w:val="18"/>
        </w:rPr>
      </w:pPr>
      <w:r w:rsidRPr="006209C4">
        <w:rPr>
          <w:noProof/>
          <w:sz w:val="18"/>
          <w:lang w:val="en-US"/>
        </w:rPr>
        <w:drawing>
          <wp:inline distT="0" distB="0" distL="0" distR="0" wp14:anchorId="696F9535" wp14:editId="78BBFFCC">
            <wp:extent cx="5267325" cy="3952875"/>
            <wp:effectExtent l="0" t="0" r="9525" b="9525"/>
            <wp:docPr id="12" name="Picture 5" descr="Διαφάνεια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Διαφάνεια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7B4D" w14:textId="77777777" w:rsidR="003C063B" w:rsidRPr="006209C4" w:rsidRDefault="003C063B">
      <w:pPr>
        <w:rPr>
          <w:sz w:val="18"/>
        </w:rPr>
      </w:pPr>
    </w:p>
    <w:p w14:paraId="2D8503D4" w14:textId="77777777" w:rsidR="003C063B" w:rsidRPr="006209C4" w:rsidRDefault="008B5CAF">
      <w:pPr>
        <w:rPr>
          <w:sz w:val="18"/>
        </w:rPr>
      </w:pPr>
      <w:r w:rsidRPr="006209C4">
        <w:rPr>
          <w:noProof/>
          <w:sz w:val="18"/>
          <w:lang w:val="en-US"/>
        </w:rPr>
        <w:lastRenderedPageBreak/>
        <w:drawing>
          <wp:inline distT="0" distB="0" distL="0" distR="0" wp14:anchorId="5F512FD7" wp14:editId="48A53953">
            <wp:extent cx="5267325" cy="3952875"/>
            <wp:effectExtent l="0" t="0" r="9525" b="9525"/>
            <wp:docPr id="11" name="Picture 6" descr="Διαφάνεια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ιαφάνεια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A119" w14:textId="15B44F1D" w:rsidR="006209C4" w:rsidRDefault="006209C4">
      <w:pPr>
        <w:rPr>
          <w:sz w:val="18"/>
        </w:rPr>
      </w:pPr>
    </w:p>
    <w:tbl>
      <w:tblPr>
        <w:tblpPr w:leftFromText="180" w:rightFromText="180" w:vertAnchor="text" w:horzAnchor="page" w:tblpX="1549" w:tblpY="816"/>
        <w:tblW w:w="9322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118"/>
      </w:tblGrid>
      <w:tr w:rsidR="006209C4" w:rsidRPr="006209C4" w14:paraId="1415B115" w14:textId="77777777" w:rsidTr="006209C4">
        <w:tc>
          <w:tcPr>
            <w:tcW w:w="2660" w:type="dxa"/>
            <w:vAlign w:val="center"/>
          </w:tcPr>
          <w:p w14:paraId="6C6B3CF6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42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9C4">
              <w:rPr>
                <w:rFonts w:asciiTheme="minorHAnsi" w:hAnsiTheme="minorHAnsi"/>
                <w:sz w:val="20"/>
                <w:szCs w:val="20"/>
              </w:rPr>
              <w:t>Ο συντάκτης</w:t>
            </w:r>
          </w:p>
          <w:p w14:paraId="690E9E8E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42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0E58AB8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42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107AC95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42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E748DCC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42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9C4">
              <w:rPr>
                <w:rFonts w:asciiTheme="minorHAnsi" w:hAnsiTheme="minorHAnsi"/>
                <w:sz w:val="20"/>
                <w:szCs w:val="20"/>
              </w:rPr>
              <w:t>Αλεξανδράκης Ιωάννης</w:t>
            </w:r>
          </w:p>
          <w:p w14:paraId="28709165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42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9C4">
              <w:rPr>
                <w:rFonts w:asciiTheme="minorHAnsi" w:hAnsiTheme="minorHAnsi"/>
                <w:sz w:val="20"/>
                <w:szCs w:val="20"/>
              </w:rPr>
              <w:t>Κλάδου ΤΕ4, Α΄ Βαθμού</w:t>
            </w:r>
          </w:p>
        </w:tc>
        <w:tc>
          <w:tcPr>
            <w:tcW w:w="3544" w:type="dxa"/>
            <w:vAlign w:val="center"/>
          </w:tcPr>
          <w:p w14:paraId="018691B5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9C4">
              <w:rPr>
                <w:rFonts w:asciiTheme="minorHAnsi" w:hAnsiTheme="minorHAnsi"/>
                <w:sz w:val="20"/>
                <w:szCs w:val="20"/>
              </w:rPr>
              <w:t>Ο Προϊστάμενος</w:t>
            </w:r>
          </w:p>
          <w:p w14:paraId="22908135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9C4">
              <w:rPr>
                <w:rFonts w:asciiTheme="minorHAnsi" w:hAnsiTheme="minorHAnsi"/>
                <w:sz w:val="20"/>
                <w:szCs w:val="20"/>
              </w:rPr>
              <w:t>της Β.Δ.Β.</w:t>
            </w:r>
          </w:p>
          <w:p w14:paraId="1CB9876E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8D3648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868238A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9C4">
              <w:rPr>
                <w:rFonts w:asciiTheme="minorHAnsi" w:hAnsiTheme="minorHAnsi"/>
                <w:sz w:val="20"/>
                <w:szCs w:val="20"/>
              </w:rPr>
              <w:t>Δημήτρης Σάββας</w:t>
            </w:r>
          </w:p>
          <w:p w14:paraId="1E2829E2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9C4">
              <w:rPr>
                <w:rFonts w:asciiTheme="minorHAnsi" w:hAnsiTheme="minorHAnsi"/>
                <w:sz w:val="20"/>
                <w:szCs w:val="20"/>
              </w:rPr>
              <w:t>Κλάδου ΠΕ1, Α΄ Βαθμού</w:t>
            </w:r>
          </w:p>
        </w:tc>
        <w:tc>
          <w:tcPr>
            <w:tcW w:w="3118" w:type="dxa"/>
          </w:tcPr>
          <w:p w14:paraId="05DB7C8A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9C4">
              <w:rPr>
                <w:rFonts w:asciiTheme="minorHAnsi" w:hAnsiTheme="minorHAnsi"/>
                <w:sz w:val="20"/>
                <w:szCs w:val="20"/>
              </w:rPr>
              <w:t>ΘΕΩΡΗΘΗΚΕ</w:t>
            </w:r>
          </w:p>
          <w:p w14:paraId="50456328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9C4">
              <w:rPr>
                <w:rFonts w:asciiTheme="minorHAnsi" w:hAnsiTheme="minorHAnsi"/>
                <w:sz w:val="20"/>
                <w:szCs w:val="20"/>
              </w:rPr>
              <w:t>Η προϊσταμένη της Διεύθυνσης</w:t>
            </w:r>
          </w:p>
          <w:p w14:paraId="10F9CD63" w14:textId="77777777" w:rsidR="006209C4" w:rsidRPr="006209C4" w:rsidRDefault="006209C4" w:rsidP="006209C4">
            <w:pPr>
              <w:pStyle w:val="NoteLevel11"/>
              <w:tabs>
                <w:tab w:val="clear" w:pos="0"/>
              </w:tabs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A4914A6" w14:textId="77777777" w:rsidR="006209C4" w:rsidRPr="006209C4" w:rsidRDefault="006209C4" w:rsidP="006209C4">
            <w:pPr>
              <w:pStyle w:val="NoteLevel1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0A9FB4C" w14:textId="77777777" w:rsidR="006209C4" w:rsidRPr="006209C4" w:rsidRDefault="006209C4" w:rsidP="006209C4">
            <w:pPr>
              <w:pStyle w:val="NoteLevel1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41A6807" w14:textId="77777777" w:rsidR="006209C4" w:rsidRPr="006209C4" w:rsidRDefault="006209C4" w:rsidP="006209C4">
            <w:pPr>
              <w:pStyle w:val="NoteLevel1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14BD125" w14:textId="14A34878" w:rsidR="006209C4" w:rsidRDefault="006209C4" w:rsidP="006209C4">
      <w:pPr>
        <w:rPr>
          <w:sz w:val="18"/>
        </w:rPr>
      </w:pPr>
    </w:p>
    <w:p w14:paraId="78773E36" w14:textId="77777777" w:rsidR="006209C4" w:rsidRPr="006209C4" w:rsidRDefault="006209C4" w:rsidP="006209C4">
      <w:pPr>
        <w:tabs>
          <w:tab w:val="left" w:pos="2365"/>
        </w:tabs>
        <w:rPr>
          <w:sz w:val="18"/>
        </w:rPr>
      </w:pPr>
      <w:r>
        <w:rPr>
          <w:sz w:val="18"/>
        </w:rPr>
        <w:tab/>
      </w:r>
    </w:p>
    <w:p w14:paraId="494480B9" w14:textId="77777777" w:rsidR="006209C4" w:rsidRPr="005408CC" w:rsidRDefault="006209C4" w:rsidP="006209C4">
      <w:pPr>
        <w:tabs>
          <w:tab w:val="left" w:pos="9072"/>
        </w:tabs>
        <w:spacing w:after="0"/>
        <w:ind w:right="-52"/>
        <w:jc w:val="center"/>
        <w:rPr>
          <w:b/>
          <w:sz w:val="20"/>
          <w:szCs w:val="20"/>
        </w:rPr>
      </w:pPr>
      <w:r w:rsidRPr="005408CC">
        <w:rPr>
          <w:b/>
          <w:sz w:val="20"/>
          <w:szCs w:val="20"/>
        </w:rPr>
        <w:t>ΕΓΚΡΙΝΕΤΑΙ</w:t>
      </w:r>
    </w:p>
    <w:p w14:paraId="18763E91" w14:textId="77777777" w:rsidR="006209C4" w:rsidRPr="005408CC" w:rsidRDefault="006209C4" w:rsidP="006209C4">
      <w:pPr>
        <w:tabs>
          <w:tab w:val="left" w:pos="9072"/>
        </w:tabs>
        <w:spacing w:after="0"/>
        <w:ind w:right="-52"/>
        <w:jc w:val="center"/>
        <w:rPr>
          <w:sz w:val="20"/>
          <w:szCs w:val="20"/>
        </w:rPr>
      </w:pPr>
    </w:p>
    <w:p w14:paraId="0B4B0BD5" w14:textId="77777777" w:rsidR="006209C4" w:rsidRPr="005408CC" w:rsidRDefault="006209C4" w:rsidP="006209C4">
      <w:pPr>
        <w:tabs>
          <w:tab w:val="left" w:pos="9072"/>
        </w:tabs>
        <w:spacing w:after="0"/>
        <w:ind w:right="-52"/>
        <w:jc w:val="center"/>
        <w:rPr>
          <w:sz w:val="20"/>
          <w:szCs w:val="20"/>
        </w:rPr>
      </w:pPr>
    </w:p>
    <w:p w14:paraId="5911A4F9" w14:textId="77777777" w:rsidR="006209C4" w:rsidRPr="005408CC" w:rsidRDefault="006209C4" w:rsidP="006209C4">
      <w:pPr>
        <w:tabs>
          <w:tab w:val="left" w:pos="9072"/>
        </w:tabs>
        <w:spacing w:after="0"/>
        <w:ind w:right="-52"/>
        <w:jc w:val="center"/>
        <w:rPr>
          <w:sz w:val="20"/>
          <w:szCs w:val="20"/>
        </w:rPr>
      </w:pPr>
    </w:p>
    <w:p w14:paraId="14F2BFF3" w14:textId="77777777" w:rsidR="006209C4" w:rsidRDefault="006209C4" w:rsidP="006209C4">
      <w:pPr>
        <w:tabs>
          <w:tab w:val="left" w:pos="9072"/>
        </w:tabs>
        <w:spacing w:after="0"/>
        <w:ind w:right="-52"/>
        <w:jc w:val="center"/>
        <w:rPr>
          <w:sz w:val="20"/>
          <w:szCs w:val="20"/>
        </w:rPr>
      </w:pPr>
      <w:r w:rsidRPr="005408CC">
        <w:rPr>
          <w:sz w:val="20"/>
          <w:szCs w:val="20"/>
        </w:rPr>
        <w:t xml:space="preserve">Αριστέα </w:t>
      </w:r>
      <w:proofErr w:type="spellStart"/>
      <w:r w:rsidRPr="005408CC">
        <w:rPr>
          <w:sz w:val="20"/>
          <w:szCs w:val="20"/>
        </w:rPr>
        <w:t>Πλεύρη</w:t>
      </w:r>
      <w:proofErr w:type="spellEnd"/>
    </w:p>
    <w:p w14:paraId="01967810" w14:textId="77777777" w:rsidR="006209C4" w:rsidRPr="005408CC" w:rsidRDefault="006209C4" w:rsidP="006209C4">
      <w:pPr>
        <w:tabs>
          <w:tab w:val="left" w:pos="9072"/>
        </w:tabs>
        <w:spacing w:after="0"/>
        <w:ind w:right="-52"/>
        <w:jc w:val="center"/>
        <w:rPr>
          <w:b/>
          <w:sz w:val="20"/>
          <w:szCs w:val="20"/>
        </w:rPr>
      </w:pPr>
      <w:r w:rsidRPr="005408CC">
        <w:rPr>
          <w:b/>
          <w:sz w:val="20"/>
          <w:szCs w:val="20"/>
        </w:rPr>
        <w:t>ΑΝΤΙΔΗΜΑΡΧΟΣ</w:t>
      </w:r>
    </w:p>
    <w:p w14:paraId="3FBA7870" w14:textId="77777777" w:rsidR="006209C4" w:rsidRPr="005408CC" w:rsidRDefault="006209C4" w:rsidP="006209C4">
      <w:pPr>
        <w:spacing w:after="0"/>
        <w:ind w:right="-52"/>
        <w:jc w:val="center"/>
        <w:rPr>
          <w:sz w:val="20"/>
          <w:szCs w:val="20"/>
        </w:rPr>
      </w:pPr>
      <w:r w:rsidRPr="005408CC">
        <w:rPr>
          <w:sz w:val="20"/>
          <w:szCs w:val="20"/>
        </w:rPr>
        <w:t>Αναπληρώτρια Δημάρχου</w:t>
      </w:r>
    </w:p>
    <w:p w14:paraId="571FD6C5" w14:textId="56F10C71" w:rsidR="003C063B" w:rsidRPr="006209C4" w:rsidRDefault="003C063B" w:rsidP="006209C4">
      <w:pPr>
        <w:tabs>
          <w:tab w:val="left" w:pos="2365"/>
        </w:tabs>
        <w:rPr>
          <w:sz w:val="18"/>
        </w:rPr>
      </w:pPr>
    </w:p>
    <w:sectPr w:rsidR="003C063B" w:rsidRPr="00620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AC94E" w14:textId="77777777" w:rsidR="005E457E" w:rsidRDefault="005E457E" w:rsidP="00C34892">
      <w:pPr>
        <w:spacing w:after="0" w:line="240" w:lineRule="auto"/>
      </w:pPr>
      <w:r>
        <w:separator/>
      </w:r>
    </w:p>
  </w:endnote>
  <w:endnote w:type="continuationSeparator" w:id="0">
    <w:p w14:paraId="751D2AF6" w14:textId="77777777" w:rsidR="005E457E" w:rsidRDefault="005E457E" w:rsidP="00C3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E4F14" w14:textId="77777777" w:rsidR="005E457E" w:rsidRDefault="005E457E" w:rsidP="00C34892">
      <w:pPr>
        <w:spacing w:after="0" w:line="240" w:lineRule="auto"/>
      </w:pPr>
      <w:r>
        <w:separator/>
      </w:r>
    </w:p>
  </w:footnote>
  <w:footnote w:type="continuationSeparator" w:id="0">
    <w:p w14:paraId="3BCF667D" w14:textId="77777777" w:rsidR="005E457E" w:rsidRDefault="005E457E" w:rsidP="00C3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0A2B2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D15D86"/>
    <w:multiLevelType w:val="hybridMultilevel"/>
    <w:tmpl w:val="68A87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70"/>
    <w:rsid w:val="00011C29"/>
    <w:rsid w:val="000229B7"/>
    <w:rsid w:val="00052C4E"/>
    <w:rsid w:val="000F2897"/>
    <w:rsid w:val="001075E7"/>
    <w:rsid w:val="001553F7"/>
    <w:rsid w:val="001F1935"/>
    <w:rsid w:val="00207585"/>
    <w:rsid w:val="0024712E"/>
    <w:rsid w:val="002611A5"/>
    <w:rsid w:val="00295692"/>
    <w:rsid w:val="00314DFF"/>
    <w:rsid w:val="00336B86"/>
    <w:rsid w:val="003605D8"/>
    <w:rsid w:val="003802C8"/>
    <w:rsid w:val="003C063B"/>
    <w:rsid w:val="003D4A23"/>
    <w:rsid w:val="003E77D2"/>
    <w:rsid w:val="00462F73"/>
    <w:rsid w:val="004E2F4A"/>
    <w:rsid w:val="004E4255"/>
    <w:rsid w:val="00566EF2"/>
    <w:rsid w:val="005E1C4B"/>
    <w:rsid w:val="005E457E"/>
    <w:rsid w:val="006209C4"/>
    <w:rsid w:val="00652050"/>
    <w:rsid w:val="0066187A"/>
    <w:rsid w:val="006830F9"/>
    <w:rsid w:val="00700D49"/>
    <w:rsid w:val="00775070"/>
    <w:rsid w:val="007B5D39"/>
    <w:rsid w:val="007B70E3"/>
    <w:rsid w:val="00854524"/>
    <w:rsid w:val="00876A03"/>
    <w:rsid w:val="008B5CAF"/>
    <w:rsid w:val="00903C13"/>
    <w:rsid w:val="00981507"/>
    <w:rsid w:val="00A07F43"/>
    <w:rsid w:val="00A11B42"/>
    <w:rsid w:val="00A13F8E"/>
    <w:rsid w:val="00A54BBE"/>
    <w:rsid w:val="00AC39B0"/>
    <w:rsid w:val="00B55B5A"/>
    <w:rsid w:val="00BD01F7"/>
    <w:rsid w:val="00BD0E19"/>
    <w:rsid w:val="00BD13CB"/>
    <w:rsid w:val="00BF50C1"/>
    <w:rsid w:val="00C34892"/>
    <w:rsid w:val="00C83ECB"/>
    <w:rsid w:val="00C94D85"/>
    <w:rsid w:val="00CB7C3B"/>
    <w:rsid w:val="00CC3DEE"/>
    <w:rsid w:val="00CC41F8"/>
    <w:rsid w:val="00D37199"/>
    <w:rsid w:val="00D66FFA"/>
    <w:rsid w:val="00D8390E"/>
    <w:rsid w:val="00E16814"/>
    <w:rsid w:val="00E41E32"/>
    <w:rsid w:val="00E63249"/>
    <w:rsid w:val="00E66731"/>
    <w:rsid w:val="00E74920"/>
    <w:rsid w:val="00ED330B"/>
    <w:rsid w:val="00FB5EF4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F9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92"/>
  </w:style>
  <w:style w:type="paragraph" w:styleId="Footer">
    <w:name w:val="footer"/>
    <w:basedOn w:val="Normal"/>
    <w:link w:val="FooterChar"/>
    <w:uiPriority w:val="99"/>
    <w:unhideWhenUsed/>
    <w:rsid w:val="00C34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92"/>
  </w:style>
  <w:style w:type="paragraph" w:styleId="Caption">
    <w:name w:val="caption"/>
    <w:basedOn w:val="Normal"/>
    <w:next w:val="Normal"/>
    <w:uiPriority w:val="35"/>
    <w:unhideWhenUsed/>
    <w:qFormat/>
    <w:rsid w:val="0024712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F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31"/>
    <w:rPr>
      <w:b/>
      <w:bCs/>
      <w:sz w:val="20"/>
      <w:szCs w:val="20"/>
    </w:rPr>
  </w:style>
  <w:style w:type="table" w:styleId="TableGrid">
    <w:name w:val="Table Grid"/>
    <w:basedOn w:val="TableNormal"/>
    <w:rsid w:val="005E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">
    <w:name w:val="Note Level 11"/>
    <w:basedOn w:val="Normal"/>
    <w:uiPriority w:val="99"/>
    <w:semiHidden/>
    <w:rsid w:val="005E457E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92"/>
  </w:style>
  <w:style w:type="paragraph" w:styleId="Footer">
    <w:name w:val="footer"/>
    <w:basedOn w:val="Normal"/>
    <w:link w:val="FooterChar"/>
    <w:uiPriority w:val="99"/>
    <w:unhideWhenUsed/>
    <w:rsid w:val="00C34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92"/>
  </w:style>
  <w:style w:type="paragraph" w:styleId="Caption">
    <w:name w:val="caption"/>
    <w:basedOn w:val="Normal"/>
    <w:next w:val="Normal"/>
    <w:uiPriority w:val="35"/>
    <w:unhideWhenUsed/>
    <w:qFormat/>
    <w:rsid w:val="0024712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F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31"/>
    <w:rPr>
      <w:b/>
      <w:bCs/>
      <w:sz w:val="20"/>
      <w:szCs w:val="20"/>
    </w:rPr>
  </w:style>
  <w:style w:type="table" w:styleId="TableGrid">
    <w:name w:val="Table Grid"/>
    <w:basedOn w:val="TableNormal"/>
    <w:rsid w:val="005E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">
    <w:name w:val="Note Level 11"/>
    <w:basedOn w:val="Normal"/>
    <w:uiPriority w:val="99"/>
    <w:semiHidden/>
    <w:rsid w:val="005E457E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C066-51D3-C749-86BD-AFC7877F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1191</Words>
  <Characters>6795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Apostolakis</dc:creator>
  <cp:lastModifiedBy>Ιωάννης Αλεξανδράκης</cp:lastModifiedBy>
  <cp:revision>5</cp:revision>
  <dcterms:created xsi:type="dcterms:W3CDTF">2017-09-06T08:03:00Z</dcterms:created>
  <dcterms:modified xsi:type="dcterms:W3CDTF">2017-09-07T10:51:00Z</dcterms:modified>
</cp:coreProperties>
</file>