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05" w:rsidRDefault="008C3505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4"/>
          <w:szCs w:val="22"/>
        </w:rPr>
      </w:pP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C14C72">
        <w:rPr>
          <w:rFonts w:ascii="Calibri" w:hAnsi="Calibri" w:cs="Calibri"/>
          <w:b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14C72" w:rsidRPr="00630950" w:rsidTr="00630950">
        <w:tc>
          <w:tcPr>
            <w:tcW w:w="4643" w:type="dxa"/>
          </w:tcPr>
          <w:p w:rsidR="00C14C72" w:rsidRPr="00630950" w:rsidRDefault="00C14C72" w:rsidP="00630950">
            <w:pPr>
              <w:spacing w:after="120" w:line="288" w:lineRule="auto"/>
              <w:rPr>
                <w:rFonts w:cs="Arial"/>
                <w:sz w:val="32"/>
              </w:rPr>
            </w:pPr>
            <w:r w:rsidRPr="00630950">
              <w:rPr>
                <w:rFonts w:cs="Arial"/>
                <w:sz w:val="32"/>
              </w:rPr>
              <w:t xml:space="preserve">     </w:t>
            </w:r>
            <w:r w:rsidR="00B97F1A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ΕΛΛΗΝΙΚΗ  ∆ΗΜΟΚΡΑΤΙΑ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∆ΗΜΟΣ ΗΡΑΚΛΕΙΟΥ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∆/ΝΣΗ ΟΙΚΟΝΟΜΙΚΩΝ ΥΠΗΡΕΣΙΩΝ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ΤΜΗΜΑ  ΠΡΟΜΗΘΕΙΩΝ – ΔΗΜΟΠΡΑΣΙΩΝ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Διεύθυνση:  Ανδρόγεω 2 Τ.Κ.71202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Αρμόδιος: Τζανιδάκης Βασίλης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Τηλ.: 2810409185 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Πληροφορίες: Καρτσωνάκη  ́Ελενα Τηλ.:2813409428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  <w:t>E-mail: prom@heraklion.gr</w:t>
            </w:r>
          </w:p>
        </w:tc>
        <w:tc>
          <w:tcPr>
            <w:tcW w:w="4643" w:type="dxa"/>
          </w:tcPr>
          <w:p w:rsidR="00C14C72" w:rsidRPr="0047431D" w:rsidRDefault="0047431D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Θέμα: </w:t>
            </w:r>
            <w:r w:rsidRPr="00F01E05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«Προμήθεια εντύπων  για αθλητικές διοργανώσεις»  </w:t>
            </w: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630950" w:rsidRDefault="00C14C72" w:rsidP="00630950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Ηράκλειο: </w:t>
            </w:r>
            <w:r w:rsidR="00721C7E">
              <w:rPr>
                <w:rFonts w:ascii="Calibri" w:hAnsi="Calibri" w:cs="Calibri"/>
                <w:b/>
                <w:bCs/>
                <w:sz w:val="24"/>
                <w:szCs w:val="22"/>
              </w:rPr>
              <w:t>14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</w:t>
            </w:r>
            <w:r w:rsidR="00721C7E">
              <w:rPr>
                <w:rFonts w:ascii="Calibri" w:hAnsi="Calibri" w:cs="Calibri"/>
                <w:b/>
                <w:bCs/>
                <w:sz w:val="24"/>
                <w:szCs w:val="22"/>
              </w:rPr>
              <w:t>03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-2019</w:t>
            </w:r>
          </w:p>
          <w:p w:rsidR="00C14C72" w:rsidRPr="00B97F1A" w:rsidRDefault="00C14C72" w:rsidP="00B97F1A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Αρ.πρωτ.:</w:t>
            </w:r>
            <w:r w:rsidR="00B97F1A"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  <w:t>24584</w:t>
            </w:r>
          </w:p>
        </w:tc>
      </w:tr>
    </w:tbl>
    <w:p w:rsidR="002407BF" w:rsidRDefault="002407BF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28"/>
          <w:szCs w:val="22"/>
        </w:rPr>
      </w:pPr>
    </w:p>
    <w:p w:rsidR="008C3505" w:rsidRPr="009570C9" w:rsidRDefault="008C3505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28"/>
          <w:szCs w:val="22"/>
        </w:rPr>
      </w:pPr>
      <w:r w:rsidRPr="009570C9">
        <w:rPr>
          <w:rFonts w:ascii="Calibri" w:hAnsi="Calibri" w:cs="Calibri"/>
          <w:b/>
          <w:bCs/>
          <w:sz w:val="28"/>
          <w:szCs w:val="22"/>
        </w:rPr>
        <w:t>ΠΡΟΣΚΛΗΣΗ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ΕΚ∆ΗΛΩΣΗΣ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ΕΝ∆ΙΑΦΕΡΟΝΤΟΣ</w:t>
      </w:r>
    </w:p>
    <w:p w:rsidR="008C3505" w:rsidRDefault="008C3505" w:rsidP="008C3505">
      <w:pPr>
        <w:spacing w:after="120" w:line="288" w:lineRule="auto"/>
        <w:jc w:val="both"/>
        <w:rPr>
          <w:rFonts w:ascii="Calibri" w:hAnsi="Calibri" w:cs="Calibri"/>
          <w:bCs/>
          <w:sz w:val="24"/>
          <w:szCs w:val="22"/>
        </w:rPr>
      </w:pPr>
      <w:r w:rsidRPr="00F01E05">
        <w:rPr>
          <w:rFonts w:ascii="Calibri" w:hAnsi="Calibri" w:cs="Calibri"/>
          <w:b/>
          <w:bCs/>
          <w:sz w:val="24"/>
          <w:szCs w:val="22"/>
        </w:rPr>
        <w:t>Ο ∆ήμος Ηρακλείου ανακοινώνει ότι θα προβεί στην συλλογή προσφορών για την</w:t>
      </w:r>
      <w:r w:rsidR="00F01E05" w:rsidRPr="00F01E05">
        <w:rPr>
          <w:rFonts w:ascii="Calibri" w:hAnsi="Calibri" w:cs="Calibri"/>
          <w:b/>
          <w:bCs/>
          <w:sz w:val="24"/>
          <w:szCs w:val="22"/>
        </w:rPr>
        <w:t xml:space="preserve"> «</w:t>
      </w:r>
      <w:bookmarkStart w:id="0" w:name="_GoBack"/>
      <w:r w:rsidR="00F01E05" w:rsidRPr="00F01E05">
        <w:rPr>
          <w:rFonts w:ascii="Calibri" w:hAnsi="Calibri" w:cs="Calibri"/>
          <w:b/>
          <w:bCs/>
          <w:sz w:val="24"/>
          <w:szCs w:val="22"/>
        </w:rPr>
        <w:t xml:space="preserve">Προμήθεια εντύπων </w:t>
      </w:r>
      <w:r w:rsidRPr="00F01E05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F01E05" w:rsidRPr="00F01E05">
        <w:rPr>
          <w:rFonts w:ascii="Calibri" w:hAnsi="Calibri" w:cs="Calibri"/>
          <w:b/>
          <w:bCs/>
          <w:sz w:val="24"/>
          <w:szCs w:val="22"/>
        </w:rPr>
        <w:t>για αθλητικές διοργανώσεις</w:t>
      </w:r>
      <w:bookmarkEnd w:id="0"/>
      <w:r w:rsidR="00F01E05" w:rsidRPr="00F01E05">
        <w:rPr>
          <w:rFonts w:ascii="Calibri" w:hAnsi="Calibri" w:cs="Calibri"/>
          <w:b/>
          <w:bCs/>
          <w:sz w:val="24"/>
          <w:szCs w:val="22"/>
        </w:rPr>
        <w:t xml:space="preserve">»  </w:t>
      </w:r>
      <w:r w:rsidR="00F01E05">
        <w:rPr>
          <w:rFonts w:ascii="Calibri" w:hAnsi="Calibri" w:cs="Calibri"/>
          <w:b/>
          <w:bCs/>
          <w:sz w:val="24"/>
          <w:szCs w:val="22"/>
        </w:rPr>
        <w:t>κ</w:t>
      </w:r>
      <w:r w:rsidRPr="008C3505">
        <w:rPr>
          <w:rFonts w:ascii="Calibri" w:hAnsi="Calibri" w:cs="Calibri"/>
          <w:bCs/>
          <w:sz w:val="24"/>
          <w:szCs w:val="22"/>
        </w:rPr>
        <w:t>αι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καλεί</w:t>
      </w:r>
      <w:r>
        <w:rPr>
          <w:rFonts w:ascii="Calibri" w:hAnsi="Calibri" w:cs="Calibri"/>
          <w:bCs/>
          <w:sz w:val="24"/>
          <w:szCs w:val="22"/>
        </w:rPr>
        <w:t xml:space="preserve"> τους </w:t>
      </w:r>
      <w:r w:rsidRPr="008C3505">
        <w:rPr>
          <w:rFonts w:ascii="Calibri" w:hAnsi="Calibri" w:cs="Calibri"/>
          <w:bCs/>
          <w:sz w:val="24"/>
          <w:szCs w:val="22"/>
        </w:rPr>
        <w:t>ενδιαφερόμενους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να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καταθέσουν</w:t>
      </w:r>
      <w:r>
        <w:rPr>
          <w:rFonts w:ascii="Calibri" w:hAnsi="Calibri" w:cs="Calibri"/>
          <w:bCs/>
          <w:sz w:val="24"/>
          <w:szCs w:val="22"/>
        </w:rPr>
        <w:t xml:space="preserve"> τις </w:t>
      </w:r>
      <w:r w:rsidRPr="008C3505">
        <w:rPr>
          <w:rFonts w:ascii="Calibri" w:hAnsi="Calibri" w:cs="Calibri"/>
          <w:bCs/>
          <w:sz w:val="24"/>
          <w:szCs w:val="22"/>
        </w:rPr>
        <w:t>σχετικές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κλειστές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προσφορές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>σύμφωνα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Cs/>
          <w:sz w:val="24"/>
          <w:szCs w:val="22"/>
        </w:rPr>
        <w:t xml:space="preserve">με: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 xml:space="preserve">Τις διατάξεις του άρθρου 58 του Ν. 3852/2010.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Τις διατάξεις του άρθρου 118 του Ν. 4412/2016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 xml:space="preserve">Τις διατάξεις της παρ. 9 του άρθρου 209 του Ν. 3463/2006, όπως προστέθηκε με την παρ. 13  του άρθρου 20 του Ν. 3731/2008 και διατηρήθηκε σε ισχύ με την περίπτωση 38 της παρ. 1 τουάρθρου377 του Ν. 4412/2016.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4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209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3463/2006, </w:t>
      </w:r>
      <w:r>
        <w:rPr>
          <w:rFonts w:asciiTheme="minorHAnsi" w:hAnsiTheme="minorHAnsi" w:cstheme="minorHAnsi"/>
          <w:bCs/>
          <w:sz w:val="24"/>
          <w:szCs w:val="22"/>
        </w:rPr>
        <w:t xml:space="preserve">όπως </w:t>
      </w:r>
      <w:r w:rsidRPr="008C3505">
        <w:rPr>
          <w:rFonts w:asciiTheme="minorHAnsi" w:hAnsiTheme="minorHAnsi" w:cstheme="minorHAnsi"/>
          <w:bCs/>
          <w:sz w:val="24"/>
          <w:szCs w:val="22"/>
        </w:rPr>
        <w:t>αναδιατυπώθηκε 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3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22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3536/2007.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αρ. πρωτ.: 58120/01-06-2018 Απόφαση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∆ημάρχου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οποία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εκχωρεί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δικαίωμα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υπογραφής</w:t>
      </w:r>
      <w:r>
        <w:rPr>
          <w:rFonts w:asciiTheme="minorHAnsi" w:hAnsiTheme="minorHAnsi" w:cstheme="minorHAnsi"/>
          <w:bCs/>
          <w:sz w:val="24"/>
          <w:szCs w:val="22"/>
        </w:rPr>
        <w:t xml:space="preserve"> στους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Αντιδημάρχους.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Τις </w:t>
      </w:r>
      <w:r w:rsidRPr="008C3505">
        <w:rPr>
          <w:rFonts w:asciiTheme="minorHAnsi" w:hAnsiTheme="minorHAnsi" w:cstheme="minorHAnsi"/>
          <w:bCs/>
          <w:sz w:val="24"/>
          <w:szCs w:val="22"/>
        </w:rPr>
        <w:t>Τεχνικές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Προδιαγραφές, τη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Συγγραφή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Υποχρεώσεων, 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Ενδεικτικό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και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Προσφοράς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επισυνάπτονται.  </w:t>
      </w:r>
    </w:p>
    <w:p w:rsidR="008C3505" w:rsidRPr="007A0D30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D30">
        <w:rPr>
          <w:rFonts w:asciiTheme="minorHAnsi" w:hAnsiTheme="minorHAnsi" w:cstheme="minorHAnsi"/>
          <w:bCs/>
          <w:sz w:val="24"/>
          <w:szCs w:val="24"/>
        </w:rPr>
        <w:t xml:space="preserve">Τις διατάξεις του 4555/2018 (ΚΛΕΙΣΘΕΝΗΣ) </w:t>
      </w:r>
    </w:p>
    <w:p w:rsidR="00B05719" w:rsidRPr="007A0D30" w:rsidRDefault="00B05719" w:rsidP="00B05719">
      <w:pPr>
        <w:numPr>
          <w:ilvl w:val="0"/>
          <w:numId w:val="33"/>
        </w:numPr>
        <w:spacing w:after="120" w:line="288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Την υπ. αριθμό </w:t>
      </w:r>
      <w:r w:rsidR="00FB5912" w:rsidRPr="00FB59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185 </w:t>
      </w:r>
      <w:r w:rsidRPr="007A0D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/2019</w:t>
      </w: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απόφαση του Δημοτικού Συμβουλίου του Δήμου Ηρακλείου</w:t>
      </w:r>
    </w:p>
    <w:p w:rsidR="000C6E81" w:rsidRDefault="008C3505" w:rsidP="000C6E81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Το υπ. αρ. </w:t>
      </w:r>
      <w:r w:rsidR="002B57A5" w:rsidRPr="002B57A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22976/8-03-2019</w:t>
      </w:r>
      <w:r w:rsidR="002B57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Τεκμηριωμένο αίτημα </w:t>
      </w:r>
      <w:r w:rsidR="002B57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περί της καταβολής δαπάνης για την προμήθεια έντυπων για τις ανάγκες αθλητικών διοργανώσεων έτους 2019.</w:t>
      </w:r>
    </w:p>
    <w:p w:rsidR="000C6E81" w:rsidRPr="000C6E81" w:rsidRDefault="000C6E81" w:rsidP="000C6E81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C6E81">
        <w:rPr>
          <w:rFonts w:ascii="Calibri" w:hAnsi="Calibri" w:cs="Calibri"/>
          <w:sz w:val="24"/>
          <w:szCs w:val="24"/>
        </w:rPr>
        <w:t xml:space="preserve">Την υπ’ αριθμό </w:t>
      </w:r>
      <w:r w:rsidRPr="000C6E81">
        <w:rPr>
          <w:rFonts w:ascii="Calibri" w:hAnsi="Calibri" w:cs="Calibri"/>
          <w:b/>
          <w:sz w:val="24"/>
          <w:szCs w:val="24"/>
        </w:rPr>
        <w:t>23565/12-03-2019</w:t>
      </w:r>
      <w:r w:rsidRPr="000C6E81">
        <w:rPr>
          <w:rFonts w:ascii="Calibri" w:hAnsi="Calibri" w:cs="Calibri"/>
          <w:sz w:val="24"/>
          <w:szCs w:val="24"/>
        </w:rPr>
        <w:t xml:space="preserve"> Απόφαση Ανάληψης Υποχρέωσης, ύψους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5.036,26</w:t>
      </w:r>
      <w:r w:rsidRPr="000C6E81">
        <w:rPr>
          <w:rFonts w:ascii="Calibri" w:hAnsi="Calibri" w:cs="Calibri"/>
          <w:b/>
          <w:bCs/>
          <w:color w:val="000000"/>
          <w:sz w:val="24"/>
          <w:szCs w:val="24"/>
        </w:rPr>
        <w:t xml:space="preserve">€, </w:t>
      </w:r>
      <w:r w:rsidRPr="000C6E81">
        <w:rPr>
          <w:rFonts w:ascii="Calibri" w:hAnsi="Calibri" w:cs="Calibri"/>
          <w:bCs/>
          <w:color w:val="000000"/>
          <w:sz w:val="24"/>
          <w:szCs w:val="24"/>
        </w:rPr>
        <w:t>για την προμήθεια εντύπων για τις ανάγκες των αθλητικών διοργανώσεων έτους 2019.</w:t>
      </w:r>
    </w:p>
    <w:p w:rsidR="007A0D30" w:rsidRPr="000C6E81" w:rsidRDefault="007A0D30" w:rsidP="007A0D30">
      <w:pPr>
        <w:numPr>
          <w:ilvl w:val="0"/>
          <w:numId w:val="33"/>
        </w:numPr>
        <w:spacing w:after="120" w:line="288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C6E8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Τις Τεχνικές Προδιαγραφές, τη Συγγραφή Υποχρεώσεων, τον Ενδεικτικό Προϋπολογισμό και τον Προϋπολογισμό Προσφοράς που επισυνάπτονται.</w:t>
      </w:r>
    </w:p>
    <w:p w:rsidR="002F0EE5" w:rsidRDefault="002F0EE5" w:rsidP="000C6E81">
      <w:pPr>
        <w:spacing w:after="120" w:line="288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012BD1" w:rsidRDefault="00012BD1" w:rsidP="0047431D">
      <w:pPr>
        <w:jc w:val="both"/>
        <w:rPr>
          <w:rFonts w:ascii="Calibri" w:hAnsi="Calibri" w:cs="Calibri"/>
          <w:sz w:val="24"/>
          <w:szCs w:val="24"/>
        </w:rPr>
      </w:pPr>
      <w:r w:rsidRPr="0047431D">
        <w:rPr>
          <w:rFonts w:ascii="Calibri" w:hAnsi="Calibri" w:cs="Calibri"/>
          <w:sz w:val="24"/>
          <w:szCs w:val="24"/>
        </w:rPr>
        <w:lastRenderedPageBreak/>
        <w:t xml:space="preserve">Η προμήθεια των παραπάνω υλικών </w:t>
      </w:r>
      <w:r w:rsidR="0047431D" w:rsidRPr="0047431D">
        <w:rPr>
          <w:rFonts w:ascii="Calibri" w:hAnsi="Calibri" w:cs="Calibri"/>
          <w:sz w:val="24"/>
          <w:szCs w:val="24"/>
        </w:rPr>
        <w:t xml:space="preserve">ποσού </w:t>
      </w:r>
      <w:r w:rsidR="0047431D" w:rsidRPr="0047431D">
        <w:rPr>
          <w:rFonts w:ascii="Calibri" w:hAnsi="Calibri" w:cs="Calibri"/>
          <w:b/>
          <w:bCs/>
          <w:color w:val="000000"/>
          <w:sz w:val="24"/>
          <w:szCs w:val="24"/>
        </w:rPr>
        <w:t xml:space="preserve">5.036,26 € </w:t>
      </w:r>
      <w:r w:rsidRPr="0047431D">
        <w:rPr>
          <w:rFonts w:ascii="Calibri" w:hAnsi="Calibri" w:cs="Calibri"/>
          <w:sz w:val="24"/>
          <w:szCs w:val="24"/>
        </w:rPr>
        <w:t>θα βαρύνει</w:t>
      </w:r>
      <w:r w:rsidR="0047431D">
        <w:rPr>
          <w:rFonts w:ascii="Calibri" w:hAnsi="Calibri" w:cs="Calibri"/>
          <w:sz w:val="24"/>
          <w:szCs w:val="24"/>
        </w:rPr>
        <w:t xml:space="preserve"> </w:t>
      </w:r>
      <w:r w:rsidRPr="0047431D">
        <w:rPr>
          <w:rFonts w:ascii="Calibri" w:hAnsi="Calibri" w:cs="Calibri"/>
          <w:sz w:val="24"/>
          <w:szCs w:val="24"/>
        </w:rPr>
        <w:t xml:space="preserve">τον </w:t>
      </w:r>
      <w:r w:rsidRPr="0047431D">
        <w:rPr>
          <w:rFonts w:ascii="Calibri" w:hAnsi="Calibri" w:cs="Calibri"/>
          <w:b/>
          <w:color w:val="212121"/>
          <w:sz w:val="24"/>
          <w:szCs w:val="24"/>
        </w:rPr>
        <w:t xml:space="preserve">ΚΑ 15-6472.002 Έξοδα </w:t>
      </w:r>
      <w:r w:rsidR="0047431D">
        <w:rPr>
          <w:rFonts w:ascii="Calibri" w:hAnsi="Calibri" w:cs="Calibri"/>
          <w:b/>
          <w:color w:val="212121"/>
          <w:sz w:val="24"/>
          <w:szCs w:val="24"/>
        </w:rPr>
        <w:t>«</w:t>
      </w:r>
      <w:r w:rsidRPr="0047431D">
        <w:rPr>
          <w:rFonts w:ascii="Calibri" w:hAnsi="Calibri" w:cs="Calibri"/>
          <w:b/>
          <w:color w:val="212121"/>
          <w:sz w:val="24"/>
          <w:szCs w:val="24"/>
        </w:rPr>
        <w:t>Αθλητικών δραστηριοτήτων Δήμου Ηρακλείου</w:t>
      </w:r>
      <w:r w:rsidR="0047431D">
        <w:rPr>
          <w:rFonts w:ascii="Calibri" w:hAnsi="Calibri" w:cs="Calibri"/>
          <w:b/>
          <w:color w:val="212121"/>
          <w:sz w:val="24"/>
          <w:szCs w:val="24"/>
        </w:rPr>
        <w:t>»</w:t>
      </w:r>
      <w:r w:rsidRPr="0047431D">
        <w:rPr>
          <w:rFonts w:ascii="Calibri" w:hAnsi="Calibri" w:cs="Calibri"/>
          <w:b/>
          <w:color w:val="212121"/>
          <w:sz w:val="24"/>
          <w:szCs w:val="24"/>
        </w:rPr>
        <w:t xml:space="preserve">  </w:t>
      </w:r>
      <w:r w:rsidRPr="002407BF">
        <w:rPr>
          <w:rFonts w:ascii="Calibri" w:hAnsi="Calibri" w:cs="Calibri"/>
          <w:color w:val="212121"/>
          <w:sz w:val="24"/>
          <w:szCs w:val="24"/>
        </w:rPr>
        <w:t>σύμφωνα με την απόφαση</w:t>
      </w:r>
      <w:r w:rsidRPr="0047431D">
        <w:rPr>
          <w:rFonts w:ascii="Calibri" w:hAnsi="Calibri" w:cs="Calibri"/>
          <w:b/>
          <w:color w:val="212121"/>
          <w:sz w:val="24"/>
          <w:szCs w:val="24"/>
        </w:rPr>
        <w:t xml:space="preserve"> </w:t>
      </w:r>
      <w:r w:rsidR="00FB5912" w:rsidRPr="00FB5912">
        <w:rPr>
          <w:rFonts w:ascii="Calibri" w:hAnsi="Calibri" w:cs="Calibri"/>
          <w:b/>
          <w:color w:val="212121"/>
          <w:sz w:val="24"/>
          <w:szCs w:val="24"/>
        </w:rPr>
        <w:t>185</w:t>
      </w:r>
      <w:r w:rsidRPr="0047431D">
        <w:rPr>
          <w:rFonts w:ascii="Calibri" w:hAnsi="Calibri" w:cs="Calibri"/>
          <w:b/>
          <w:color w:val="212121"/>
          <w:sz w:val="24"/>
          <w:szCs w:val="24"/>
        </w:rPr>
        <w:t xml:space="preserve">/2019 του Δήμου Ηρακλείου </w:t>
      </w:r>
      <w:r w:rsidR="0047431D">
        <w:rPr>
          <w:rFonts w:ascii="Calibri" w:hAnsi="Calibri" w:cs="Calibri"/>
          <w:sz w:val="24"/>
          <w:szCs w:val="24"/>
        </w:rPr>
        <w:t>και αναλύεται</w:t>
      </w:r>
      <w:r w:rsidR="002407BF">
        <w:rPr>
          <w:rFonts w:ascii="Calibri" w:hAnsi="Calibri" w:cs="Calibri"/>
          <w:sz w:val="24"/>
          <w:szCs w:val="24"/>
        </w:rPr>
        <w:t xml:space="preserve"> </w:t>
      </w:r>
      <w:r w:rsidRPr="0047431D">
        <w:rPr>
          <w:rFonts w:ascii="Calibri" w:hAnsi="Calibri" w:cs="Calibri"/>
          <w:sz w:val="24"/>
          <w:szCs w:val="24"/>
        </w:rPr>
        <w:t xml:space="preserve">παρακάτω: </w:t>
      </w:r>
    </w:p>
    <w:p w:rsidR="002F0EE5" w:rsidRDefault="002F0EE5" w:rsidP="0047431D">
      <w:pPr>
        <w:jc w:val="both"/>
        <w:rPr>
          <w:rFonts w:ascii="Calibri" w:hAnsi="Calibri" w:cs="Calibri"/>
          <w:sz w:val="24"/>
          <w:szCs w:val="24"/>
        </w:rPr>
      </w:pPr>
    </w:p>
    <w:p w:rsidR="0047431D" w:rsidRPr="0047431D" w:rsidRDefault="0047431D" w:rsidP="0047431D">
      <w:pPr>
        <w:jc w:val="both"/>
        <w:rPr>
          <w:rFonts w:ascii="Verdana" w:hAnsi="Verdana"/>
          <w:sz w:val="24"/>
          <w:szCs w:val="24"/>
        </w:rPr>
      </w:pPr>
    </w:p>
    <w:tbl>
      <w:tblPr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496"/>
        <w:gridCol w:w="1417"/>
        <w:gridCol w:w="1276"/>
        <w:gridCol w:w="851"/>
        <w:gridCol w:w="850"/>
        <w:gridCol w:w="1276"/>
        <w:gridCol w:w="992"/>
        <w:gridCol w:w="1276"/>
      </w:tblGrid>
      <w:tr w:rsidR="00012BD1" w:rsidRPr="00744702" w:rsidTr="005F360E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Τιμή/ τεμ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012BD1" w:rsidRPr="00744702" w:rsidTr="005F360E">
        <w:trPr>
          <w:trHeight w:val="11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Έντυπο Bulletin  αγώνων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56σέλιδο, τετραχρωμία με καρφίτσα σε διάσταση Α5 κλειστό και χαρτί 130g velvet ή Garda mat.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22820000-4</w:t>
            </w: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lastRenderedPageBreak/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i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0,72 €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1.800,00 €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432,00 €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2.232,00 €</w:t>
            </w:r>
          </w:p>
        </w:tc>
      </w:tr>
      <w:tr w:rsidR="00012BD1" w:rsidRPr="00744702" w:rsidTr="005F360E">
        <w:trPr>
          <w:trHeight w:val="8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Μονόφυλλο, τετραχρωμία δύο όψεων, σε διάσταση 13,5Χ24 και χαρτί 160g velvet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260,00 €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62,40 €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322,40 €</w:t>
            </w:r>
          </w:p>
        </w:tc>
      </w:tr>
      <w:tr w:rsidR="00012BD1" w:rsidRPr="00744702" w:rsidTr="005F360E">
        <w:trPr>
          <w:trHeight w:val="8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Αφίσα  διάστασης 30 Χ 60, σε χαρ΄τι ανάλογο των αφισών εξωτερικού χώρου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210,00 €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50,40 €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260,40 €</w:t>
            </w:r>
          </w:p>
        </w:tc>
      </w:tr>
      <w:tr w:rsidR="00012BD1" w:rsidRPr="00744702" w:rsidTr="005F360E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Εντυπο πρόγραμμα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4πτυχο, τετράχρωμο 2 όψεων σε διάσταση 17Χ23,5 cm κλειστό (68Χ23,5 ανοιχτό)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>και χαρτί Velvet ή Garda mat 175g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364,00 €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87,36 €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451,36 €</w:t>
            </w:r>
          </w:p>
        </w:tc>
      </w:tr>
      <w:tr w:rsidR="00012BD1" w:rsidRPr="00744702" w:rsidTr="005F360E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Βεβαιωσεις εθελοντών,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Μονόφυλλο έγχρωμο μονής όψης, σε διάσταση Α4 σε χαρτί 250 Garda mat με δυνατότητα εκτύπωσης των μεταβλητών στοιχείων ψηφιακά.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280,00 €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67,20 €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347,20 €</w:t>
            </w:r>
          </w:p>
        </w:tc>
      </w:tr>
      <w:tr w:rsidR="00012BD1" w:rsidRPr="00744702" w:rsidTr="005F360E">
        <w:trPr>
          <w:trHeight w:val="15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Διπλώματα συμμέτοχής αθλητών,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Μονόφυλλο τετράχρωμο μονής όψης, σε διάσταση 34Χ24 σε χαρτί 200 Garda mat ή Velvet με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δυνατότητα εκτύπωσης των μεταβλητών στοιχείων ψηφιακά.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360,00 €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86,40 €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446,40 €</w:t>
            </w:r>
          </w:p>
        </w:tc>
      </w:tr>
      <w:tr w:rsidR="00012BD1" w:rsidRPr="00744702" w:rsidTr="005F360E">
        <w:trPr>
          <w:trHeight w:val="9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Μπόλκ απουσίασης εθελοντών: 50φυλλο μονόχρωμο μπλοκ, διάστασης  12Χ17, ψαροκολλητό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17,50 €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21,70 €</w:t>
            </w:r>
          </w:p>
        </w:tc>
      </w:tr>
      <w:tr w:rsidR="00012BD1" w:rsidRPr="00744702" w:rsidTr="005F360E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Διπλώματα κατάταξης: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Ψηφιακή εκτύπωση μονής όψης, σε διάσταση 24Χ34 σε χαρτί Rivers Design Bright White, 120g. με θερμοτυπία  7x7cm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350,00 €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434,00 €</w:t>
            </w:r>
          </w:p>
        </w:tc>
      </w:tr>
      <w:tr w:rsidR="00012BD1" w:rsidRPr="00744702" w:rsidTr="005F360E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Αυτοκόλλητο se velvet σε χαρτί  A5  με λογοτυπα του Δήμου Ηρακλείου  και φορεών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240,00 €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57,60 €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297,60 €</w:t>
            </w:r>
          </w:p>
        </w:tc>
      </w:tr>
      <w:tr w:rsidR="00012BD1" w:rsidRPr="00744702" w:rsidTr="005F360E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Αυτοκόλλητο se velvet σε χαρτί  A4  με λογοτυπα του Δήμου Ηρακλείου  και φορεών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180,00 €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43,20 €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223,20 €</w:t>
            </w:r>
          </w:p>
        </w:tc>
      </w:tr>
      <w:tr w:rsidR="00012BD1" w:rsidRPr="00744702" w:rsidTr="005F360E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4.061,50 €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974,76 €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BD1" w:rsidRPr="00744702" w:rsidRDefault="00012BD1" w:rsidP="005F36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5.036,26 €</w:t>
            </w:r>
          </w:p>
        </w:tc>
      </w:tr>
    </w:tbl>
    <w:p w:rsidR="00012BD1" w:rsidRDefault="00012BD1" w:rsidP="00012BD1">
      <w:pPr>
        <w:pStyle w:val="a9"/>
        <w:rPr>
          <w:rFonts w:ascii="Calibri" w:hAnsi="Calibri" w:cs="Calibri"/>
          <w:b/>
          <w:bCs/>
          <w:szCs w:val="24"/>
        </w:rPr>
      </w:pPr>
    </w:p>
    <w:p w:rsidR="001E3520" w:rsidRDefault="001E3520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Προσφορές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δεκτές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μέχρι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="00721C7E" w:rsidRPr="00721C7E">
        <w:rPr>
          <w:rFonts w:asciiTheme="minorHAnsi" w:hAnsiTheme="minorHAnsi" w:cstheme="minorHAnsi"/>
          <w:bCs/>
          <w:sz w:val="24"/>
          <w:szCs w:val="24"/>
        </w:rPr>
        <w:t>21</w:t>
      </w:r>
      <w:r w:rsidRPr="00721C7E">
        <w:rPr>
          <w:rFonts w:asciiTheme="minorHAnsi" w:hAnsiTheme="minorHAnsi" w:cstheme="minorHAnsi"/>
          <w:bCs/>
          <w:sz w:val="24"/>
          <w:szCs w:val="24"/>
        </w:rPr>
        <w:t>/</w:t>
      </w:r>
      <w:r w:rsidR="00721C7E" w:rsidRPr="00721C7E">
        <w:rPr>
          <w:rFonts w:asciiTheme="minorHAnsi" w:hAnsiTheme="minorHAnsi" w:cstheme="minorHAnsi"/>
          <w:bCs/>
          <w:sz w:val="24"/>
          <w:szCs w:val="24"/>
        </w:rPr>
        <w:t>03</w:t>
      </w:r>
      <w:r w:rsidRPr="00721C7E">
        <w:rPr>
          <w:rFonts w:asciiTheme="minorHAnsi" w:hAnsiTheme="minorHAnsi" w:cstheme="minorHAnsi"/>
          <w:bCs/>
          <w:sz w:val="24"/>
          <w:szCs w:val="24"/>
        </w:rPr>
        <w:t>/</w:t>
      </w:r>
      <w:r w:rsidR="00721C7E" w:rsidRPr="00721C7E">
        <w:rPr>
          <w:rFonts w:asciiTheme="minorHAnsi" w:hAnsiTheme="minorHAnsi" w:cstheme="minorHAnsi"/>
          <w:bCs/>
          <w:sz w:val="24"/>
          <w:szCs w:val="24"/>
        </w:rPr>
        <w:t>2019</w:t>
      </w:r>
      <w:r w:rsidRPr="0047431D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ημέρα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1C7E">
        <w:rPr>
          <w:rFonts w:asciiTheme="minorHAnsi" w:hAnsiTheme="minorHAnsi" w:cstheme="minorHAnsi"/>
          <w:bCs/>
          <w:sz w:val="24"/>
          <w:szCs w:val="24"/>
        </w:rPr>
        <w:t xml:space="preserve">Πέμπτη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 στο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Πρωτόκολλο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>Δήμου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Ηρακλείου, στην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διεύθυνση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Αγίου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Τίτου  1,   Τ.Κ.  71202 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πληροφορίε</w:t>
      </w:r>
      <w:r>
        <w:rPr>
          <w:rFonts w:asciiTheme="minorHAnsi" w:hAnsiTheme="minorHAnsi" w:cstheme="minorHAnsi"/>
          <w:bCs/>
          <w:sz w:val="24"/>
          <w:szCs w:val="24"/>
        </w:rPr>
        <w:t xml:space="preserve">ς </w:t>
      </w:r>
      <w:r w:rsidRPr="001E3520">
        <w:rPr>
          <w:rFonts w:asciiTheme="minorHAnsi" w:hAnsiTheme="minorHAnsi" w:cstheme="minorHAnsi"/>
          <w:bCs/>
          <w:sz w:val="24"/>
          <w:szCs w:val="24"/>
        </w:rPr>
        <w:t>δίνονται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τμήμα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- ∆ημοπρασιών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∆ήμου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τηλ.  2813  409185-186-189-403-428 </w:t>
      </w:r>
      <w:r>
        <w:rPr>
          <w:rFonts w:asciiTheme="minorHAnsi" w:hAnsiTheme="minorHAnsi" w:cstheme="minorHAnsi"/>
          <w:bCs/>
          <w:sz w:val="24"/>
          <w:szCs w:val="24"/>
        </w:rPr>
        <w:t xml:space="preserve">όλες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εργάσιμες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ημέρες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ώρες.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E3520" w:rsidRDefault="001E3520" w:rsidP="00C14C72">
      <w:pPr>
        <w:ind w:left="-426" w:right="-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Για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αξιολόγηση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λαμβάνονται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υπόψη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παρακάτω:    </w:t>
      </w:r>
    </w:p>
    <w:p w:rsidR="001E3520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1.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δικαιολογητικά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συμμετοχής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κατατεθούν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σύμφωνα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με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άρθρο  6 </w:t>
      </w:r>
      <w:r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Συγγραφής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Υποχρεώσεων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επισυνάπτεται.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2.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Η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οικονομική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συμμετεχόντων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στην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οποία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αναγράφονται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αναλυτικά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τιμολόγιο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προσφοράς.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lastRenderedPageBreak/>
        <w:t>3.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τήρηση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προδιαγραφών.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4.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είναι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αόριστη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ανεπίδεκτη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εκτίμησης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5.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>Π</w:t>
      </w:r>
      <w:r w:rsidRPr="001E3520">
        <w:rPr>
          <w:rFonts w:asciiTheme="minorHAnsi" w:hAnsiTheme="minorHAnsi" w:cstheme="minorHAnsi"/>
          <w:bCs/>
          <w:sz w:val="24"/>
          <w:szCs w:val="24"/>
        </w:rPr>
        <w:t>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παρουσιάζει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ουσιώδεις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αποκλίσεις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από τους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όρους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προδιαγραφές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6.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θέτει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αναπροσαρμογής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κρίνεται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ως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απαράδεκτη.</w:t>
      </w:r>
    </w:p>
    <w:p w:rsidR="002018F2" w:rsidRDefault="001E3520" w:rsidP="002018F2">
      <w:pPr>
        <w:spacing w:after="120" w:line="288" w:lineRule="auto"/>
        <w:ind w:right="-569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7.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κατακύρωση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προμήθειας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γίνει με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απόφαση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4C72">
        <w:rPr>
          <w:rFonts w:asciiTheme="minorHAnsi" w:hAnsiTheme="minorHAnsi" w:cstheme="minorHAnsi"/>
          <w:bCs/>
          <w:sz w:val="24"/>
          <w:szCs w:val="24"/>
        </w:rPr>
        <w:t>Δημάρχου.</w:t>
      </w:r>
    </w:p>
    <w:p w:rsidR="000C6E81" w:rsidRDefault="000C6E81" w:rsidP="002018F2">
      <w:pPr>
        <w:spacing w:after="120" w:line="288" w:lineRule="auto"/>
        <w:ind w:right="-569" w:hanging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8F2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ΥΠΕΥΘΥΝΟΣ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ΤΜΗΜΑΤΟΣ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ΠΡΟΜΗΘΕΙΩΝ - ∆ΗΜΟΠΡΑΣΙΩΝ</w:t>
      </w:r>
    </w:p>
    <w:p w:rsidR="00A219B5" w:rsidRPr="001E3520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Τζανιδάκης Βασίλης</w:t>
      </w:r>
    </w:p>
    <w:sectPr w:rsidR="00A219B5" w:rsidRPr="001E3520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1E" w:rsidRDefault="004D2A1E" w:rsidP="007D1FD8">
      <w:r>
        <w:separator/>
      </w:r>
    </w:p>
  </w:endnote>
  <w:endnote w:type="continuationSeparator" w:id="0">
    <w:p w:rsidR="004D2A1E" w:rsidRDefault="004D2A1E" w:rsidP="007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Pr="007C33A1" w:rsidRDefault="00E51311" w:rsidP="006E443B">
    <w:pPr>
      <w:pStyle w:val="a3"/>
      <w:jc w:val="center"/>
      <w:rPr>
        <w:rFonts w:ascii="Calibri" w:hAnsi="Calibri" w:cs="Calibri"/>
        <w:b/>
        <w:sz w:val="12"/>
        <w:szCs w:val="24"/>
        <w:lang w:eastAsia="zh-CN"/>
      </w:rPr>
    </w:pPr>
    <w:r w:rsidRPr="007C33A1">
      <w:rPr>
        <w:rFonts w:ascii="Calibri" w:hAnsi="Calibri" w:cs="Calibri"/>
        <w:b/>
        <w:sz w:val="12"/>
        <w:szCs w:val="24"/>
        <w:lang w:eastAsia="zh-CN"/>
      </w:rPr>
      <w:t xml:space="preserve">Σελίδα </w:t>
    </w:r>
    <w:r w:rsidRPr="007C33A1">
      <w:rPr>
        <w:b/>
        <w:sz w:val="14"/>
      </w:rPr>
      <w:t>[</w:t>
    </w:r>
    <w:r w:rsidR="00084D6F" w:rsidRPr="007C33A1">
      <w:rPr>
        <w:b/>
        <w:sz w:val="14"/>
      </w:rPr>
      <w:fldChar w:fldCharType="begin"/>
    </w:r>
    <w:r w:rsidRPr="007C33A1">
      <w:rPr>
        <w:b/>
        <w:sz w:val="14"/>
      </w:rPr>
      <w:instrText xml:space="preserve"> PAGE   \* MERGEFORMAT </w:instrText>
    </w:r>
    <w:r w:rsidR="00084D6F" w:rsidRPr="007C33A1">
      <w:rPr>
        <w:b/>
        <w:sz w:val="14"/>
      </w:rPr>
      <w:fldChar w:fldCharType="separate"/>
    </w:r>
    <w:r w:rsidR="00B97F1A">
      <w:rPr>
        <w:b/>
        <w:noProof/>
        <w:sz w:val="14"/>
      </w:rPr>
      <w:t>1</w:t>
    </w:r>
    <w:r w:rsidR="00084D6F" w:rsidRPr="007C33A1">
      <w:rPr>
        <w:b/>
        <w:sz w:val="14"/>
      </w:rPr>
      <w:fldChar w:fldCharType="end"/>
    </w:r>
    <w:r w:rsidRPr="007C33A1">
      <w:rPr>
        <w:b/>
        <w:sz w:val="14"/>
      </w:rPr>
      <w:t>]</w:t>
    </w:r>
    <w:r w:rsidRPr="007C33A1">
      <w:rPr>
        <w:rFonts w:ascii="Calibri" w:hAnsi="Calibri" w:cs="Calibri"/>
        <w:b/>
        <w:sz w:val="1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E51311" w:rsidP="00B64AE0">
          <w:pPr>
            <w:jc w:val="center"/>
            <w:rPr>
              <w:sz w:val="2"/>
            </w:rPr>
          </w:pP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1E" w:rsidRDefault="004D2A1E" w:rsidP="007D1FD8">
      <w:r>
        <w:separator/>
      </w:r>
    </w:p>
  </w:footnote>
  <w:footnote w:type="continuationSeparator" w:id="0">
    <w:p w:rsidR="004D2A1E" w:rsidRDefault="004D2A1E" w:rsidP="007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Default="00E51311" w:rsidP="00ED4147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 w15:restartNumberingAfterBreak="0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 w15:restartNumberingAfterBreak="0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553B0E"/>
    <w:multiLevelType w:val="hybridMultilevel"/>
    <w:tmpl w:val="14E4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2F61"/>
    <w:multiLevelType w:val="hybridMultilevel"/>
    <w:tmpl w:val="DDE2C470"/>
    <w:lvl w:ilvl="0" w:tplc="0AE8A7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249C"/>
    <w:multiLevelType w:val="hybridMultilevel"/>
    <w:tmpl w:val="754A1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6C776DDD"/>
    <w:multiLevelType w:val="hybridMultilevel"/>
    <w:tmpl w:val="FDA06FA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28"/>
  </w:num>
  <w:num w:numId="15">
    <w:abstractNumId w:val="27"/>
  </w:num>
  <w:num w:numId="16">
    <w:abstractNumId w:val="11"/>
  </w:num>
  <w:num w:numId="17">
    <w:abstractNumId w:val="3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31"/>
  </w:num>
  <w:num w:numId="21">
    <w:abstractNumId w:val="6"/>
  </w:num>
  <w:num w:numId="22">
    <w:abstractNumId w:val="26"/>
  </w:num>
  <w:num w:numId="23">
    <w:abstractNumId w:val="14"/>
  </w:num>
  <w:num w:numId="24">
    <w:abstractNumId w:val="25"/>
  </w:num>
  <w:num w:numId="25">
    <w:abstractNumId w:val="2"/>
  </w:num>
  <w:num w:numId="26">
    <w:abstractNumId w:val="7"/>
  </w:num>
  <w:num w:numId="27">
    <w:abstractNumId w:val="29"/>
  </w:num>
  <w:num w:numId="28">
    <w:abstractNumId w:val="20"/>
  </w:num>
  <w:num w:numId="29">
    <w:abstractNumId w:val="24"/>
  </w:num>
  <w:num w:numId="30">
    <w:abstractNumId w:val="32"/>
  </w:num>
  <w:num w:numId="31">
    <w:abstractNumId w:val="18"/>
  </w:num>
  <w:num w:numId="32">
    <w:abstractNumId w:val="17"/>
  </w:num>
  <w:num w:numId="33">
    <w:abstractNumId w:val="15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401"/>
    <w:rsid w:val="00001D12"/>
    <w:rsid w:val="000021B3"/>
    <w:rsid w:val="000042B9"/>
    <w:rsid w:val="00012BD1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4D6F"/>
    <w:rsid w:val="00085821"/>
    <w:rsid w:val="00087D69"/>
    <w:rsid w:val="00093C4A"/>
    <w:rsid w:val="000943A8"/>
    <w:rsid w:val="000A7D7D"/>
    <w:rsid w:val="000B477B"/>
    <w:rsid w:val="000B5E44"/>
    <w:rsid w:val="000C01E8"/>
    <w:rsid w:val="000C035A"/>
    <w:rsid w:val="000C082C"/>
    <w:rsid w:val="000C32E9"/>
    <w:rsid w:val="000C6E81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8AC"/>
    <w:rsid w:val="00180E40"/>
    <w:rsid w:val="00183ED5"/>
    <w:rsid w:val="001840E6"/>
    <w:rsid w:val="00190724"/>
    <w:rsid w:val="00192BBF"/>
    <w:rsid w:val="0019638F"/>
    <w:rsid w:val="001A5CE3"/>
    <w:rsid w:val="001B3BC6"/>
    <w:rsid w:val="001B6627"/>
    <w:rsid w:val="001C5034"/>
    <w:rsid w:val="001D505B"/>
    <w:rsid w:val="001D5AAF"/>
    <w:rsid w:val="001E3520"/>
    <w:rsid w:val="001F112B"/>
    <w:rsid w:val="001F7199"/>
    <w:rsid w:val="002018F2"/>
    <w:rsid w:val="0020623F"/>
    <w:rsid w:val="0020717B"/>
    <w:rsid w:val="002137BA"/>
    <w:rsid w:val="002169B3"/>
    <w:rsid w:val="0022063B"/>
    <w:rsid w:val="00231F28"/>
    <w:rsid w:val="002401C8"/>
    <w:rsid w:val="002407BF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57A5"/>
    <w:rsid w:val="002B715A"/>
    <w:rsid w:val="002C0E06"/>
    <w:rsid w:val="002C1C2D"/>
    <w:rsid w:val="002C4419"/>
    <w:rsid w:val="002D59F1"/>
    <w:rsid w:val="002D5B98"/>
    <w:rsid w:val="002E1222"/>
    <w:rsid w:val="002F0EE5"/>
    <w:rsid w:val="002F260F"/>
    <w:rsid w:val="002F4ABC"/>
    <w:rsid w:val="003005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D3CF2"/>
    <w:rsid w:val="003D7B18"/>
    <w:rsid w:val="003E4F81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2CF5"/>
    <w:rsid w:val="00423442"/>
    <w:rsid w:val="00423823"/>
    <w:rsid w:val="00432964"/>
    <w:rsid w:val="00433B04"/>
    <w:rsid w:val="00434391"/>
    <w:rsid w:val="004368E7"/>
    <w:rsid w:val="0044778D"/>
    <w:rsid w:val="00453499"/>
    <w:rsid w:val="004669D1"/>
    <w:rsid w:val="004700B3"/>
    <w:rsid w:val="004706F2"/>
    <w:rsid w:val="0047431D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2A1E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086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0950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811"/>
    <w:rsid w:val="00701A13"/>
    <w:rsid w:val="00703362"/>
    <w:rsid w:val="00706979"/>
    <w:rsid w:val="0070775A"/>
    <w:rsid w:val="007111C7"/>
    <w:rsid w:val="00715482"/>
    <w:rsid w:val="00717C1A"/>
    <w:rsid w:val="00721C7E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0AFF"/>
    <w:rsid w:val="00775EBC"/>
    <w:rsid w:val="007773D9"/>
    <w:rsid w:val="00781B96"/>
    <w:rsid w:val="00787169"/>
    <w:rsid w:val="0078760C"/>
    <w:rsid w:val="00787AB3"/>
    <w:rsid w:val="00792577"/>
    <w:rsid w:val="007929FF"/>
    <w:rsid w:val="0079303C"/>
    <w:rsid w:val="00793368"/>
    <w:rsid w:val="00797F0A"/>
    <w:rsid w:val="00797F23"/>
    <w:rsid w:val="007A0D30"/>
    <w:rsid w:val="007A14D6"/>
    <w:rsid w:val="007A3D66"/>
    <w:rsid w:val="007A7772"/>
    <w:rsid w:val="007B01B1"/>
    <w:rsid w:val="007B3A71"/>
    <w:rsid w:val="007C13CC"/>
    <w:rsid w:val="007C33A1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350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50A28"/>
    <w:rsid w:val="00955068"/>
    <w:rsid w:val="009570C9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C6BEA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219B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76AA3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05719"/>
    <w:rsid w:val="00B11ED5"/>
    <w:rsid w:val="00B14308"/>
    <w:rsid w:val="00B148B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97F1A"/>
    <w:rsid w:val="00BA1C86"/>
    <w:rsid w:val="00BA7CFB"/>
    <w:rsid w:val="00BB3CC2"/>
    <w:rsid w:val="00BB59ED"/>
    <w:rsid w:val="00BC0BF9"/>
    <w:rsid w:val="00BC14FC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14C72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18F9"/>
    <w:rsid w:val="00C73213"/>
    <w:rsid w:val="00C86A45"/>
    <w:rsid w:val="00C906D7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E175B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6845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849A2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01E05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B5912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5D1285D7-E09F-4F38-B609-D8276A9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079F-FFAC-46FB-8AE4-2006A5A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Tzanidakis Vasilis</cp:lastModifiedBy>
  <cp:revision>37</cp:revision>
  <cp:lastPrinted>2019-03-14T08:13:00Z</cp:lastPrinted>
  <dcterms:created xsi:type="dcterms:W3CDTF">2019-02-26T07:52:00Z</dcterms:created>
  <dcterms:modified xsi:type="dcterms:W3CDTF">2019-03-14T09:50:00Z</dcterms:modified>
</cp:coreProperties>
</file>