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1E" w:rsidRDefault="00A26C19">
      <w:pPr>
        <w:pStyle w:val="a4"/>
        <w:rPr>
          <w:lang w:val="en-US"/>
        </w:rPr>
      </w:pPr>
      <w:r>
        <w:rPr>
          <w:noProof/>
        </w:rPr>
        <w:drawing>
          <wp:inline distT="0" distB="0" distL="0" distR="0">
            <wp:extent cx="4292600" cy="1726087"/>
            <wp:effectExtent l="19050" t="0" r="0" b="0"/>
            <wp:docPr id="23" name="Εικόνα 1" descr="C:\Users\user\Desktop\ΚΩΣΤΑΣ\ΛΟΓΟΤΥΠΑ\ΛΟΓΟΤΥΠΟ Η.Π\ΝΕΟ ΛΟΓΟΤΥΠ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ΚΩΣΤΑΣ\ΛΟΓΟΤΥΠΑ\ΛΟΓΟΤΥΠΟ Η.Π\ΝΕΟ ΛΟΓΟΤΥΠΟ.jpg"/>
                    <pic:cNvPicPr>
                      <a:picLocks noChangeAspect="1" noChangeArrowheads="1"/>
                    </pic:cNvPicPr>
                  </pic:nvPicPr>
                  <pic:blipFill>
                    <a:blip r:embed="rId7" cstate="print"/>
                    <a:srcRect/>
                    <a:stretch>
                      <a:fillRect/>
                    </a:stretch>
                  </pic:blipFill>
                  <pic:spPr bwMode="auto">
                    <a:xfrm>
                      <a:off x="0" y="0"/>
                      <a:ext cx="4295579" cy="1727285"/>
                    </a:xfrm>
                    <a:prstGeom prst="rect">
                      <a:avLst/>
                    </a:prstGeom>
                    <a:noFill/>
                    <a:ln w="9525">
                      <a:noFill/>
                      <a:miter lim="800000"/>
                      <a:headEnd/>
                      <a:tailEnd/>
                    </a:ln>
                  </pic:spPr>
                </pic:pic>
              </a:graphicData>
            </a:graphic>
          </wp:inline>
        </w:drawing>
      </w:r>
    </w:p>
    <w:p w:rsidR="00330D1E" w:rsidRDefault="00330D1E">
      <w:pPr>
        <w:pStyle w:val="a4"/>
        <w:rPr>
          <w:lang w:val="en-US"/>
        </w:rPr>
      </w:pPr>
    </w:p>
    <w:p w:rsidR="00330D1E" w:rsidRDefault="00330D1E">
      <w:pPr>
        <w:pStyle w:val="a4"/>
        <w:rPr>
          <w:lang w:val="en-US"/>
        </w:rPr>
      </w:pPr>
    </w:p>
    <w:p w:rsidR="00330D1E" w:rsidRDefault="00330D1E">
      <w:pPr>
        <w:pStyle w:val="a4"/>
        <w:rPr>
          <w:lang w:val="en-US"/>
        </w:rPr>
      </w:pPr>
    </w:p>
    <w:p w:rsidR="00330D1E" w:rsidRDefault="00330D1E">
      <w:pPr>
        <w:pStyle w:val="a4"/>
        <w:rPr>
          <w:color w:val="800000"/>
          <w:sz w:val="96"/>
        </w:rPr>
      </w:pPr>
      <w:r>
        <w:rPr>
          <w:color w:val="800000"/>
          <w:sz w:val="96"/>
        </w:rPr>
        <w:t>ΗΡΑΚΛΕΙΟ 20</w:t>
      </w:r>
      <w:r w:rsidR="007F726C">
        <w:rPr>
          <w:color w:val="800000"/>
          <w:sz w:val="96"/>
        </w:rPr>
        <w:t>ΧΧ</w:t>
      </w:r>
    </w:p>
    <w:p w:rsidR="00330D1E" w:rsidRDefault="00330D1E">
      <w:pPr>
        <w:pStyle w:val="a4"/>
        <w:rPr>
          <w:color w:val="800000"/>
          <w:sz w:val="96"/>
          <w:lang w:val="en-US"/>
        </w:rPr>
      </w:pPr>
    </w:p>
    <w:p w:rsidR="00330D1E" w:rsidRDefault="00F70BDC">
      <w:pPr>
        <w:pStyle w:val="a4"/>
        <w:rPr>
          <w:color w:val="800000"/>
          <w:sz w:val="96"/>
          <w:lang w:val="en-US"/>
        </w:rPr>
      </w:pPr>
      <w:r>
        <w:rPr>
          <w:noProof/>
          <w:color w:val="800000"/>
          <w:sz w:val="96"/>
        </w:rPr>
        <w:drawing>
          <wp:inline distT="0" distB="0" distL="0" distR="0">
            <wp:extent cx="2743200" cy="1371600"/>
            <wp:effectExtent l="19050" t="0" r="0" b="0"/>
            <wp:docPr id="1" name="Εικόνα 1" descr="flag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med"/>
                    <pic:cNvPicPr>
                      <a:picLocks noChangeAspect="1" noChangeArrowheads="1"/>
                    </pic:cNvPicPr>
                  </pic:nvPicPr>
                  <pic:blipFill>
                    <a:blip r:embed="rId8" cstate="print"/>
                    <a:srcRect/>
                    <a:stretch>
                      <a:fillRect/>
                    </a:stretch>
                  </pic:blipFill>
                  <pic:spPr bwMode="auto">
                    <a:xfrm>
                      <a:off x="0" y="0"/>
                      <a:ext cx="2743200" cy="1371600"/>
                    </a:xfrm>
                    <a:prstGeom prst="rect">
                      <a:avLst/>
                    </a:prstGeom>
                    <a:noFill/>
                    <a:ln w="9525">
                      <a:noFill/>
                      <a:miter lim="800000"/>
                      <a:headEnd/>
                      <a:tailEnd/>
                    </a:ln>
                  </pic:spPr>
                </pic:pic>
              </a:graphicData>
            </a:graphic>
          </wp:inline>
        </w:drawing>
      </w:r>
    </w:p>
    <w:p w:rsidR="00330D1E" w:rsidRDefault="00330D1E">
      <w:pPr>
        <w:pStyle w:val="a4"/>
        <w:tabs>
          <w:tab w:val="left" w:pos="1815"/>
        </w:tabs>
        <w:jc w:val="left"/>
      </w:pPr>
      <w:r>
        <w:tab/>
      </w:r>
    </w:p>
    <w:p w:rsidR="00330D1E" w:rsidRDefault="00330D1E">
      <w:pPr>
        <w:pStyle w:val="a4"/>
      </w:pPr>
    </w:p>
    <w:p w:rsidR="00330D1E" w:rsidRDefault="00330D1E">
      <w:pPr>
        <w:pStyle w:val="a4"/>
      </w:pPr>
    </w:p>
    <w:p w:rsidR="00330D1E" w:rsidRDefault="007F726C">
      <w:pPr>
        <w:pStyle w:val="a4"/>
        <w:rPr>
          <w:color w:val="000080"/>
          <w:sz w:val="52"/>
        </w:rPr>
      </w:pPr>
      <w:r w:rsidRPr="00C339CB">
        <w:rPr>
          <w:color w:val="000080"/>
          <w:sz w:val="52"/>
        </w:rPr>
        <w:t>21</w:t>
      </w:r>
      <w:r w:rsidRPr="007F726C">
        <w:rPr>
          <w:color w:val="000080"/>
          <w:sz w:val="52"/>
          <w:vertAlign w:val="superscript"/>
        </w:rPr>
        <w:t>οι</w:t>
      </w:r>
      <w:r>
        <w:rPr>
          <w:color w:val="000080"/>
          <w:sz w:val="52"/>
        </w:rPr>
        <w:t xml:space="preserve"> </w:t>
      </w:r>
      <w:r w:rsidR="00330D1E">
        <w:rPr>
          <w:color w:val="000080"/>
          <w:sz w:val="52"/>
        </w:rPr>
        <w:t xml:space="preserve">ΜΕΣΟΓΕΙΑΚΟΙ ΑΓΩΝΕΣ </w:t>
      </w:r>
    </w:p>
    <w:p w:rsidR="00330D1E" w:rsidRDefault="00330D1E">
      <w:pPr>
        <w:pStyle w:val="a4"/>
        <w:rPr>
          <w:color w:val="000080"/>
          <w:sz w:val="52"/>
        </w:rPr>
      </w:pPr>
    </w:p>
    <w:p w:rsidR="00330D1E" w:rsidRDefault="00330D1E">
      <w:pPr>
        <w:pStyle w:val="a4"/>
      </w:pPr>
      <w:r>
        <w:rPr>
          <w:color w:val="000080"/>
        </w:rPr>
        <w:t>Ένα στοίχημα που το Ηράκλειο μπορεί να κερδίσει</w:t>
      </w:r>
      <w:r>
        <w:t xml:space="preserve"> </w:t>
      </w:r>
    </w:p>
    <w:p w:rsidR="00B36F2D" w:rsidRDefault="00B36F2D">
      <w:pPr>
        <w:pStyle w:val="a4"/>
      </w:pPr>
    </w:p>
    <w:p w:rsidR="00B36F2D" w:rsidRPr="006135F3" w:rsidRDefault="00B36F2D">
      <w:pPr>
        <w:pStyle w:val="a4"/>
        <w:rPr>
          <w:color w:val="4F1DBD"/>
        </w:rPr>
      </w:pPr>
      <w:r w:rsidRPr="006135F3">
        <w:rPr>
          <w:color w:val="4F1DBD"/>
        </w:rPr>
        <w:t>1</w:t>
      </w:r>
      <w:r w:rsidRPr="006135F3">
        <w:rPr>
          <w:color w:val="4F1DBD"/>
          <w:vertAlign w:val="superscript"/>
        </w:rPr>
        <w:t>η</w:t>
      </w:r>
      <w:r w:rsidRPr="006135F3">
        <w:rPr>
          <w:color w:val="4F1DBD"/>
        </w:rPr>
        <w:t xml:space="preserve"> αναθεώρηση</w:t>
      </w:r>
    </w:p>
    <w:p w:rsidR="00330D1E" w:rsidRPr="006135F3" w:rsidRDefault="00330D1E">
      <w:pPr>
        <w:pStyle w:val="a4"/>
        <w:rPr>
          <w:color w:val="4F1DBD"/>
        </w:rPr>
      </w:pPr>
    </w:p>
    <w:p w:rsidR="00330D1E" w:rsidRPr="006135F3" w:rsidRDefault="00330D1E">
      <w:pPr>
        <w:pStyle w:val="a4"/>
        <w:rPr>
          <w:color w:val="4F1DBD"/>
        </w:rPr>
      </w:pPr>
    </w:p>
    <w:p w:rsidR="00330D1E" w:rsidRPr="006135F3" w:rsidRDefault="00330D1E">
      <w:pPr>
        <w:pStyle w:val="a4"/>
        <w:rPr>
          <w:color w:val="4F1DBD"/>
        </w:rPr>
      </w:pPr>
    </w:p>
    <w:p w:rsidR="00330D1E" w:rsidRPr="006135F3" w:rsidRDefault="00330D1E">
      <w:pPr>
        <w:pStyle w:val="a4"/>
        <w:rPr>
          <w:color w:val="4F1DBD"/>
        </w:rPr>
      </w:pPr>
    </w:p>
    <w:p w:rsidR="00330D1E" w:rsidRPr="006135F3" w:rsidRDefault="00330D1E">
      <w:pPr>
        <w:pStyle w:val="a4"/>
        <w:rPr>
          <w:color w:val="4F1DBD"/>
        </w:rPr>
      </w:pPr>
    </w:p>
    <w:p w:rsidR="00330D1E" w:rsidRDefault="00B36F2D">
      <w:pPr>
        <w:pStyle w:val="a5"/>
      </w:pPr>
      <w:r w:rsidRPr="006135F3">
        <w:rPr>
          <w:color w:val="4F1DBD"/>
        </w:rPr>
        <w:t>2020</w:t>
      </w:r>
      <w:r w:rsidR="00330D1E">
        <w:br w:type="page"/>
      </w:r>
      <w:r w:rsidR="00330D1E">
        <w:rPr>
          <w:color w:val="993300"/>
        </w:rPr>
        <w:lastRenderedPageBreak/>
        <w:t>ΕΙΣΑΓΩΓΗ</w:t>
      </w:r>
    </w:p>
    <w:p w:rsidR="00330D1E" w:rsidRDefault="00330D1E">
      <w:pPr>
        <w:jc w:val="center"/>
      </w:pPr>
    </w:p>
    <w:p w:rsidR="00330D1E" w:rsidRDefault="00330D1E">
      <w:pPr>
        <w:pStyle w:val="a3"/>
        <w:keepNext/>
        <w:framePr w:dropCap="drop" w:lines="3" w:wrap="around" w:vAnchor="text" w:hAnchor="text"/>
        <w:spacing w:line="820" w:lineRule="exact"/>
        <w:textAlignment w:val="baseline"/>
        <w:rPr>
          <w:position w:val="-11"/>
          <w:sz w:val="86"/>
        </w:rPr>
      </w:pPr>
      <w:r>
        <w:rPr>
          <w:position w:val="-11"/>
          <w:sz w:val="86"/>
        </w:rPr>
        <w:t>Ο</w:t>
      </w:r>
    </w:p>
    <w:p w:rsidR="007F726C" w:rsidRDefault="00330D1E">
      <w:pPr>
        <w:pStyle w:val="a3"/>
      </w:pPr>
      <w:r>
        <w:t xml:space="preserve">ι Μεσογειακοί Αγώνες αποτελούν ένα μεγάλο αθλητικό γεγονός για τις χώρες της λεκάνης της Μεσογείου. Πραγματοποιούνται κάθε τέσσερα χρόνια </w:t>
      </w:r>
      <w:r w:rsidR="00C339CB">
        <w:t xml:space="preserve">από τη Διεθνή Επιτροπή Μεσογειακών Αγώνων υπό την αιγίδα της Διεθνούς Ολυμπιακής Επιτροπής </w:t>
      </w:r>
      <w:r>
        <w:t>δεδομένου ότι περιλαμβάνουν τα περισσότερα Ολυμπιακά Αγωνίσματα και οι αγώνες διεξάγονται με τους ίδιους οργανωτικούς και αγωνιστικούς όρους. Την οργάνωση των αγώνων αναλαμβάνει τυπικά μία παραθαλάσσια πόλη των χωρών που βρέχονται από την Μεσόγειο Θάλασσα και προέρχονται από τρεις Ηπείρους (εξ΄ ού και το έμβλημα των Μεσογειακών Αγώνων),  που επιλέγεται εξ χρόνια νωρίτερα από την διεξαγωγή των αγώνων. Μέχρι στιγμής, Μεσογειακοί αγώνες έχουν διεξαχθεί ή έχουν προγραμματισθεί να διεξαχθούν  στις ακόλουθες πόλεις-χώρες με τον αντίστοιχο αριθμό συμμετασχουσών χωρών</w:t>
      </w:r>
    </w:p>
    <w:p w:rsidR="007F726C" w:rsidRDefault="007F726C">
      <w:pPr>
        <w:pStyle w:val="a3"/>
      </w:pPr>
    </w:p>
    <w:tbl>
      <w:tblPr>
        <w:tblW w:w="8379"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149"/>
        <w:gridCol w:w="2268"/>
        <w:gridCol w:w="2694"/>
        <w:gridCol w:w="2268"/>
      </w:tblGrid>
      <w:tr w:rsidR="007F726C" w:rsidRPr="007F726C" w:rsidTr="007F726C">
        <w:trPr>
          <w:gridAfter w:val="3"/>
          <w:wAfter w:w="7230" w:type="dxa"/>
        </w:trPr>
        <w:tc>
          <w:tcPr>
            <w:tcW w:w="1149" w:type="dxa"/>
            <w:shd w:val="clear" w:color="auto" w:fill="F9F9F9"/>
            <w:vAlign w:val="center"/>
            <w:hideMark/>
          </w:tcPr>
          <w:p w:rsidR="007F726C" w:rsidRPr="007F726C" w:rsidRDefault="007F726C" w:rsidP="007F726C">
            <w:pPr>
              <w:spacing w:before="240" w:after="240"/>
              <w:rPr>
                <w:rFonts w:ascii="Arial" w:hAnsi="Arial" w:cs="Arial"/>
                <w:color w:val="222222"/>
                <w:sz w:val="21"/>
                <w:szCs w:val="21"/>
              </w:rPr>
            </w:pP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F726C" w:rsidRPr="007F726C" w:rsidRDefault="007F726C" w:rsidP="007F726C">
            <w:pPr>
              <w:spacing w:before="240" w:after="240"/>
              <w:jc w:val="center"/>
              <w:rPr>
                <w:rFonts w:ascii="Arial" w:hAnsi="Arial" w:cs="Arial"/>
                <w:b/>
                <w:bCs/>
                <w:color w:val="222222"/>
                <w:sz w:val="21"/>
                <w:szCs w:val="21"/>
              </w:rPr>
            </w:pPr>
            <w:r w:rsidRPr="007F726C">
              <w:rPr>
                <w:rFonts w:ascii="Arial" w:hAnsi="Arial" w:cs="Arial"/>
                <w:b/>
                <w:bCs/>
                <w:color w:val="222222"/>
                <w:sz w:val="21"/>
                <w:szCs w:val="21"/>
              </w:rPr>
              <w:t>Χρονιές</w:t>
            </w:r>
          </w:p>
        </w:tc>
        <w:tc>
          <w:tcPr>
            <w:tcW w:w="2268"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F726C" w:rsidRPr="007F726C" w:rsidRDefault="007F726C" w:rsidP="007F726C">
            <w:pPr>
              <w:spacing w:before="240" w:after="240"/>
              <w:jc w:val="center"/>
              <w:rPr>
                <w:rFonts w:ascii="Arial" w:hAnsi="Arial" w:cs="Arial"/>
                <w:b/>
                <w:bCs/>
                <w:color w:val="222222"/>
                <w:sz w:val="21"/>
                <w:szCs w:val="21"/>
              </w:rPr>
            </w:pPr>
            <w:r w:rsidRPr="007F726C">
              <w:rPr>
                <w:rFonts w:ascii="Arial" w:hAnsi="Arial" w:cs="Arial"/>
                <w:b/>
                <w:bCs/>
                <w:color w:val="222222"/>
                <w:sz w:val="21"/>
                <w:szCs w:val="21"/>
              </w:rPr>
              <w:t>Διοργανώτρια πόλη</w:t>
            </w:r>
          </w:p>
        </w:tc>
        <w:tc>
          <w:tcPr>
            <w:tcW w:w="2694"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F726C" w:rsidRPr="007F726C" w:rsidRDefault="007F726C" w:rsidP="007F726C">
            <w:pPr>
              <w:spacing w:before="240" w:after="240"/>
              <w:jc w:val="center"/>
              <w:rPr>
                <w:rFonts w:ascii="Arial" w:hAnsi="Arial" w:cs="Arial"/>
                <w:b/>
                <w:bCs/>
                <w:color w:val="222222"/>
                <w:sz w:val="21"/>
                <w:szCs w:val="21"/>
              </w:rPr>
            </w:pPr>
            <w:r w:rsidRPr="007F726C">
              <w:rPr>
                <w:rFonts w:ascii="Arial" w:hAnsi="Arial" w:cs="Arial"/>
                <w:b/>
                <w:bCs/>
                <w:color w:val="222222"/>
                <w:sz w:val="21"/>
                <w:szCs w:val="21"/>
              </w:rPr>
              <w:t>Χώρα</w:t>
            </w:r>
          </w:p>
        </w:tc>
        <w:tc>
          <w:tcPr>
            <w:tcW w:w="2268"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F726C" w:rsidRPr="007F726C" w:rsidRDefault="007F726C" w:rsidP="007F726C">
            <w:pPr>
              <w:spacing w:before="240" w:after="240"/>
              <w:jc w:val="center"/>
              <w:rPr>
                <w:rFonts w:ascii="Arial" w:hAnsi="Arial" w:cs="Arial"/>
                <w:b/>
                <w:bCs/>
                <w:color w:val="222222"/>
                <w:sz w:val="21"/>
                <w:szCs w:val="21"/>
              </w:rPr>
            </w:pPr>
            <w:r w:rsidRPr="007F726C">
              <w:rPr>
                <w:rFonts w:ascii="Arial" w:hAnsi="Arial" w:cs="Arial"/>
                <w:b/>
                <w:bCs/>
                <w:color w:val="222222"/>
                <w:sz w:val="21"/>
                <w:szCs w:val="21"/>
              </w:rPr>
              <w:t>Αθλητές</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9" w:tooltip="Μεσογειακοί Αγώνες 1951" w:history="1">
              <w:r w:rsidR="007F726C" w:rsidRPr="007F726C">
                <w:rPr>
                  <w:rFonts w:ascii="Arial" w:hAnsi="Arial" w:cs="Arial"/>
                  <w:color w:val="0B0080"/>
                  <w:sz w:val="21"/>
                </w:rPr>
                <w:t>1951</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10" w:tooltip="Αλεξάνδρεια" w:history="1">
              <w:r w:rsidR="007F726C" w:rsidRPr="007F726C">
                <w:rPr>
                  <w:rFonts w:ascii="Arial" w:hAnsi="Arial" w:cs="Arial"/>
                  <w:color w:val="0B0080"/>
                  <w:sz w:val="21"/>
                </w:rPr>
                <w:t>Αλεξάνδρεια</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222222"/>
                <w:sz w:val="21"/>
                <w:szCs w:val="21"/>
              </w:rPr>
              <w:drawing>
                <wp:inline distT="0" distB="0" distL="0" distR="0">
                  <wp:extent cx="209550" cy="142875"/>
                  <wp:effectExtent l="19050" t="0" r="0" b="0"/>
                  <wp:docPr id="2" name="Εικόνα 2" descr="Flag of Egyp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Egypt.svg"/>
                          <pic:cNvPicPr>
                            <a:picLocks noChangeAspect="1" noChangeArrowheads="1"/>
                          </pic:cNvPicPr>
                        </pic:nvPicPr>
                        <pic:blipFill>
                          <a:blip r:embed="rId1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12" w:tooltip="Αίγυπτος" w:history="1">
              <w:r w:rsidR="007F726C" w:rsidRPr="007F726C">
                <w:rPr>
                  <w:rFonts w:ascii="Arial" w:hAnsi="Arial" w:cs="Arial"/>
                  <w:color w:val="0B0080"/>
                  <w:sz w:val="21"/>
                </w:rPr>
                <w:t>Αίγυπτος</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7F726C" w:rsidP="007F726C">
            <w:pPr>
              <w:spacing w:before="240" w:after="240"/>
              <w:rPr>
                <w:rFonts w:ascii="Arial" w:hAnsi="Arial" w:cs="Arial"/>
                <w:color w:val="222222"/>
                <w:sz w:val="21"/>
                <w:szCs w:val="21"/>
              </w:rPr>
            </w:pPr>
            <w:r w:rsidRPr="007F726C">
              <w:rPr>
                <w:rFonts w:ascii="Arial" w:hAnsi="Arial" w:cs="Arial"/>
                <w:color w:val="222222"/>
                <w:sz w:val="21"/>
                <w:szCs w:val="21"/>
              </w:rPr>
              <w:t>734</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13" w:tooltip="Μεσογειακοί Αγώνες 1955" w:history="1">
              <w:r w:rsidR="007F726C" w:rsidRPr="007F726C">
                <w:rPr>
                  <w:rFonts w:ascii="Arial" w:hAnsi="Arial" w:cs="Arial"/>
                  <w:color w:val="0B0080"/>
                  <w:sz w:val="21"/>
                </w:rPr>
                <w:t>1955</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14" w:tooltip="Βαρκελόνη" w:history="1">
              <w:r w:rsidR="007F726C" w:rsidRPr="007F726C">
                <w:rPr>
                  <w:rFonts w:ascii="Arial" w:hAnsi="Arial" w:cs="Arial"/>
                  <w:color w:val="0B0080"/>
                  <w:sz w:val="21"/>
                </w:rPr>
                <w:t>Βαρκελώνη</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222222"/>
                <w:sz w:val="21"/>
                <w:szCs w:val="21"/>
              </w:rPr>
              <w:drawing>
                <wp:inline distT="0" distB="0" distL="0" distR="0">
                  <wp:extent cx="209550" cy="142875"/>
                  <wp:effectExtent l="19050" t="0" r="0" b="0"/>
                  <wp:docPr id="3" name="Εικόνα 3" descr="Flag of Spa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Spain.svg"/>
                          <pic:cNvPicPr>
                            <a:picLocks noChangeAspect="1" noChangeArrowheads="1"/>
                          </pic:cNvPicPr>
                        </pic:nvPicPr>
                        <pic:blipFill>
                          <a:blip r:embed="rId1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16" w:tooltip="Ισπανία" w:history="1">
              <w:r w:rsidR="007F726C" w:rsidRPr="007F726C">
                <w:rPr>
                  <w:rFonts w:ascii="Arial" w:hAnsi="Arial" w:cs="Arial"/>
                  <w:color w:val="0B0080"/>
                  <w:sz w:val="21"/>
                </w:rPr>
                <w:t>Ισπανία</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7F726C" w:rsidP="007F726C">
            <w:pPr>
              <w:spacing w:before="240" w:after="240"/>
              <w:rPr>
                <w:rFonts w:ascii="Arial" w:hAnsi="Arial" w:cs="Arial"/>
                <w:color w:val="222222"/>
                <w:sz w:val="21"/>
                <w:szCs w:val="21"/>
              </w:rPr>
            </w:pPr>
            <w:r w:rsidRPr="007F726C">
              <w:rPr>
                <w:rFonts w:ascii="Arial" w:hAnsi="Arial" w:cs="Arial"/>
                <w:color w:val="222222"/>
                <w:sz w:val="21"/>
                <w:szCs w:val="21"/>
              </w:rPr>
              <w:t>1.135</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17" w:tooltip="Μεσογειακοί Αγώνες 1959" w:history="1">
              <w:r w:rsidR="007F726C" w:rsidRPr="007F726C">
                <w:rPr>
                  <w:rFonts w:ascii="Arial" w:hAnsi="Arial" w:cs="Arial"/>
                  <w:color w:val="0B0080"/>
                  <w:sz w:val="21"/>
                </w:rPr>
                <w:t>1959</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18" w:tooltip="Βηρυτός" w:history="1">
              <w:r w:rsidR="007F726C" w:rsidRPr="007F726C">
                <w:rPr>
                  <w:rFonts w:ascii="Arial" w:hAnsi="Arial" w:cs="Arial"/>
                  <w:color w:val="0B0080"/>
                  <w:sz w:val="21"/>
                </w:rPr>
                <w:t>Βηρυτός</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222222"/>
                <w:sz w:val="21"/>
                <w:szCs w:val="21"/>
              </w:rPr>
              <w:drawing>
                <wp:inline distT="0" distB="0" distL="0" distR="0">
                  <wp:extent cx="209550" cy="142875"/>
                  <wp:effectExtent l="19050" t="0" r="0" b="0"/>
                  <wp:docPr id="4" name="Εικόνα 4" descr="Flag of Leban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Lebanon.svg"/>
                          <pic:cNvPicPr>
                            <a:picLocks noChangeAspect="1" noChangeArrowheads="1"/>
                          </pic:cNvPicPr>
                        </pic:nvPicPr>
                        <pic:blipFill>
                          <a:blip r:embed="rId1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20" w:tooltip="Λίβανος" w:history="1">
              <w:r w:rsidR="007F726C" w:rsidRPr="007F726C">
                <w:rPr>
                  <w:rFonts w:ascii="Arial" w:hAnsi="Arial" w:cs="Arial"/>
                  <w:color w:val="0B0080"/>
                  <w:sz w:val="21"/>
                </w:rPr>
                <w:t>Λίβανος</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7F726C" w:rsidP="007F726C">
            <w:pPr>
              <w:spacing w:before="240" w:after="240"/>
              <w:rPr>
                <w:rFonts w:ascii="Arial" w:hAnsi="Arial" w:cs="Arial"/>
                <w:color w:val="222222"/>
                <w:sz w:val="21"/>
                <w:szCs w:val="21"/>
              </w:rPr>
            </w:pPr>
            <w:r w:rsidRPr="007F726C">
              <w:rPr>
                <w:rFonts w:ascii="Arial" w:hAnsi="Arial" w:cs="Arial"/>
                <w:color w:val="222222"/>
                <w:sz w:val="21"/>
                <w:szCs w:val="21"/>
              </w:rPr>
              <w:t>792</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21" w:tooltip="Μεσογειακοί Αγώνες 1963" w:history="1">
              <w:r w:rsidR="007F726C" w:rsidRPr="007F726C">
                <w:rPr>
                  <w:rFonts w:ascii="Arial" w:hAnsi="Arial" w:cs="Arial"/>
                  <w:color w:val="0B0080"/>
                  <w:sz w:val="21"/>
                </w:rPr>
                <w:t>1963</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22" w:tooltip="Νάπολι" w:history="1">
              <w:r w:rsidR="007F726C" w:rsidRPr="007F726C">
                <w:rPr>
                  <w:rFonts w:ascii="Arial" w:hAnsi="Arial" w:cs="Arial"/>
                  <w:color w:val="0B0080"/>
                  <w:sz w:val="21"/>
                </w:rPr>
                <w:t>Νάπολι</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222222"/>
                <w:sz w:val="21"/>
                <w:szCs w:val="21"/>
              </w:rPr>
              <w:drawing>
                <wp:inline distT="0" distB="0" distL="0" distR="0">
                  <wp:extent cx="209550" cy="142875"/>
                  <wp:effectExtent l="19050" t="0" r="0" b="0"/>
                  <wp:docPr id="5" name="Εικόνα 5" descr="Flag of Ital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Italy.svg"/>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24" w:tooltip="Ιταλία" w:history="1">
              <w:r w:rsidR="007F726C" w:rsidRPr="007F726C">
                <w:rPr>
                  <w:rFonts w:ascii="Arial" w:hAnsi="Arial" w:cs="Arial"/>
                  <w:color w:val="0B0080"/>
                  <w:sz w:val="21"/>
                </w:rPr>
                <w:t>Ιταλία</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7F726C" w:rsidP="007F726C">
            <w:pPr>
              <w:spacing w:before="240" w:after="240"/>
              <w:rPr>
                <w:rFonts w:ascii="Arial" w:hAnsi="Arial" w:cs="Arial"/>
                <w:color w:val="222222"/>
                <w:sz w:val="21"/>
                <w:szCs w:val="21"/>
              </w:rPr>
            </w:pPr>
            <w:r w:rsidRPr="007F726C">
              <w:rPr>
                <w:rFonts w:ascii="Arial" w:hAnsi="Arial" w:cs="Arial"/>
                <w:color w:val="222222"/>
                <w:sz w:val="21"/>
                <w:szCs w:val="21"/>
              </w:rPr>
              <w:t>1.057</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25" w:tooltip="Μεσογειακοί Αγώνες 1967" w:history="1">
              <w:r w:rsidR="007F726C" w:rsidRPr="007F726C">
                <w:rPr>
                  <w:rFonts w:ascii="Arial" w:hAnsi="Arial" w:cs="Arial"/>
                  <w:color w:val="0B0080"/>
                  <w:sz w:val="21"/>
                </w:rPr>
                <w:t>1967</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26" w:tooltip="Τύνιδα" w:history="1">
              <w:r w:rsidR="007F726C" w:rsidRPr="007F726C">
                <w:rPr>
                  <w:rFonts w:ascii="Arial" w:hAnsi="Arial" w:cs="Arial"/>
                  <w:color w:val="0B0080"/>
                  <w:sz w:val="21"/>
                </w:rPr>
                <w:t>Τύνιδα</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222222"/>
                <w:sz w:val="21"/>
                <w:szCs w:val="21"/>
              </w:rPr>
              <w:drawing>
                <wp:inline distT="0" distB="0" distL="0" distR="0">
                  <wp:extent cx="209550" cy="142875"/>
                  <wp:effectExtent l="19050" t="0" r="0" b="0"/>
                  <wp:docPr id="6" name="Εικόνα 6" descr="Flag of Tunis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 of Tunisia.svg"/>
                          <pic:cNvPicPr>
                            <a:picLocks noChangeAspect="1" noChangeArrowheads="1"/>
                          </pic:cNvPicPr>
                        </pic:nvPicPr>
                        <pic:blipFill>
                          <a:blip r:embed="rId2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28" w:tooltip="Τυνησία" w:history="1">
              <w:r w:rsidR="007F726C" w:rsidRPr="007F726C">
                <w:rPr>
                  <w:rFonts w:ascii="Arial" w:hAnsi="Arial" w:cs="Arial"/>
                  <w:color w:val="0B0080"/>
                  <w:sz w:val="21"/>
                </w:rPr>
                <w:t>Τυνησία</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7F726C" w:rsidP="007F726C">
            <w:pPr>
              <w:spacing w:before="240" w:after="240"/>
              <w:rPr>
                <w:rFonts w:ascii="Arial" w:hAnsi="Arial" w:cs="Arial"/>
                <w:color w:val="222222"/>
                <w:sz w:val="21"/>
                <w:szCs w:val="21"/>
              </w:rPr>
            </w:pPr>
            <w:r w:rsidRPr="007F726C">
              <w:rPr>
                <w:rFonts w:ascii="Arial" w:hAnsi="Arial" w:cs="Arial"/>
                <w:color w:val="222222"/>
                <w:sz w:val="21"/>
                <w:szCs w:val="21"/>
              </w:rPr>
              <w:t>1.249</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29" w:tooltip="Μεσογειακοί Αγώνες 1971" w:history="1">
              <w:r w:rsidR="007F726C" w:rsidRPr="007F726C">
                <w:rPr>
                  <w:rFonts w:ascii="Arial" w:hAnsi="Arial" w:cs="Arial"/>
                  <w:color w:val="0B0080"/>
                  <w:sz w:val="21"/>
                </w:rPr>
                <w:t>1971</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30" w:tooltip="Σμύρνη" w:history="1">
              <w:r w:rsidR="007F726C" w:rsidRPr="007F726C">
                <w:rPr>
                  <w:rFonts w:ascii="Arial" w:hAnsi="Arial" w:cs="Arial"/>
                  <w:color w:val="0B0080"/>
                  <w:sz w:val="21"/>
                </w:rPr>
                <w:t>Σμύρνη</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222222"/>
                <w:sz w:val="21"/>
                <w:szCs w:val="21"/>
              </w:rPr>
              <w:drawing>
                <wp:inline distT="0" distB="0" distL="0" distR="0">
                  <wp:extent cx="209550" cy="142875"/>
                  <wp:effectExtent l="19050" t="0" r="0" b="0"/>
                  <wp:docPr id="7" name="Εικόνα 7" descr="Flag of Turke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Turkey.svg"/>
                          <pic:cNvPicPr>
                            <a:picLocks noChangeAspect="1" noChangeArrowheads="1"/>
                          </pic:cNvPicPr>
                        </pic:nvPicPr>
                        <pic:blipFill>
                          <a:blip r:embed="rId3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32" w:tooltip="Τουρκία" w:history="1">
              <w:r w:rsidR="007F726C" w:rsidRPr="007F726C">
                <w:rPr>
                  <w:rFonts w:ascii="Arial" w:hAnsi="Arial" w:cs="Arial"/>
                  <w:color w:val="0B0080"/>
                  <w:sz w:val="21"/>
                </w:rPr>
                <w:t>Τουρκία</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7F726C" w:rsidP="007F726C">
            <w:pPr>
              <w:spacing w:before="240" w:after="240"/>
              <w:rPr>
                <w:rFonts w:ascii="Arial" w:hAnsi="Arial" w:cs="Arial"/>
                <w:color w:val="222222"/>
                <w:sz w:val="21"/>
                <w:szCs w:val="21"/>
              </w:rPr>
            </w:pPr>
            <w:r w:rsidRPr="007F726C">
              <w:rPr>
                <w:rFonts w:ascii="Arial" w:hAnsi="Arial" w:cs="Arial"/>
                <w:color w:val="222222"/>
                <w:sz w:val="21"/>
                <w:szCs w:val="21"/>
              </w:rPr>
              <w:t>1.362</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33" w:tooltip="Μεσογειακοί Αγώνες 1975" w:history="1">
              <w:r w:rsidR="007F726C" w:rsidRPr="007F726C">
                <w:rPr>
                  <w:rFonts w:ascii="Arial" w:hAnsi="Arial" w:cs="Arial"/>
                  <w:color w:val="0B0080"/>
                  <w:sz w:val="21"/>
                </w:rPr>
                <w:t>1975</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34" w:tooltip="Αλγέρι" w:history="1">
              <w:r w:rsidR="007F726C" w:rsidRPr="007F726C">
                <w:rPr>
                  <w:rFonts w:ascii="Arial" w:hAnsi="Arial" w:cs="Arial"/>
                  <w:color w:val="0B0080"/>
                  <w:sz w:val="21"/>
                </w:rPr>
                <w:t>Αλγέρι</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222222"/>
                <w:sz w:val="21"/>
                <w:szCs w:val="21"/>
              </w:rPr>
              <w:drawing>
                <wp:inline distT="0" distB="0" distL="0" distR="0">
                  <wp:extent cx="209550" cy="142875"/>
                  <wp:effectExtent l="19050" t="0" r="0" b="0"/>
                  <wp:docPr id="8" name="Εικόνα 8" descr="Flag of Alger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g of Algeria.svg"/>
                          <pic:cNvPicPr>
                            <a:picLocks noChangeAspect="1" noChangeArrowheads="1"/>
                          </pic:cNvPicPr>
                        </pic:nvPicPr>
                        <pic:blipFill>
                          <a:blip r:embed="rId3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36" w:tooltip="Αλγερία" w:history="1">
              <w:r w:rsidR="007F726C" w:rsidRPr="007F726C">
                <w:rPr>
                  <w:rFonts w:ascii="Arial" w:hAnsi="Arial" w:cs="Arial"/>
                  <w:color w:val="0B0080"/>
                  <w:sz w:val="21"/>
                </w:rPr>
                <w:t>Αλγερία</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7F726C" w:rsidP="007F726C">
            <w:pPr>
              <w:spacing w:before="240" w:after="240"/>
              <w:rPr>
                <w:rFonts w:ascii="Arial" w:hAnsi="Arial" w:cs="Arial"/>
                <w:color w:val="222222"/>
                <w:sz w:val="21"/>
                <w:szCs w:val="21"/>
              </w:rPr>
            </w:pPr>
            <w:r w:rsidRPr="007F726C">
              <w:rPr>
                <w:rFonts w:ascii="Arial" w:hAnsi="Arial" w:cs="Arial"/>
                <w:color w:val="222222"/>
                <w:sz w:val="21"/>
                <w:szCs w:val="21"/>
              </w:rPr>
              <w:t>2.444</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37" w:tooltip="Μεσογειακοί Αγώνες 1979" w:history="1">
              <w:r w:rsidR="007F726C" w:rsidRPr="007F726C">
                <w:rPr>
                  <w:rFonts w:ascii="Arial" w:hAnsi="Arial" w:cs="Arial"/>
                  <w:color w:val="0B0080"/>
                  <w:sz w:val="21"/>
                </w:rPr>
                <w:t>1979</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38" w:tooltip="Σπλιτ" w:history="1">
              <w:r w:rsidR="007F726C" w:rsidRPr="007F726C">
                <w:rPr>
                  <w:rFonts w:ascii="Arial" w:hAnsi="Arial" w:cs="Arial"/>
                  <w:color w:val="0B0080"/>
                  <w:sz w:val="21"/>
                </w:rPr>
                <w:t>Σπλιτ</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19075" cy="114300"/>
                  <wp:effectExtent l="19050" t="0" r="9525" b="0"/>
                  <wp:docPr id="9" name="Εικόνα 9" descr="Flag of Yugoslavia (1946-1992).svg">
                    <a:hlinkClick xmlns:a="http://schemas.openxmlformats.org/drawingml/2006/main" r:id="rId39" tooltip="&quot;Σοσιαλιστική Ομοσπονδιακή Δημοκρατία της Γιουγκοσλαβία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Yugoslavia (1946-1992).svg">
                            <a:hlinkClick r:id="rId39" tooltip="&quot;Σοσιαλιστική Ομοσπονδιακή Δημοκρατία της Γιουγκοσλαβίας&quot;"/>
                          </pic:cNvPr>
                          <pic:cNvPicPr>
                            <a:picLocks noChangeAspect="1" noChangeArrowheads="1"/>
                          </pic:cNvPicPr>
                        </pic:nvPicPr>
                        <pic:blipFill>
                          <a:blip r:embed="rId40" cstate="print"/>
                          <a:srcRect/>
                          <a:stretch>
                            <a:fillRect/>
                          </a:stretch>
                        </pic:blipFill>
                        <pic:spPr bwMode="auto">
                          <a:xfrm>
                            <a:off x="0" y="0"/>
                            <a:ext cx="219075" cy="114300"/>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41" w:tooltip="Γιουγκοσλαβία" w:history="1">
              <w:r w:rsidR="007F726C" w:rsidRPr="007F726C">
                <w:rPr>
                  <w:rFonts w:ascii="Arial" w:hAnsi="Arial" w:cs="Arial"/>
                  <w:color w:val="0B0080"/>
                  <w:sz w:val="21"/>
                </w:rPr>
                <w:t>Γιουγκοσλαβία</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7F726C" w:rsidP="007F726C">
            <w:pPr>
              <w:spacing w:before="240" w:after="240"/>
              <w:rPr>
                <w:rFonts w:ascii="Arial" w:hAnsi="Arial" w:cs="Arial"/>
                <w:color w:val="222222"/>
                <w:sz w:val="21"/>
                <w:szCs w:val="21"/>
              </w:rPr>
            </w:pPr>
            <w:r w:rsidRPr="007F726C">
              <w:rPr>
                <w:rFonts w:ascii="Arial" w:hAnsi="Arial" w:cs="Arial"/>
                <w:color w:val="222222"/>
                <w:sz w:val="21"/>
                <w:szCs w:val="21"/>
              </w:rPr>
              <w:t>2.408</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42" w:tooltip="Μεσογειακοί Αγώνες 1983" w:history="1">
              <w:r w:rsidR="007F726C" w:rsidRPr="007F726C">
                <w:rPr>
                  <w:rFonts w:ascii="Arial" w:hAnsi="Arial" w:cs="Arial"/>
                  <w:color w:val="0B0080"/>
                  <w:sz w:val="21"/>
                </w:rPr>
                <w:t>1983</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43" w:tooltip="Καζαμπλάνκα" w:history="1">
              <w:r w:rsidR="007F726C" w:rsidRPr="007F726C">
                <w:rPr>
                  <w:rFonts w:ascii="Arial" w:hAnsi="Arial" w:cs="Arial"/>
                  <w:color w:val="0B0080"/>
                  <w:sz w:val="21"/>
                </w:rPr>
                <w:t>Καζαμπλάνκα</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222222"/>
                <w:sz w:val="21"/>
                <w:szCs w:val="21"/>
              </w:rPr>
              <w:drawing>
                <wp:inline distT="0" distB="0" distL="0" distR="0">
                  <wp:extent cx="209550" cy="142875"/>
                  <wp:effectExtent l="19050" t="0" r="0" b="0"/>
                  <wp:docPr id="10" name="Εικόνα 10" descr="Flag of Moroc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 of Morocco.svg"/>
                          <pic:cNvPicPr>
                            <a:picLocks noChangeAspect="1" noChangeArrowheads="1"/>
                          </pic:cNvPicPr>
                        </pic:nvPicPr>
                        <pic:blipFill>
                          <a:blip r:embed="rId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45" w:tooltip="Μαρόκο" w:history="1">
              <w:r w:rsidR="007F726C" w:rsidRPr="007F726C">
                <w:rPr>
                  <w:rFonts w:ascii="Arial" w:hAnsi="Arial" w:cs="Arial"/>
                  <w:color w:val="0B0080"/>
                  <w:sz w:val="21"/>
                </w:rPr>
                <w:t>Μαρόκο</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7F726C" w:rsidP="007F726C">
            <w:pPr>
              <w:spacing w:before="240" w:after="240"/>
              <w:rPr>
                <w:rFonts w:ascii="Arial" w:hAnsi="Arial" w:cs="Arial"/>
                <w:color w:val="222222"/>
                <w:sz w:val="21"/>
                <w:szCs w:val="21"/>
              </w:rPr>
            </w:pPr>
            <w:r w:rsidRPr="007F726C">
              <w:rPr>
                <w:rFonts w:ascii="Arial" w:hAnsi="Arial" w:cs="Arial"/>
                <w:color w:val="222222"/>
                <w:sz w:val="21"/>
                <w:szCs w:val="21"/>
              </w:rPr>
              <w:t>2.180</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46" w:tooltip="Μεσογειακοί Αγώνες 1987" w:history="1">
              <w:r w:rsidR="007F726C" w:rsidRPr="007F726C">
                <w:rPr>
                  <w:rFonts w:ascii="Arial" w:hAnsi="Arial" w:cs="Arial"/>
                  <w:color w:val="0B0080"/>
                  <w:sz w:val="21"/>
                </w:rPr>
                <w:t>1987</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47" w:tooltip="Λατάκεια" w:history="1">
              <w:r w:rsidR="007F726C" w:rsidRPr="007F726C">
                <w:rPr>
                  <w:rFonts w:ascii="Arial" w:hAnsi="Arial" w:cs="Arial"/>
                  <w:color w:val="0B0080"/>
                  <w:sz w:val="21"/>
                </w:rPr>
                <w:t>Λατάκεια</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222222"/>
                <w:sz w:val="21"/>
                <w:szCs w:val="21"/>
              </w:rPr>
              <w:drawing>
                <wp:inline distT="0" distB="0" distL="0" distR="0">
                  <wp:extent cx="209550" cy="142875"/>
                  <wp:effectExtent l="19050" t="0" r="0" b="0"/>
                  <wp:docPr id="11" name="Εικόνα 11" descr="Flag of Syr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 of Syria.svg"/>
                          <pic:cNvPicPr>
                            <a:picLocks noChangeAspect="1" noChangeArrowheads="1"/>
                          </pic:cNvPicPr>
                        </pic:nvPicPr>
                        <pic:blipFill>
                          <a:blip r:embed="rId4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49" w:tooltip="Συρία" w:history="1">
              <w:r w:rsidR="007F726C" w:rsidRPr="007F726C">
                <w:rPr>
                  <w:rFonts w:ascii="Arial" w:hAnsi="Arial" w:cs="Arial"/>
                  <w:color w:val="0B0080"/>
                  <w:sz w:val="21"/>
                </w:rPr>
                <w:t>Συρία</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7F726C" w:rsidP="007F726C">
            <w:pPr>
              <w:spacing w:before="240" w:after="240"/>
              <w:rPr>
                <w:rFonts w:ascii="Arial" w:hAnsi="Arial" w:cs="Arial"/>
                <w:color w:val="222222"/>
                <w:sz w:val="21"/>
                <w:szCs w:val="21"/>
              </w:rPr>
            </w:pPr>
            <w:r w:rsidRPr="007F726C">
              <w:rPr>
                <w:rFonts w:ascii="Arial" w:hAnsi="Arial" w:cs="Arial"/>
                <w:color w:val="222222"/>
                <w:sz w:val="21"/>
                <w:szCs w:val="21"/>
              </w:rPr>
              <w:t>1.956</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50" w:tooltip="Μεσογειακοί Αγώνες 1991" w:history="1">
              <w:r w:rsidR="007F726C" w:rsidRPr="007F726C">
                <w:rPr>
                  <w:rFonts w:ascii="Arial" w:hAnsi="Arial" w:cs="Arial"/>
                  <w:color w:val="0B0080"/>
                  <w:sz w:val="21"/>
                </w:rPr>
                <w:t>1991</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51" w:tooltip="Αθήνα" w:history="1">
              <w:r w:rsidR="007F726C" w:rsidRPr="007F726C">
                <w:rPr>
                  <w:rFonts w:ascii="Arial" w:hAnsi="Arial" w:cs="Arial"/>
                  <w:color w:val="0B0080"/>
                  <w:sz w:val="21"/>
                </w:rPr>
                <w:t>Αθήνα</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222222"/>
                <w:sz w:val="21"/>
                <w:szCs w:val="21"/>
              </w:rPr>
              <w:drawing>
                <wp:inline distT="0" distB="0" distL="0" distR="0">
                  <wp:extent cx="209550" cy="142875"/>
                  <wp:effectExtent l="19050" t="0" r="0" b="0"/>
                  <wp:docPr id="12" name="Εικόνα 12" descr="Flag of Gree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ag of Greece.svg"/>
                          <pic:cNvPicPr>
                            <a:picLocks noChangeAspect="1" noChangeArrowheads="1"/>
                          </pic:cNvPicPr>
                        </pic:nvPicPr>
                        <pic:blipFill>
                          <a:blip r:embed="rId5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53" w:tooltip="Ελλάδα" w:history="1">
              <w:r w:rsidR="007F726C" w:rsidRPr="007F726C">
                <w:rPr>
                  <w:rFonts w:ascii="Arial" w:hAnsi="Arial" w:cs="Arial"/>
                  <w:color w:val="0B0080"/>
                  <w:sz w:val="21"/>
                </w:rPr>
                <w:t>Ελλάδα</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7F726C" w:rsidP="007F726C">
            <w:pPr>
              <w:spacing w:before="240" w:after="240"/>
              <w:rPr>
                <w:rFonts w:ascii="Arial" w:hAnsi="Arial" w:cs="Arial"/>
                <w:color w:val="222222"/>
                <w:sz w:val="21"/>
                <w:szCs w:val="21"/>
              </w:rPr>
            </w:pPr>
            <w:r w:rsidRPr="007F726C">
              <w:rPr>
                <w:rFonts w:ascii="Arial" w:hAnsi="Arial" w:cs="Arial"/>
                <w:color w:val="222222"/>
                <w:sz w:val="21"/>
                <w:szCs w:val="21"/>
              </w:rPr>
              <w:t>2.762</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54" w:tooltip="Μεσογειακοί Αγώνες 1993" w:history="1">
              <w:r w:rsidR="007F726C" w:rsidRPr="007F726C">
                <w:rPr>
                  <w:rFonts w:ascii="Arial" w:hAnsi="Arial" w:cs="Arial"/>
                  <w:color w:val="0B0080"/>
                  <w:sz w:val="21"/>
                </w:rPr>
                <w:t>1993</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55" w:tooltip="Ρουσιγιόν (δεν έχει γραφτεί ακόμα)" w:history="1">
              <w:r w:rsidR="007F726C" w:rsidRPr="007F726C">
                <w:rPr>
                  <w:rFonts w:ascii="Arial" w:hAnsi="Arial" w:cs="Arial"/>
                  <w:color w:val="A55858"/>
                  <w:sz w:val="21"/>
                </w:rPr>
                <w:t>Ρουσιγιόν</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222222"/>
                <w:sz w:val="21"/>
                <w:szCs w:val="21"/>
              </w:rPr>
              <w:drawing>
                <wp:inline distT="0" distB="0" distL="0" distR="0">
                  <wp:extent cx="209550" cy="142875"/>
                  <wp:effectExtent l="19050" t="0" r="0" b="0"/>
                  <wp:docPr id="13" name="Εικόνα 13" descr="Flag of Fran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France.svg"/>
                          <pic:cNvPicPr>
                            <a:picLocks noChangeAspect="1" noChangeArrowheads="1"/>
                          </pic:cNvPicPr>
                        </pic:nvPicPr>
                        <pic:blipFill>
                          <a:blip r:embed="rId5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57" w:tooltip="Γαλλία" w:history="1">
              <w:r w:rsidR="007F726C" w:rsidRPr="007F726C">
                <w:rPr>
                  <w:rFonts w:ascii="Arial" w:hAnsi="Arial" w:cs="Arial"/>
                  <w:color w:val="0B0080"/>
                  <w:sz w:val="21"/>
                </w:rPr>
                <w:t>Γαλλία</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7F726C" w:rsidP="007F726C">
            <w:pPr>
              <w:spacing w:before="240" w:after="240"/>
              <w:rPr>
                <w:rFonts w:ascii="Arial" w:hAnsi="Arial" w:cs="Arial"/>
                <w:color w:val="222222"/>
                <w:sz w:val="21"/>
                <w:szCs w:val="21"/>
              </w:rPr>
            </w:pPr>
            <w:r w:rsidRPr="007F726C">
              <w:rPr>
                <w:rFonts w:ascii="Arial" w:hAnsi="Arial" w:cs="Arial"/>
                <w:color w:val="222222"/>
                <w:sz w:val="21"/>
                <w:szCs w:val="21"/>
              </w:rPr>
              <w:t>2.598</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58" w:tooltip="Μεσογειακοί Αγώνες 1997" w:history="1">
              <w:r w:rsidR="007F726C" w:rsidRPr="007F726C">
                <w:rPr>
                  <w:rFonts w:ascii="Arial" w:hAnsi="Arial" w:cs="Arial"/>
                  <w:color w:val="0B0080"/>
                  <w:sz w:val="21"/>
                </w:rPr>
                <w:t>1997</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59" w:tooltip="Μπάρι" w:history="1">
              <w:r w:rsidR="007F726C" w:rsidRPr="007F726C">
                <w:rPr>
                  <w:rFonts w:ascii="Arial" w:hAnsi="Arial" w:cs="Arial"/>
                  <w:color w:val="0B0080"/>
                  <w:sz w:val="21"/>
                </w:rPr>
                <w:t>Μπάρι</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222222"/>
                <w:sz w:val="21"/>
                <w:szCs w:val="21"/>
              </w:rPr>
              <w:drawing>
                <wp:inline distT="0" distB="0" distL="0" distR="0">
                  <wp:extent cx="209550" cy="142875"/>
                  <wp:effectExtent l="19050" t="0" r="0" b="0"/>
                  <wp:docPr id="14" name="Εικόνα 14" descr="Flag of Ital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ag of Italy.svg"/>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60" w:tooltip="Ιταλία" w:history="1">
              <w:r w:rsidR="007F726C" w:rsidRPr="007F726C">
                <w:rPr>
                  <w:rFonts w:ascii="Arial" w:hAnsi="Arial" w:cs="Arial"/>
                  <w:color w:val="0B0080"/>
                  <w:sz w:val="21"/>
                </w:rPr>
                <w:t>Ιταλία</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7F726C" w:rsidP="007F726C">
            <w:pPr>
              <w:spacing w:before="240" w:after="240"/>
              <w:rPr>
                <w:rFonts w:ascii="Arial" w:hAnsi="Arial" w:cs="Arial"/>
                <w:color w:val="222222"/>
                <w:sz w:val="21"/>
                <w:szCs w:val="21"/>
              </w:rPr>
            </w:pPr>
            <w:r w:rsidRPr="007F726C">
              <w:rPr>
                <w:rFonts w:ascii="Arial" w:hAnsi="Arial" w:cs="Arial"/>
                <w:color w:val="222222"/>
                <w:sz w:val="21"/>
                <w:szCs w:val="21"/>
              </w:rPr>
              <w:t>2.195</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61" w:tooltip="Μεσογειακοί Αγώνες 2001" w:history="1">
              <w:r w:rsidR="007F726C" w:rsidRPr="007F726C">
                <w:rPr>
                  <w:rFonts w:ascii="Arial" w:hAnsi="Arial" w:cs="Arial"/>
                  <w:color w:val="0B0080"/>
                  <w:sz w:val="21"/>
                </w:rPr>
                <w:t>2001</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62" w:tooltip="Τύνιδα" w:history="1">
              <w:r w:rsidR="007F726C" w:rsidRPr="007F726C">
                <w:rPr>
                  <w:rFonts w:ascii="Arial" w:hAnsi="Arial" w:cs="Arial"/>
                  <w:color w:val="0B0080"/>
                  <w:sz w:val="21"/>
                </w:rPr>
                <w:t>Τύνιδα</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222222"/>
                <w:sz w:val="21"/>
                <w:szCs w:val="21"/>
              </w:rPr>
              <w:drawing>
                <wp:inline distT="0" distB="0" distL="0" distR="0">
                  <wp:extent cx="209550" cy="142875"/>
                  <wp:effectExtent l="19050" t="0" r="0" b="0"/>
                  <wp:docPr id="15" name="Εικόνα 15" descr="Flag of Tunis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ag of Tunisia.svg"/>
                          <pic:cNvPicPr>
                            <a:picLocks noChangeAspect="1" noChangeArrowheads="1"/>
                          </pic:cNvPicPr>
                        </pic:nvPicPr>
                        <pic:blipFill>
                          <a:blip r:embed="rId2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63" w:tooltip="Τυνησία" w:history="1">
              <w:r w:rsidR="007F726C" w:rsidRPr="007F726C">
                <w:rPr>
                  <w:rFonts w:ascii="Arial" w:hAnsi="Arial" w:cs="Arial"/>
                  <w:color w:val="0B0080"/>
                  <w:sz w:val="21"/>
                </w:rPr>
                <w:t>Τυνησία</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7F726C" w:rsidP="007F726C">
            <w:pPr>
              <w:spacing w:before="240" w:after="240"/>
              <w:rPr>
                <w:rFonts w:ascii="Arial" w:hAnsi="Arial" w:cs="Arial"/>
                <w:color w:val="222222"/>
                <w:sz w:val="21"/>
                <w:szCs w:val="21"/>
              </w:rPr>
            </w:pPr>
            <w:r w:rsidRPr="007F726C">
              <w:rPr>
                <w:rFonts w:ascii="Arial" w:hAnsi="Arial" w:cs="Arial"/>
                <w:color w:val="222222"/>
                <w:sz w:val="21"/>
                <w:szCs w:val="21"/>
              </w:rPr>
              <w:t>3.041</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64" w:tooltip="Μεσογειακοί Αγώνες 2005" w:history="1">
              <w:r w:rsidR="007F726C" w:rsidRPr="007F726C">
                <w:rPr>
                  <w:rFonts w:ascii="Arial" w:hAnsi="Arial" w:cs="Arial"/>
                  <w:color w:val="0B0080"/>
                  <w:sz w:val="21"/>
                </w:rPr>
                <w:t>2005</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65" w:tooltip="Αλμερία" w:history="1">
              <w:r w:rsidR="007F726C" w:rsidRPr="007F726C">
                <w:rPr>
                  <w:rFonts w:ascii="Arial" w:hAnsi="Arial" w:cs="Arial"/>
                  <w:color w:val="0B0080"/>
                  <w:sz w:val="21"/>
                </w:rPr>
                <w:t>Αλμερία</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222222"/>
                <w:sz w:val="21"/>
                <w:szCs w:val="21"/>
              </w:rPr>
              <w:drawing>
                <wp:inline distT="0" distB="0" distL="0" distR="0">
                  <wp:extent cx="209550" cy="142875"/>
                  <wp:effectExtent l="19050" t="0" r="0" b="0"/>
                  <wp:docPr id="16" name="Εικόνα 16" descr="Flag of Spa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ag of Spain.svg"/>
                          <pic:cNvPicPr>
                            <a:picLocks noChangeAspect="1" noChangeArrowheads="1"/>
                          </pic:cNvPicPr>
                        </pic:nvPicPr>
                        <pic:blipFill>
                          <a:blip r:embed="rId1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66" w:tooltip="Ισπανία" w:history="1">
              <w:r w:rsidR="007F726C" w:rsidRPr="007F726C">
                <w:rPr>
                  <w:rFonts w:ascii="Arial" w:hAnsi="Arial" w:cs="Arial"/>
                  <w:color w:val="0B0080"/>
                  <w:sz w:val="21"/>
                </w:rPr>
                <w:t>Ισπανία</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7F726C" w:rsidP="007F726C">
            <w:pPr>
              <w:spacing w:before="240" w:after="240"/>
              <w:rPr>
                <w:rFonts w:ascii="Arial" w:hAnsi="Arial" w:cs="Arial"/>
                <w:color w:val="222222"/>
                <w:sz w:val="21"/>
                <w:szCs w:val="21"/>
              </w:rPr>
            </w:pPr>
            <w:r w:rsidRPr="007F726C">
              <w:rPr>
                <w:rFonts w:ascii="Arial" w:hAnsi="Arial" w:cs="Arial"/>
                <w:color w:val="222222"/>
                <w:sz w:val="21"/>
                <w:szCs w:val="21"/>
              </w:rPr>
              <w:t>2.905</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67" w:tooltip="Μεσογειακοί Αγώνες 2009" w:history="1">
              <w:r w:rsidR="007F726C" w:rsidRPr="007F726C">
                <w:rPr>
                  <w:rFonts w:ascii="Arial" w:hAnsi="Arial" w:cs="Arial"/>
                  <w:color w:val="0B0080"/>
                  <w:sz w:val="21"/>
                </w:rPr>
                <w:t>2009</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68" w:tooltip="Πεσκάρα" w:history="1">
              <w:r w:rsidR="007F726C" w:rsidRPr="007F726C">
                <w:rPr>
                  <w:rFonts w:ascii="Arial" w:hAnsi="Arial" w:cs="Arial"/>
                  <w:color w:val="0B0080"/>
                  <w:sz w:val="21"/>
                </w:rPr>
                <w:t>Πεσκάρα</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222222"/>
                <w:sz w:val="21"/>
                <w:szCs w:val="21"/>
              </w:rPr>
              <w:drawing>
                <wp:inline distT="0" distB="0" distL="0" distR="0">
                  <wp:extent cx="209550" cy="142875"/>
                  <wp:effectExtent l="19050" t="0" r="0" b="0"/>
                  <wp:docPr id="17" name="Εικόνα 17" descr="Flag of Ital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g of Italy.svg"/>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69" w:tooltip="Ιταλία" w:history="1">
              <w:r w:rsidR="007F726C" w:rsidRPr="007F726C">
                <w:rPr>
                  <w:rFonts w:ascii="Arial" w:hAnsi="Arial" w:cs="Arial"/>
                  <w:color w:val="0B0080"/>
                  <w:sz w:val="21"/>
                </w:rPr>
                <w:t>Ιταλία</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7F726C" w:rsidP="007F726C">
            <w:pPr>
              <w:spacing w:before="240" w:after="240"/>
              <w:rPr>
                <w:rFonts w:ascii="Arial" w:hAnsi="Arial" w:cs="Arial"/>
                <w:color w:val="222222"/>
                <w:sz w:val="21"/>
                <w:szCs w:val="21"/>
              </w:rPr>
            </w:pPr>
            <w:r w:rsidRPr="007F726C">
              <w:rPr>
                <w:rFonts w:ascii="Arial" w:hAnsi="Arial" w:cs="Arial"/>
                <w:color w:val="222222"/>
                <w:sz w:val="21"/>
                <w:szCs w:val="21"/>
              </w:rPr>
              <w:t>3.214</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70" w:tooltip="Μεσογειακοί Αγώνες 2013" w:history="1">
              <w:r w:rsidR="007F726C" w:rsidRPr="007F726C">
                <w:rPr>
                  <w:rFonts w:ascii="Arial" w:hAnsi="Arial" w:cs="Arial"/>
                  <w:color w:val="0B0080"/>
                  <w:sz w:val="21"/>
                </w:rPr>
                <w:t>2013</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71" w:tooltip="Μερσίνη" w:history="1">
              <w:r w:rsidR="007F726C" w:rsidRPr="007F726C">
                <w:rPr>
                  <w:rFonts w:ascii="Arial" w:hAnsi="Arial" w:cs="Arial"/>
                  <w:color w:val="0B0080"/>
                  <w:sz w:val="21"/>
                </w:rPr>
                <w:t>Μερσίνη</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222222"/>
                <w:sz w:val="21"/>
                <w:szCs w:val="21"/>
              </w:rPr>
              <w:drawing>
                <wp:inline distT="0" distB="0" distL="0" distR="0">
                  <wp:extent cx="209550" cy="142875"/>
                  <wp:effectExtent l="19050" t="0" r="0" b="0"/>
                  <wp:docPr id="18" name="Εικόνα 18" descr="Flag of Turke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ag of Turkey.svg"/>
                          <pic:cNvPicPr>
                            <a:picLocks noChangeAspect="1" noChangeArrowheads="1"/>
                          </pic:cNvPicPr>
                        </pic:nvPicPr>
                        <pic:blipFill>
                          <a:blip r:embed="rId3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72" w:tooltip="Τουρκία" w:history="1">
              <w:r w:rsidR="007F726C" w:rsidRPr="007F726C">
                <w:rPr>
                  <w:rFonts w:ascii="Arial" w:hAnsi="Arial" w:cs="Arial"/>
                  <w:color w:val="0B0080"/>
                  <w:sz w:val="21"/>
                </w:rPr>
                <w:t>Τουρκία</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7F726C" w:rsidP="007F726C">
            <w:pPr>
              <w:spacing w:before="240" w:after="240"/>
              <w:rPr>
                <w:rFonts w:ascii="Arial" w:hAnsi="Arial" w:cs="Arial"/>
                <w:color w:val="222222"/>
                <w:sz w:val="21"/>
                <w:szCs w:val="21"/>
              </w:rPr>
            </w:pPr>
            <w:r w:rsidRPr="007F726C">
              <w:rPr>
                <w:rFonts w:ascii="Arial" w:hAnsi="Arial" w:cs="Arial"/>
                <w:color w:val="222222"/>
                <w:sz w:val="21"/>
                <w:szCs w:val="21"/>
              </w:rPr>
              <w:t>3.000</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73" w:tooltip="Μεσογειακοί Αγώνες 2018" w:history="1">
              <w:r w:rsidR="007F726C" w:rsidRPr="007F726C">
                <w:rPr>
                  <w:rFonts w:ascii="Arial" w:hAnsi="Arial" w:cs="Arial"/>
                  <w:color w:val="0B0080"/>
                  <w:sz w:val="21"/>
                </w:rPr>
                <w:t>2018</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74" w:tooltip="Ταρραγόνα" w:history="1">
              <w:r w:rsidR="007F726C" w:rsidRPr="007F726C">
                <w:rPr>
                  <w:rFonts w:ascii="Arial" w:hAnsi="Arial" w:cs="Arial"/>
                  <w:color w:val="0B0080"/>
                  <w:sz w:val="21"/>
                </w:rPr>
                <w:t>Ταρραγόνα</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222222"/>
                <w:sz w:val="21"/>
                <w:szCs w:val="21"/>
              </w:rPr>
              <w:drawing>
                <wp:inline distT="0" distB="0" distL="0" distR="0">
                  <wp:extent cx="209550" cy="142875"/>
                  <wp:effectExtent l="19050" t="0" r="0" b="0"/>
                  <wp:docPr id="19" name="Εικόνα 19" descr="Flag of Spa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ag of Spain.svg"/>
                          <pic:cNvPicPr>
                            <a:picLocks noChangeAspect="1" noChangeArrowheads="1"/>
                          </pic:cNvPicPr>
                        </pic:nvPicPr>
                        <pic:blipFill>
                          <a:blip r:embed="rId1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75" w:tooltip="Ισπανία" w:history="1">
              <w:r w:rsidR="007F726C" w:rsidRPr="007F726C">
                <w:rPr>
                  <w:rFonts w:ascii="Arial" w:hAnsi="Arial" w:cs="Arial"/>
                  <w:color w:val="0B0080"/>
                  <w:sz w:val="21"/>
                </w:rPr>
                <w:t>Ισπανία</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7F726C" w:rsidP="007F726C">
            <w:pPr>
              <w:spacing w:before="240" w:after="240"/>
              <w:rPr>
                <w:rFonts w:ascii="Arial" w:hAnsi="Arial" w:cs="Arial"/>
                <w:color w:val="222222"/>
                <w:sz w:val="21"/>
                <w:szCs w:val="21"/>
              </w:rPr>
            </w:pPr>
            <w:r w:rsidRPr="007F726C">
              <w:rPr>
                <w:rFonts w:ascii="Arial" w:hAnsi="Arial" w:cs="Arial"/>
                <w:color w:val="222222"/>
                <w:sz w:val="21"/>
                <w:szCs w:val="21"/>
              </w:rPr>
              <w:t>4.541</w:t>
            </w:r>
          </w:p>
        </w:tc>
      </w:tr>
      <w:tr w:rsidR="007F726C" w:rsidRPr="007F726C" w:rsidTr="00157F93">
        <w:trPr>
          <w:trHeight w:hRule="exact" w:val="567"/>
        </w:trPr>
        <w:tc>
          <w:tcPr>
            <w:tcW w:w="114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76" w:tooltip="Μεσογειακοί Αγώνες 2021 (δεν έχει γραφτεί ακόμα)" w:history="1">
              <w:r w:rsidR="007F726C" w:rsidRPr="007F726C">
                <w:rPr>
                  <w:rFonts w:ascii="Arial" w:hAnsi="Arial" w:cs="Arial"/>
                  <w:color w:val="A55858"/>
                  <w:sz w:val="21"/>
                </w:rPr>
                <w:t>2021</w:t>
              </w:r>
            </w:hyperlink>
          </w:p>
        </w:tc>
        <w:tc>
          <w:tcPr>
            <w:tcW w:w="226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6007EB" w:rsidP="007F726C">
            <w:pPr>
              <w:spacing w:before="240" w:after="240"/>
              <w:rPr>
                <w:rFonts w:ascii="Arial" w:hAnsi="Arial" w:cs="Arial"/>
                <w:color w:val="222222"/>
                <w:sz w:val="21"/>
                <w:szCs w:val="21"/>
              </w:rPr>
            </w:pPr>
            <w:hyperlink r:id="rId77" w:tooltip="Οράν" w:history="1">
              <w:r w:rsidR="007F726C" w:rsidRPr="007F726C">
                <w:rPr>
                  <w:rFonts w:ascii="Arial" w:hAnsi="Arial" w:cs="Arial"/>
                  <w:color w:val="0B0080"/>
                  <w:sz w:val="21"/>
                </w:rPr>
                <w:t>Οράν</w:t>
              </w:r>
            </w:hyperlink>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F726C" w:rsidRPr="007F726C" w:rsidRDefault="00F70BDC" w:rsidP="007F726C">
            <w:pPr>
              <w:spacing w:before="240" w:after="240"/>
              <w:rPr>
                <w:rFonts w:ascii="Arial" w:hAnsi="Arial" w:cs="Arial"/>
                <w:color w:val="222222"/>
                <w:sz w:val="21"/>
                <w:szCs w:val="21"/>
              </w:rPr>
            </w:pPr>
            <w:r>
              <w:rPr>
                <w:rFonts w:ascii="Arial" w:hAnsi="Arial" w:cs="Arial"/>
                <w:noProof/>
                <w:color w:val="222222"/>
                <w:sz w:val="21"/>
                <w:szCs w:val="21"/>
              </w:rPr>
              <w:drawing>
                <wp:inline distT="0" distB="0" distL="0" distR="0">
                  <wp:extent cx="209550" cy="142875"/>
                  <wp:effectExtent l="19050" t="0" r="0" b="0"/>
                  <wp:docPr id="20" name="Εικόνα 20" descr="Flag of Alger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lag of Algeria.svg"/>
                          <pic:cNvPicPr>
                            <a:picLocks noChangeAspect="1" noChangeArrowheads="1"/>
                          </pic:cNvPicPr>
                        </pic:nvPicPr>
                        <pic:blipFill>
                          <a:blip r:embed="rId3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7F726C" w:rsidRPr="007F726C">
              <w:rPr>
                <w:rFonts w:ascii="Arial" w:hAnsi="Arial" w:cs="Arial"/>
                <w:color w:val="222222"/>
                <w:sz w:val="21"/>
                <w:szCs w:val="21"/>
              </w:rPr>
              <w:t> </w:t>
            </w:r>
            <w:hyperlink r:id="rId78" w:tooltip="Αλγερία" w:history="1">
              <w:r w:rsidR="007F726C" w:rsidRPr="007F726C">
                <w:rPr>
                  <w:rFonts w:ascii="Arial" w:hAnsi="Arial" w:cs="Arial"/>
                  <w:color w:val="0B0080"/>
                  <w:sz w:val="21"/>
                </w:rPr>
                <w:t>Αλγερία</w:t>
              </w:r>
            </w:hyperlink>
          </w:p>
        </w:tc>
        <w:tc>
          <w:tcPr>
            <w:tcW w:w="2268" w:type="dxa"/>
            <w:shd w:val="clear" w:color="auto" w:fill="F9F9F9"/>
            <w:vAlign w:val="center"/>
            <w:hideMark/>
          </w:tcPr>
          <w:p w:rsidR="007F726C" w:rsidRPr="007F726C" w:rsidRDefault="007F726C" w:rsidP="007F726C">
            <w:pPr>
              <w:rPr>
                <w:sz w:val="20"/>
                <w:szCs w:val="20"/>
              </w:rPr>
            </w:pPr>
          </w:p>
        </w:tc>
      </w:tr>
    </w:tbl>
    <w:p w:rsidR="00330D1E" w:rsidRDefault="00330D1E">
      <w:pPr>
        <w:pStyle w:val="a3"/>
      </w:pPr>
    </w:p>
    <w:p w:rsidR="00330D1E" w:rsidRDefault="00330D1E">
      <w:pPr>
        <w:pStyle w:val="a3"/>
      </w:pPr>
    </w:p>
    <w:p w:rsidR="00330D1E" w:rsidRPr="008B4CB4" w:rsidRDefault="008B4CB4">
      <w:pPr>
        <w:pStyle w:val="a3"/>
      </w:pPr>
      <w:r>
        <w:t xml:space="preserve">Από Ελληνικής πλευράς τα τελευταία χρόνια υπήρξε ενδιαφέρον από την Πάτρα που διεκδίκησε τους αγώνες του 2009 αλλά τελικά επελέγη η Πεσκάρα (Ιταλία) και από Λάρισα και Βόλο που πήραν </w:t>
      </w:r>
      <w:r w:rsidR="00157F93">
        <w:t xml:space="preserve">στην αρχή το χρίσμα για </w:t>
      </w:r>
      <w:r>
        <w:t>τους αγώνες του 201</w:t>
      </w:r>
      <w:r w:rsidR="002E52F5">
        <w:t>3</w:t>
      </w:r>
      <w:r>
        <w:t xml:space="preserve"> αλλά τελικά δεν τους ανέλαβαν</w:t>
      </w:r>
      <w:r w:rsidR="002E52F5">
        <w:t>, μάλλον</w:t>
      </w:r>
      <w:r>
        <w:t xml:space="preserve"> λόγω </w:t>
      </w:r>
      <w:r w:rsidR="002E52F5">
        <w:t xml:space="preserve">της γνωστής </w:t>
      </w:r>
      <w:r>
        <w:t>κρίσης</w:t>
      </w:r>
      <w:r w:rsidR="002E52F5">
        <w:t xml:space="preserve"> που ενέσκηψε και οι αγώνες ανελήφθησαν τελικά από τη Μερσίνη της Τουρκίας</w:t>
      </w:r>
      <w:r>
        <w:t xml:space="preserve">. Η Πάτρα </w:t>
      </w:r>
      <w:r w:rsidR="00157F93">
        <w:t>τέλος</w:t>
      </w:r>
      <w:r>
        <w:t xml:space="preserve"> ανέλαβε τους «</w:t>
      </w:r>
      <w:r w:rsidR="00157F93">
        <w:t>2</w:t>
      </w:r>
      <w:r w:rsidR="00157F93" w:rsidRPr="00157F93">
        <w:rPr>
          <w:vertAlign w:val="superscript"/>
        </w:rPr>
        <w:t>ους</w:t>
      </w:r>
      <w:r w:rsidR="00157F93">
        <w:t xml:space="preserve"> </w:t>
      </w:r>
      <w:r>
        <w:t>Παράκτιους Μεσογειακούς Αγώνες» του 2019 που είναι μια νέα διοργάνωση που αφορά αποκλειστικά αγώνες που διεξάγονται σε ακτές (</w:t>
      </w:r>
      <w:r>
        <w:rPr>
          <w:lang w:val="en-US"/>
        </w:rPr>
        <w:t>Beach</w:t>
      </w:r>
      <w:r w:rsidRPr="008B4CB4">
        <w:t>).</w:t>
      </w:r>
    </w:p>
    <w:p w:rsidR="008B4CB4" w:rsidRDefault="008B4CB4">
      <w:pPr>
        <w:pStyle w:val="a3"/>
      </w:pPr>
    </w:p>
    <w:p w:rsidR="008B4CB4" w:rsidRPr="008B4CB4" w:rsidRDefault="008B4CB4">
      <w:pPr>
        <w:pStyle w:val="a3"/>
      </w:pPr>
      <w:r w:rsidRPr="00157F93">
        <w:rPr>
          <w:b/>
        </w:rPr>
        <w:t>Η Ηράκλεια Πρωτοβουλία</w:t>
      </w:r>
      <w:r>
        <w:t xml:space="preserve"> είχε καταθέσει επίσημα πρόταση στο Δήμο Ηρακλείου το 200</w:t>
      </w:r>
      <w:r w:rsidR="002E52F5">
        <w:t>4</w:t>
      </w:r>
      <w:r>
        <w:t xml:space="preserve"> για να ενεργοποιηθεί  η πόλη για τη διεκδίκηση των </w:t>
      </w:r>
      <w:r w:rsidRPr="00157F93">
        <w:rPr>
          <w:b/>
        </w:rPr>
        <w:t>Μεσογειακών Αγώνων του 2013</w:t>
      </w:r>
      <w:r w:rsidRPr="008B4CB4">
        <w:t xml:space="preserve">. </w:t>
      </w:r>
      <w:r>
        <w:t>Ποτέ δεν ζητήθηκε στη συνέχεια από την Ηράκλεια Πρωτοβουλία να βοηθήσει στη διαδικασία προετοιμασίας φακέλου υποψηφιότητας της πόλης για τους αγώνες αν και κατά πληροφορίες μας, παράγοντες του Δήμου και της Περιφέρειας συζήτησαν το θέμα και χρησιμοποίησαν στη συζήτηση αυτούσια επιχειρήματα υπέρ της διεκδίκησης των αγώνων όπως αυτά είχαν αποτυπωθεί στην πρόταση της Ηράκλειας Πρωτοβουλίας.</w:t>
      </w:r>
      <w:r w:rsidR="002E52F5">
        <w:t xml:space="preserve"> Τελικά για γνωστούς-άγνωστους λόγους η Εθνική Ολυμπιακή Επιτροπή ενέκρινε την υποψηφιότητα Λάρισας-Βόλου με τη γνωστή συνέχεια.</w:t>
      </w:r>
    </w:p>
    <w:p w:rsidR="00330D1E" w:rsidRDefault="00330D1E">
      <w:pPr>
        <w:jc w:val="both"/>
      </w:pPr>
    </w:p>
    <w:p w:rsidR="00330D1E" w:rsidRDefault="00330D1E">
      <w:pPr>
        <w:pStyle w:val="a3"/>
      </w:pPr>
      <w:r>
        <w:t xml:space="preserve">Η πόλη που θα διοργανώσει τους </w:t>
      </w:r>
      <w:r w:rsidR="008B4CB4">
        <w:t>21</w:t>
      </w:r>
      <w:r w:rsidR="008B4CB4" w:rsidRPr="008B4CB4">
        <w:rPr>
          <w:vertAlign w:val="superscript"/>
        </w:rPr>
        <w:t>ους</w:t>
      </w:r>
      <w:r w:rsidR="008B4CB4">
        <w:t xml:space="preserve"> </w:t>
      </w:r>
      <w:r>
        <w:t>Μεσογειακούς Αγώνες του 20</w:t>
      </w:r>
      <w:r w:rsidR="008B4CB4">
        <w:t>29 ή 2030</w:t>
      </w:r>
      <w:r>
        <w:t xml:space="preserve"> θα αποφασισθεί </w:t>
      </w:r>
      <w:r w:rsidR="008B4CB4">
        <w:t xml:space="preserve">πιθανότατα </w:t>
      </w:r>
      <w:r>
        <w:t>το 20</w:t>
      </w:r>
      <w:r w:rsidR="008B4CB4">
        <w:t>23 στα πλαίσια των επόμενων Παράκτιων Μεσογειακών Αγώνων με ενδεχόμενο πάντως η απόφαση να ληφθεί το 2021 στα πλαίσια των Μεσογειακών Αγώνων του Οράν (Αλγερ</w:t>
      </w:r>
      <w:r w:rsidR="002E52F5">
        <w:t>ία)</w:t>
      </w:r>
      <w:r w:rsidR="00B36F2D">
        <w:t xml:space="preserve"> </w:t>
      </w:r>
      <w:r w:rsidR="00B36F2D" w:rsidRPr="006135F3">
        <w:t xml:space="preserve">με την προϋπόθεση βέβαια ότι </w:t>
      </w:r>
      <w:r w:rsidR="002F62BB" w:rsidRPr="006135F3">
        <w:t>θ</w:t>
      </w:r>
      <w:r w:rsidR="00B36F2D" w:rsidRPr="006135F3">
        <w:t>α το επιτρέψουν τα επιδημιολογικά δεδομένα του επόμενου χρόνου</w:t>
      </w:r>
      <w:r w:rsidRPr="006135F3">
        <w:t>.</w:t>
      </w:r>
      <w:r w:rsidR="002E52F5">
        <w:t xml:space="preserve"> Σημειώνεται ότι δεν είναι σίγουρο πότε θα γίνουν οι 21</w:t>
      </w:r>
      <w:r w:rsidR="002E52F5" w:rsidRPr="002E52F5">
        <w:rPr>
          <w:vertAlign w:val="superscript"/>
        </w:rPr>
        <w:t>οι</w:t>
      </w:r>
      <w:r w:rsidR="002E52F5">
        <w:t xml:space="preserve"> αγώνες, αφού αποφασίστηκε οι 20</w:t>
      </w:r>
      <w:r w:rsidR="002E52F5" w:rsidRPr="008B4CB4">
        <w:rPr>
          <w:vertAlign w:val="superscript"/>
        </w:rPr>
        <w:t>οι</w:t>
      </w:r>
      <w:r w:rsidR="002E52F5">
        <w:t xml:space="preserve"> αγώνες να γίνουν το 2026 </w:t>
      </w:r>
      <w:r w:rsidR="006A7526">
        <w:t xml:space="preserve">στο Τάραντο της Ιταλίας </w:t>
      </w:r>
      <w:r w:rsidR="002E52F5">
        <w:t xml:space="preserve">και όχι το 2025 που ήταν η τυπική χρονιά διεξαγωγής τους. Ενδέχεται λοιπόν στο μέλλον να υπάρξει και άλλη σχετική αλλαγή. </w:t>
      </w:r>
    </w:p>
    <w:p w:rsidR="00330D1E" w:rsidRDefault="00330D1E"/>
    <w:p w:rsidR="00330D1E" w:rsidRDefault="008B4CB4">
      <w:pPr>
        <w:pStyle w:val="a3"/>
      </w:pPr>
      <w:r>
        <w:t xml:space="preserve">Οι λόγοι που συνηγορούν στο </w:t>
      </w:r>
      <w:r w:rsidR="00330D1E">
        <w:t xml:space="preserve">να μπει το Ηράκλειο στην λογική της διεκδίκησης των </w:t>
      </w:r>
      <w:r>
        <w:t>21</w:t>
      </w:r>
      <w:r w:rsidRPr="008B4CB4">
        <w:rPr>
          <w:vertAlign w:val="superscript"/>
        </w:rPr>
        <w:t>ων</w:t>
      </w:r>
      <w:r>
        <w:t xml:space="preserve"> </w:t>
      </w:r>
      <w:r w:rsidR="00330D1E">
        <w:t xml:space="preserve">Μεσογειακών Αγώνων </w:t>
      </w:r>
      <w:r>
        <w:t>είναι διαχρονικοί, αποτυπώθηκαν στην πρόταση του 200</w:t>
      </w:r>
      <w:r w:rsidR="002E52F5">
        <w:t>4</w:t>
      </w:r>
      <w:r>
        <w:t xml:space="preserve"> και επαναλαμβάνονται και τώρα</w:t>
      </w:r>
      <w:r w:rsidR="00330D1E">
        <w:t>:</w:t>
      </w:r>
    </w:p>
    <w:p w:rsidR="00330D1E" w:rsidRDefault="00330D1E"/>
    <w:p w:rsidR="00330D1E" w:rsidRDefault="00330D1E">
      <w:pPr>
        <w:numPr>
          <w:ilvl w:val="0"/>
          <w:numId w:val="1"/>
        </w:numPr>
        <w:jc w:val="both"/>
      </w:pPr>
      <w:r>
        <w:t>Οι Μεσογειακοί Αγώνες κατά την λογική των Ολυμπιακών Αγώνων εξασφαλίζουν για την διοργανώτρια πόλη σημαντικά έργα, τόσο αθλητικών όσο και πολιτιστικών και γενικότερων υποδομών.</w:t>
      </w:r>
    </w:p>
    <w:p w:rsidR="00330D1E" w:rsidRDefault="00330D1E">
      <w:pPr>
        <w:numPr>
          <w:ilvl w:val="0"/>
          <w:numId w:val="1"/>
        </w:numPr>
        <w:jc w:val="both"/>
        <w:rPr>
          <w:b/>
          <w:bCs/>
          <w:u w:val="single"/>
        </w:rPr>
      </w:pPr>
      <w:r>
        <w:t xml:space="preserve">Στο Ηράκλειο ήδη με τους Ολυμπιακούς Αγώνες του 2004 </w:t>
      </w:r>
      <w:r w:rsidR="00665370">
        <w:t>εξασφάλισε μια σημαντική βελτίωση υποδομών και εικόνας της πόλης</w:t>
      </w:r>
      <w:r>
        <w:t xml:space="preserve">. Η προσπάθεια </w:t>
      </w:r>
      <w:r w:rsidR="00665370">
        <w:t xml:space="preserve">βελτίωσης και εκσυγχρονισμού των υποδομών </w:t>
      </w:r>
      <w:r>
        <w:t xml:space="preserve">αυτή θα πρέπει να </w:t>
      </w:r>
      <w:r>
        <w:lastRenderedPageBreak/>
        <w:t xml:space="preserve">συνεχιστεί και στα επόμενα χρόνια </w:t>
      </w:r>
      <w:r w:rsidR="00665370">
        <w:t xml:space="preserve">σε όλη την Κρήτη η οποία είναι φανερό ότι </w:t>
      </w:r>
      <w:r>
        <w:t>έχει ανάγκη για ακόμη καλύτερες οδικές υποδομές</w:t>
      </w:r>
      <w:r w:rsidR="00665370">
        <w:t xml:space="preserve"> (π.χ. ΒΟΑΚ)</w:t>
      </w:r>
      <w:r>
        <w:t xml:space="preserve">. </w:t>
      </w:r>
      <w:r>
        <w:rPr>
          <w:b/>
          <w:bCs/>
          <w:u w:val="single"/>
        </w:rPr>
        <w:t xml:space="preserve">Οι Μεσογειακοί Αγώνες ως κίνητρο εξασφαλίζουν την βούληση της πολιτείας για την συνέχιση των έργων. </w:t>
      </w:r>
    </w:p>
    <w:p w:rsidR="00330D1E" w:rsidRDefault="00330D1E">
      <w:pPr>
        <w:numPr>
          <w:ilvl w:val="0"/>
          <w:numId w:val="1"/>
        </w:numPr>
        <w:jc w:val="both"/>
      </w:pPr>
      <w:r>
        <w:t>Το Νέο Διεθνές Αεροδρόμιο του Ηρακλείου ίσως ετοιμαστεί πριν τους Αγώνες !</w:t>
      </w:r>
    </w:p>
    <w:p w:rsidR="00330D1E" w:rsidRDefault="00330D1E">
      <w:pPr>
        <w:numPr>
          <w:ilvl w:val="0"/>
          <w:numId w:val="1"/>
        </w:numPr>
        <w:jc w:val="both"/>
      </w:pPr>
      <w:r>
        <w:t>Το Ηράκλειο θα έχει την ευκαιρία να διαφημισθεί σημαντικά τα χρόνια που θα μεσολαβήσουν μέχρι την έναρξη των Μεσογειακών Αγώνων αλλά και μετά από αυτά, με προφανή τα οφέλη για τον τουρισμό και την τοπική Οικονομία.</w:t>
      </w:r>
    </w:p>
    <w:p w:rsidR="00330D1E" w:rsidRDefault="00330D1E">
      <w:pPr>
        <w:numPr>
          <w:ilvl w:val="0"/>
          <w:numId w:val="1"/>
        </w:numPr>
        <w:jc w:val="both"/>
      </w:pPr>
      <w:r>
        <w:t>Τα αθλητικά έργα του Ηρακλείου αλλά και της Κρήτης γενικότερα θα αξιοποιηθούν περισσότερο ενώ θα συμπληρωθούν σημαντικές ελλείψεις αθλητικών χώρων που παρατηρούνται στο νησί.</w:t>
      </w:r>
    </w:p>
    <w:p w:rsidR="00330D1E" w:rsidRDefault="00330D1E">
      <w:pPr>
        <w:numPr>
          <w:ilvl w:val="0"/>
          <w:numId w:val="1"/>
        </w:numPr>
        <w:jc w:val="both"/>
      </w:pPr>
      <w:r>
        <w:t xml:space="preserve">Θα δοθούν και πάλι κίνητρα αισθητικής αναβάθμισης </w:t>
      </w:r>
      <w:r w:rsidR="00665370">
        <w:t>των Κρητικών πόλεων</w:t>
      </w:r>
    </w:p>
    <w:p w:rsidR="00330D1E" w:rsidRDefault="00330D1E">
      <w:pPr>
        <w:numPr>
          <w:ilvl w:val="0"/>
          <w:numId w:val="1"/>
        </w:numPr>
        <w:jc w:val="both"/>
      </w:pPr>
      <w:r>
        <w:t xml:space="preserve">Θα δοθεί η δυνατότητα προετοιμασίας πολιτιστικών δρώμενων και ανάδειξης της πολιτιστικής κληρονομιάς της Κρήτης για πολλά χρόνια πριν </w:t>
      </w:r>
      <w:r w:rsidR="00665370">
        <w:t xml:space="preserve">κατά και μετά </w:t>
      </w:r>
      <w:r>
        <w:t>τους αγώνες.</w:t>
      </w:r>
    </w:p>
    <w:p w:rsidR="00330D1E" w:rsidRDefault="00330D1E">
      <w:pPr>
        <w:jc w:val="both"/>
      </w:pPr>
    </w:p>
    <w:p w:rsidR="00330D1E" w:rsidRDefault="00330D1E">
      <w:pPr>
        <w:jc w:val="both"/>
      </w:pPr>
      <w:r>
        <w:t>Είναι σημαντικό να αναφερθούν εδώ τα πλεονεκτήματα και τα μειονεκτήματα του Ηρακλείου σε ό,τι αφορά την δυνατότητα επιλογής του για την διεξαγωγή των αγώνων, ώστε με κατάλληλες κινήσεις να επιτευχθεί η βέλτιστη δυνατή διαφήμιση και υποστήριξη της υποψηφιότητας.</w:t>
      </w:r>
    </w:p>
    <w:p w:rsidR="00330D1E" w:rsidRDefault="00330D1E">
      <w:pPr>
        <w:jc w:val="both"/>
      </w:pPr>
    </w:p>
    <w:p w:rsidR="00330D1E" w:rsidRDefault="00330D1E">
      <w:pPr>
        <w:jc w:val="both"/>
      </w:pPr>
    </w:p>
    <w:p w:rsidR="00330D1E" w:rsidRDefault="00330D1E">
      <w:pPr>
        <w:pStyle w:val="2"/>
        <w:jc w:val="center"/>
        <w:rPr>
          <w:color w:val="800000"/>
        </w:rPr>
      </w:pPr>
      <w:r>
        <w:rPr>
          <w:color w:val="800000"/>
        </w:rPr>
        <w:t>ΠΛΕΟΝΕΚΤΗΜΑΤΑ ΤΗΣ ΑΝΑΛΗΨΗΣ ΤΩΝ ΑΓΩΝΩΝ ΑΠΟ ΤΟ ΗΡΑΚΛΕΙΟ</w:t>
      </w:r>
    </w:p>
    <w:p w:rsidR="00330D1E" w:rsidRDefault="00330D1E">
      <w:pPr>
        <w:pStyle w:val="Web"/>
        <w:spacing w:before="0" w:beforeAutospacing="0" w:after="0" w:afterAutospacing="0"/>
        <w:rPr>
          <w:rFonts w:ascii="Times New Roman" w:eastAsia="Times New Roman" w:hAnsi="Times New Roman" w:cs="Times New Roman"/>
        </w:rPr>
      </w:pPr>
    </w:p>
    <w:p w:rsidR="00330D1E" w:rsidRDefault="00330D1E">
      <w:pPr>
        <w:pStyle w:val="a3"/>
        <w:keepNext/>
        <w:framePr w:dropCap="drop" w:lines="3" w:wrap="around" w:vAnchor="text" w:hAnchor="text"/>
        <w:spacing w:line="820" w:lineRule="exact"/>
        <w:textAlignment w:val="baseline"/>
        <w:rPr>
          <w:position w:val="-11"/>
          <w:sz w:val="86"/>
        </w:rPr>
      </w:pPr>
      <w:r>
        <w:rPr>
          <w:position w:val="-11"/>
          <w:sz w:val="86"/>
        </w:rPr>
        <w:t>Ο</w:t>
      </w:r>
    </w:p>
    <w:p w:rsidR="00330D1E" w:rsidRDefault="00330D1E">
      <w:pPr>
        <w:pStyle w:val="a3"/>
      </w:pPr>
      <w:r>
        <w:t>ι λόγοι που συνηγορούν υπέρ της ανάληψης των Μεσογειακών Αγώνων από το Ηράκλειο είναι πολλοί, αλλά θα πρέπει να αναπτυχθούν και να τεκμηριωθούν με πολλή προσοχή δεδομένου ότι αποτελούν σημαντικό στοιχείο υπέρ της ανάθεσης των αγώνων σε μία πόλη. Μια πολύ σύντομη καταγραφή των πλεονεκτημάτων ακολουθεί στη συνέχεια :</w:t>
      </w:r>
    </w:p>
    <w:p w:rsidR="00330D1E" w:rsidRDefault="00330D1E">
      <w:pPr>
        <w:jc w:val="both"/>
      </w:pPr>
    </w:p>
    <w:p w:rsidR="00B36F2D" w:rsidRDefault="00330D1E" w:rsidP="00B36F2D">
      <w:pPr>
        <w:numPr>
          <w:ilvl w:val="0"/>
          <w:numId w:val="2"/>
        </w:numPr>
        <w:jc w:val="both"/>
        <w:rPr>
          <w:b/>
          <w:bCs/>
        </w:rPr>
      </w:pPr>
      <w:r>
        <w:t xml:space="preserve">Το Ηράκλειο και κατ’ επέκταση η Κρήτη, βρίσκεται στην καρδιά της Ανατολικής Μεσογείου. </w:t>
      </w:r>
      <w:r>
        <w:rPr>
          <w:b/>
          <w:bCs/>
        </w:rPr>
        <w:t>Θα είναι η πρώτη φορά που οι Μεσογειακοί Αγώνες θα διεξαχθούν σε νησί, και μάλιστα στο μέσον της Μεσογειακής Λεκάνης.</w:t>
      </w:r>
    </w:p>
    <w:p w:rsidR="00B36F2D" w:rsidRDefault="00330D1E" w:rsidP="00B36F2D">
      <w:pPr>
        <w:numPr>
          <w:ilvl w:val="0"/>
          <w:numId w:val="2"/>
        </w:numPr>
        <w:jc w:val="both"/>
        <w:rPr>
          <w:b/>
          <w:bCs/>
        </w:rPr>
      </w:pPr>
      <w:r>
        <w:t>Το Ηράκλειο και η Κρήτη διαθέτει μεγάλη ξενοδοχειακή υποδομή. Επίσης αεροδρόμια και λιμάνια ικανά να διακινήσουν μεγάλους αριθμούς επισκεπτών.</w:t>
      </w:r>
      <w:r w:rsidR="00B36F2D" w:rsidRPr="00B36F2D">
        <w:rPr>
          <w:color w:val="FF0000"/>
        </w:rPr>
        <w:t xml:space="preserve"> </w:t>
      </w:r>
    </w:p>
    <w:p w:rsidR="00330D1E" w:rsidRPr="006135F3" w:rsidRDefault="00B36F2D" w:rsidP="00B36F2D">
      <w:pPr>
        <w:numPr>
          <w:ilvl w:val="0"/>
          <w:numId w:val="2"/>
        </w:numPr>
        <w:jc w:val="both"/>
        <w:rPr>
          <w:b/>
          <w:bCs/>
        </w:rPr>
      </w:pPr>
      <w:r w:rsidRPr="006135F3">
        <w:t>Το Ηράκλειο και η Κρήτη γενικότερα θεωρείται ασφαλής προορισμός σε υγειονομικό επίπεδο με μεγάλες και σύγχρονες υποδομές που εξασφαλίζουν άμεση αντιμετώπιση οποιουδήποτε έκτακτου η μη περιστατικού.</w:t>
      </w:r>
    </w:p>
    <w:p w:rsidR="00665370" w:rsidRDefault="00665370">
      <w:pPr>
        <w:numPr>
          <w:ilvl w:val="0"/>
          <w:numId w:val="2"/>
        </w:numPr>
        <w:jc w:val="both"/>
        <w:rPr>
          <w:b/>
          <w:bCs/>
        </w:rPr>
      </w:pPr>
      <w:r>
        <w:t>Η ανάληψη μεγάλων διοργανώσεων στην Κρήτη με αρχή τους αγώνες ποδοσφαίρου των Ολυμπιακών Αγώνων του 2004 και στη συνέχεια με τις μεγάλες διοργανώσεις καλαθοσφαίρισης, πετοσφαίρισης και κλασσικού αθλητισμού ανέδειξε την ικανότητα των τοπικών παραγόντων να φέρνουν σε πέρας με αξιοζήλευτη επιτυχία υψηλών απαιτήσεων αθλητικές δράσεις.</w:t>
      </w:r>
      <w:r w:rsidR="00157F93">
        <w:t xml:space="preserve"> </w:t>
      </w:r>
      <w:r w:rsidR="00157F93">
        <w:lastRenderedPageBreak/>
        <w:t>Η εμπειρία υπάρχει λοιπόν και πρέπει να αξιοποιηθεί και για κάτι μεγαλύτερο.</w:t>
      </w:r>
    </w:p>
    <w:p w:rsidR="00330D1E" w:rsidRDefault="00330D1E">
      <w:pPr>
        <w:numPr>
          <w:ilvl w:val="0"/>
          <w:numId w:val="2"/>
        </w:numPr>
        <w:jc w:val="both"/>
        <w:rPr>
          <w:b/>
          <w:bCs/>
        </w:rPr>
      </w:pPr>
      <w:r>
        <w:t xml:space="preserve">Οι Κρητικοί είναι φιλότιμοι και φιλόξενοι. Το ενδεχόμενο διεξαγωγής των Μεσογειακών αγώνων είναι βέβαιο ότι θα συγκεντρώσει μεγάλο αριθμό εθελοντών που είναι απαραίτητοι για την ομαλή διεξαγωγή των αγώνων. </w:t>
      </w:r>
    </w:p>
    <w:p w:rsidR="00330D1E" w:rsidRDefault="00330D1E">
      <w:pPr>
        <w:numPr>
          <w:ilvl w:val="0"/>
          <w:numId w:val="2"/>
        </w:numPr>
        <w:jc w:val="both"/>
        <w:rPr>
          <w:b/>
          <w:bCs/>
        </w:rPr>
      </w:pPr>
      <w:r>
        <w:t xml:space="preserve">Το Ηράκλειο </w:t>
      </w:r>
      <w:r w:rsidR="00665370">
        <w:t xml:space="preserve">διαθέτει ήδη εξαιρετικές αθλητικές εγκαταστάσεις που στη συντριπτική τους πλειοψηφία πληρούν τις προδιαγραφές διεξαγωγής των αγωνισμάτων των Μεσογειακών Αγώνων. Το ίδιο ισχύει </w:t>
      </w:r>
      <w:r>
        <w:t>για την περιφέρεια της πόλης και τις άλλες μεγάλες πόλεις της Κρήτης. Οι υπόλοιπες εγκαταστάσεις δεν θα είναι δύσκολο να δημιουργηθούν</w:t>
      </w:r>
      <w:r w:rsidR="00665370">
        <w:t>, τις έχει ανάγκη ο τόπος και θα αξιοποιηθούν πλήρως μετά το πέρας των αγώνων</w:t>
      </w:r>
      <w:r>
        <w:t xml:space="preserve">. </w:t>
      </w:r>
    </w:p>
    <w:p w:rsidR="00330D1E" w:rsidRDefault="00330D1E">
      <w:pPr>
        <w:ind w:left="360"/>
        <w:jc w:val="both"/>
        <w:rPr>
          <w:b/>
          <w:bCs/>
        </w:rPr>
      </w:pPr>
    </w:p>
    <w:p w:rsidR="00330D1E" w:rsidRDefault="00330D1E">
      <w:pPr>
        <w:jc w:val="both"/>
      </w:pPr>
    </w:p>
    <w:p w:rsidR="00330D1E" w:rsidRDefault="00330D1E">
      <w:pPr>
        <w:pStyle w:val="2"/>
        <w:jc w:val="center"/>
        <w:rPr>
          <w:color w:val="800000"/>
        </w:rPr>
      </w:pPr>
      <w:r>
        <w:rPr>
          <w:color w:val="800000"/>
        </w:rPr>
        <w:t>ΠΙΘΑΝΑ ΜΕΙΟΝΕΚΤΗΜΑΤΑ</w:t>
      </w:r>
    </w:p>
    <w:p w:rsidR="00330D1E" w:rsidRDefault="00330D1E">
      <w:pPr>
        <w:jc w:val="both"/>
      </w:pPr>
    </w:p>
    <w:p w:rsidR="00330D1E" w:rsidRDefault="00330D1E">
      <w:pPr>
        <w:keepNext/>
        <w:framePr w:dropCap="drop" w:lines="3" w:wrap="around" w:vAnchor="text" w:hAnchor="text"/>
        <w:spacing w:line="820" w:lineRule="exact"/>
        <w:jc w:val="both"/>
        <w:textAlignment w:val="baseline"/>
        <w:rPr>
          <w:position w:val="-11"/>
          <w:sz w:val="86"/>
        </w:rPr>
      </w:pPr>
      <w:r>
        <w:rPr>
          <w:position w:val="-11"/>
          <w:sz w:val="86"/>
        </w:rPr>
        <w:t>Δ</w:t>
      </w:r>
    </w:p>
    <w:p w:rsidR="00330D1E" w:rsidRDefault="00330D1E">
      <w:pPr>
        <w:jc w:val="both"/>
      </w:pPr>
      <w:r>
        <w:t>εν υπάρχουν σημαντικά μειονεκτήματα. Θα πρέπει ωστόσο να απαντηθούν δύο ζητήματα που πιθανόν να τεθούν :</w:t>
      </w:r>
    </w:p>
    <w:p w:rsidR="00330D1E" w:rsidRDefault="00330D1E">
      <w:pPr>
        <w:jc w:val="both"/>
      </w:pPr>
    </w:p>
    <w:p w:rsidR="00330D1E" w:rsidRDefault="00330D1E" w:rsidP="00665370">
      <w:pPr>
        <w:numPr>
          <w:ilvl w:val="0"/>
          <w:numId w:val="3"/>
        </w:numPr>
        <w:jc w:val="both"/>
      </w:pPr>
      <w:r>
        <w:t xml:space="preserve">Ο πληθυσμός του Ηρακλείου </w:t>
      </w:r>
      <w:r w:rsidR="00665370">
        <w:t xml:space="preserve">και της Κρήτης γενικότερα </w:t>
      </w:r>
      <w:r>
        <w:t xml:space="preserve">σε σχέση με την δυνατότητα παρακολούθησης των αγώνων από μεγάλο αριθμό θεατών κάτι που ίσως τεθεί στην περίπτωση που αντίπαλη πόλη του Ηρακλείου είναι κάποια μεγαλούπολη της Μεσογείου. Θα πρέπει πάντως να σημειωθεί ότι </w:t>
      </w:r>
      <w:r w:rsidR="00665370">
        <w:t xml:space="preserve">τα τελευταία χρόνια οι αγώνες διεξάγονται σε πόλεις και περιφέρειες με αντίστοιχο πληθυσμό του Ηρακλείου και της Κρήτης αντίστοιχα. </w:t>
      </w:r>
      <w:r w:rsidR="002E52F5">
        <w:t>Η περίπτωση Βόλου-Λάρισας ήταν αντίστοιχη με πολύ περισσότερα μειονεκτήματα (απουσία ξενοδοχειακώ</w:t>
      </w:r>
      <w:r w:rsidR="00C339CB">
        <w:t>ν υποδομών, αεροδρομίου κ.λ.π.). Επί πλέον το φίλαθλο κοινό του Ηρακλείου έχει δείξει επανειλημμένα τη μεγάλη αγάπη του για τον αθλητισμό, γεμίζοντας τους αγωνιστικούς χώρους όταν στο Ηράκλειο διεξάγονται μεγάλες εθνικές ή διεθνείς διοργανώσεις.</w:t>
      </w:r>
    </w:p>
    <w:p w:rsidR="00330D1E" w:rsidRDefault="00330D1E">
      <w:pPr>
        <w:ind w:left="1440"/>
        <w:jc w:val="both"/>
      </w:pPr>
    </w:p>
    <w:p w:rsidR="00330D1E" w:rsidRPr="00F90409" w:rsidRDefault="00330D1E">
      <w:pPr>
        <w:numPr>
          <w:ilvl w:val="0"/>
          <w:numId w:val="3"/>
        </w:numPr>
        <w:jc w:val="both"/>
        <w:rPr>
          <w:b/>
        </w:rPr>
      </w:pPr>
      <w:r>
        <w:t>Η απόσταση των πόλεων</w:t>
      </w:r>
      <w:r w:rsidR="00F90409">
        <w:t>,</w:t>
      </w:r>
      <w:r>
        <w:t xml:space="preserve"> που θα πρέπει να φιλοξενήσουν κάποια αθλήματα</w:t>
      </w:r>
      <w:r w:rsidR="00F90409">
        <w:t>,</w:t>
      </w:r>
      <w:r>
        <w:t xml:space="preserve"> από το Ηράκλειο. Η δυνατότητα γρήγορης μετα</w:t>
      </w:r>
      <w:r w:rsidR="00F90409">
        <w:t xml:space="preserve">κίνησης από το κέντρο των αγώνων </w:t>
      </w:r>
      <w:r>
        <w:t xml:space="preserve">ίσως είναι ιδιαίτερα σημαντικό γεγονός που μπορεί να επηρεάσει την Επιτροπή ανάθεσης των αγώνων. </w:t>
      </w:r>
      <w:r w:rsidR="00F90409" w:rsidRPr="00F90409">
        <w:rPr>
          <w:b/>
        </w:rPr>
        <w:t xml:space="preserve">Η ολοκλήρωση του ΒΟΑΚ θα είναι καθοριστικός παράγοντας αιτιολόγησης της ταχύτητας και της ασφάλειας μετακίνησης παραγόντων και αθλητών εντός της Κρήτης. </w:t>
      </w:r>
    </w:p>
    <w:p w:rsidR="00F90409" w:rsidRDefault="00F90409" w:rsidP="00F90409">
      <w:pPr>
        <w:pStyle w:val="1"/>
        <w:contextualSpacing/>
        <w:rPr>
          <w:color w:val="800000"/>
        </w:rPr>
      </w:pPr>
    </w:p>
    <w:p w:rsidR="00F90409" w:rsidRPr="00F90409" w:rsidRDefault="00F90409" w:rsidP="00F90409"/>
    <w:p w:rsidR="00330D1E" w:rsidRDefault="00330D1E" w:rsidP="00F90409">
      <w:pPr>
        <w:pStyle w:val="1"/>
        <w:contextualSpacing/>
        <w:jc w:val="center"/>
        <w:rPr>
          <w:color w:val="800000"/>
        </w:rPr>
      </w:pPr>
      <w:r>
        <w:rPr>
          <w:color w:val="800000"/>
        </w:rPr>
        <w:t>ΤΕΧΝΙΚΑ ΣΤΟΙΧΕΙΑ</w:t>
      </w:r>
    </w:p>
    <w:p w:rsidR="00330D1E" w:rsidRDefault="00330D1E" w:rsidP="00F90409"/>
    <w:p w:rsidR="00330D1E" w:rsidRDefault="00330D1E">
      <w:pPr>
        <w:pStyle w:val="a3"/>
        <w:keepNext/>
        <w:framePr w:dropCap="drop" w:lines="3" w:wrap="around" w:vAnchor="text" w:hAnchor="text"/>
        <w:spacing w:line="820" w:lineRule="exact"/>
        <w:textAlignment w:val="baseline"/>
        <w:rPr>
          <w:position w:val="-11"/>
          <w:sz w:val="86"/>
        </w:rPr>
      </w:pPr>
      <w:r>
        <w:rPr>
          <w:position w:val="-11"/>
          <w:sz w:val="86"/>
        </w:rPr>
        <w:t>Ο</w:t>
      </w:r>
    </w:p>
    <w:p w:rsidR="00330D1E" w:rsidRDefault="00330D1E">
      <w:pPr>
        <w:pStyle w:val="a3"/>
      </w:pPr>
      <w:r>
        <w:t xml:space="preserve">ι Μεσογειακοί Αγώνες </w:t>
      </w:r>
      <w:r w:rsidR="00F90409">
        <w:t xml:space="preserve">αποφασίστηκε στην τελευταία συνεδρίαση της Τεχνικής τους Επιτροπής να </w:t>
      </w:r>
      <w:r>
        <w:t xml:space="preserve">διεξάγονται σε </w:t>
      </w:r>
      <w:r w:rsidR="00F90409">
        <w:t>22</w:t>
      </w:r>
      <w:r>
        <w:t xml:space="preserve"> αθλήματα. </w:t>
      </w:r>
      <w:r w:rsidR="00F90409">
        <w:t>Αυτά είναι τα εξής</w:t>
      </w:r>
      <w:r w:rsidR="00C13E9C">
        <w:t xml:space="preserve"> </w:t>
      </w:r>
      <w:r w:rsidR="00F90409">
        <w:t>:</w:t>
      </w:r>
    </w:p>
    <w:p w:rsidR="001B2BAE" w:rsidRDefault="001B2BAE">
      <w:pPr>
        <w:pStyle w:val="a3"/>
      </w:pPr>
    </w:p>
    <w:p w:rsidR="007F726C" w:rsidRPr="001B2BAE" w:rsidRDefault="007F726C">
      <w:pPr>
        <w:jc w:val="both"/>
      </w:pPr>
      <w:r w:rsidRPr="001B2BAE">
        <w:t>ATHLETICS, ΒΑDΜΙΝΤΟΝ, BOWLS, ΒΟΧΙΝG, CYCLING,  FENCING, GOLF, GYMNASTICS, JUDO, WATER ΡΟLΟ, KARATE, WRESTLING, SWIMMING, TAEKWONDO, WEIGHTLIFTING, ΤΕΝΝΙS ΤΑΒLΕ, TENNIS, SHOOTING, ARCHERY, SAILLING, BASKETBALL, HANDBALL.</w:t>
      </w:r>
    </w:p>
    <w:p w:rsidR="001B2BAE" w:rsidRPr="001B2BAE" w:rsidRDefault="001B2BAE">
      <w:pPr>
        <w:jc w:val="both"/>
      </w:pPr>
    </w:p>
    <w:p w:rsidR="001B2BAE" w:rsidRPr="001B2BAE" w:rsidRDefault="001B2BAE">
      <w:pPr>
        <w:jc w:val="both"/>
      </w:pPr>
      <w:r w:rsidRPr="001B2BAE">
        <w:lastRenderedPageBreak/>
        <w:t xml:space="preserve">Στίβος, Μπάντμιντον, </w:t>
      </w:r>
      <w:r w:rsidR="002E52F5">
        <w:t xml:space="preserve">Μπόουλς, </w:t>
      </w:r>
      <w:r w:rsidRPr="001B2BAE">
        <w:t>Πυγμαχία, Ποδηλασία, Ξιφασκία, Γκόλφ, Γυμναστική, Τζούντο, Υδατοσφαίριση, Καράτε, Πάλη, Κολύμβηση, Ταεκβοντό, Άρση Βαρών,Πιγκ-Πογκ, Τένις, Σκοποβολή, Τοξοβολία, Ιστιοπλοΐα, Καλαθοσφαίριση, Χειροσφαίριση (Χαντ-Μπωλ)</w:t>
      </w:r>
    </w:p>
    <w:p w:rsidR="007F726C" w:rsidRDefault="007F726C">
      <w:pPr>
        <w:jc w:val="both"/>
      </w:pPr>
    </w:p>
    <w:p w:rsidR="00330D1E" w:rsidRDefault="00F90409">
      <w:pPr>
        <w:jc w:val="both"/>
      </w:pPr>
      <w:r>
        <w:t xml:space="preserve">Παλαιότερα υπήρχε </w:t>
      </w:r>
      <w:r w:rsidR="00330D1E">
        <w:t>η δυνατότητα μικρών αλλαγών ανάλογα με τις δυνατότητες και της επιθυμίες κάθε διοργανώτριας πόλης.</w:t>
      </w:r>
      <w:r>
        <w:t xml:space="preserve"> Θα πρέπει να διερευνηθεί εάν αυτό εξακολουθεί να ισχύει</w:t>
      </w:r>
      <w:r w:rsidR="001B2BAE">
        <w:t>. Επίσης πρέπει να διερευνηθεί εάν έχει σταματήσει η διεξαγωγή της πετοσφαίρισης (βόλει-μπωλ).</w:t>
      </w:r>
    </w:p>
    <w:p w:rsidR="00330D1E" w:rsidRDefault="00330D1E">
      <w:pPr>
        <w:jc w:val="both"/>
      </w:pPr>
    </w:p>
    <w:p w:rsidR="00330D1E" w:rsidRDefault="00330D1E">
      <w:pPr>
        <w:jc w:val="both"/>
      </w:pPr>
      <w:r>
        <w:t xml:space="preserve">Οι αγώνες διεξάγονται σε διάστημα 10 ημερών το καλοκαίρι και περιλαμβάνουν τελετή έναρξης και λήξης. Η Πάτρα </w:t>
      </w:r>
      <w:r w:rsidR="00F90409">
        <w:t xml:space="preserve">για το 2009 </w:t>
      </w:r>
      <w:r>
        <w:t>είχε προτείνει χρονική διάρκεια 13 ημερών που θα είχε ως συνέπεια την μείωση των απαιτούμενων χώρων διεξαγωγής των αθλημάτων.</w:t>
      </w:r>
      <w:r w:rsidR="00F90409">
        <w:t xml:space="preserve"> Δεν προκύπτει ανάλογη απαίτηση για τους Μεσογειακούς Αγώνες του Η</w:t>
      </w:r>
      <w:r w:rsidR="0051665E">
        <w:t>ρακλείου αφού υπάρχουν κατάλληλοι</w:t>
      </w:r>
      <w:r w:rsidR="00F90409">
        <w:t xml:space="preserve"> διαθέσιμοι χώροι.</w:t>
      </w:r>
    </w:p>
    <w:p w:rsidR="00330D1E" w:rsidRDefault="00330D1E">
      <w:pPr>
        <w:jc w:val="both"/>
      </w:pPr>
    </w:p>
    <w:p w:rsidR="00330D1E" w:rsidRPr="00F90409" w:rsidRDefault="00330D1E">
      <w:pPr>
        <w:jc w:val="both"/>
        <w:rPr>
          <w:b/>
        </w:rPr>
      </w:pPr>
      <w:r>
        <w:t xml:space="preserve">Για την τέλεση των αγώνων </w:t>
      </w:r>
      <w:r w:rsidR="00F90409">
        <w:t xml:space="preserve">απαιτείτο στο παρελθόν </w:t>
      </w:r>
      <w:r>
        <w:t>η δημιουργία «Μεσογειακού Χωριού» ικανού να φιλοξενήσει μεγάλο αριθμό αθλητών και συνοδών. Με βάση τις τελευταίες προδιαγραφές ένα Μεσογειακό Χωριό θα πρέπει να φιλοξενεί περισσότερα από 5000 άτομα.</w:t>
      </w:r>
      <w:r w:rsidR="00F90409">
        <w:t xml:space="preserve"> Δεν γνωρίζομε εάν εξακολουθεί να παραμένει αυτή η απαίτηση. </w:t>
      </w:r>
      <w:r w:rsidR="00F90409" w:rsidRPr="00F90409">
        <w:rPr>
          <w:b/>
        </w:rPr>
        <w:t>Ωστόσο στην περίπτωση που υπάρχει η εν λόγω απαίτηση, προτείνεται η κατασκευή εστιών με το σύστημα ΣΔΙΤ που μετά το πέρας των αγώνων θα χρησιμοποιηθούν από τα Πανεπιστημιακά Ιδρύματα του Ηρακλείου για τη στέγαση φοιτητών.</w:t>
      </w:r>
    </w:p>
    <w:p w:rsidR="00330D1E" w:rsidRDefault="00330D1E"/>
    <w:p w:rsidR="00330D1E" w:rsidRDefault="00330D1E">
      <w:pPr>
        <w:pStyle w:val="a3"/>
      </w:pPr>
      <w:r>
        <w:t>Είναι αυτονόητο ότι θα πρέπει επίσης να ετοιμασθούν κέντρα τύπου και λοιπές βοηθητικές εγκαταστάσεις που όμως μπορεί να φιλοξενηθούν σε υπάρχοντα κτήρια.</w:t>
      </w:r>
    </w:p>
    <w:p w:rsidR="00330D1E" w:rsidRDefault="00330D1E">
      <w:pPr>
        <w:jc w:val="both"/>
      </w:pPr>
    </w:p>
    <w:p w:rsidR="00330D1E" w:rsidRDefault="00330D1E">
      <w:pPr>
        <w:pStyle w:val="2"/>
        <w:rPr>
          <w:color w:val="800000"/>
        </w:rPr>
      </w:pPr>
    </w:p>
    <w:p w:rsidR="00330D1E" w:rsidRDefault="00330D1E">
      <w:pPr>
        <w:pStyle w:val="2"/>
        <w:jc w:val="center"/>
        <w:rPr>
          <w:color w:val="800000"/>
        </w:rPr>
      </w:pPr>
      <w:r>
        <w:rPr>
          <w:color w:val="800000"/>
        </w:rPr>
        <w:t>ΟΙ ΔΥΝΑΤΟΤΗΤΕΣ ΤΟΥ ΗΡΑΚΛΕΙΟΥ</w:t>
      </w:r>
    </w:p>
    <w:p w:rsidR="00330D1E" w:rsidRDefault="00330D1E">
      <w:pPr>
        <w:jc w:val="both"/>
      </w:pPr>
    </w:p>
    <w:p w:rsidR="00330D1E" w:rsidRDefault="00330D1E">
      <w:pPr>
        <w:keepNext/>
        <w:framePr w:dropCap="drop" w:lines="3" w:wrap="around" w:vAnchor="text" w:hAnchor="text"/>
        <w:spacing w:line="820" w:lineRule="exact"/>
        <w:jc w:val="both"/>
        <w:textAlignment w:val="baseline"/>
        <w:rPr>
          <w:position w:val="-10"/>
          <w:sz w:val="79"/>
        </w:rPr>
      </w:pPr>
      <w:r>
        <w:rPr>
          <w:position w:val="-10"/>
          <w:sz w:val="79"/>
        </w:rPr>
        <w:t>Τ</w:t>
      </w:r>
    </w:p>
    <w:p w:rsidR="00330D1E" w:rsidRDefault="00330D1E">
      <w:pPr>
        <w:jc w:val="both"/>
      </w:pPr>
      <w:r>
        <w:t xml:space="preserve">ο Ηράκλειο για να φιλοξενήσει τους αγώνες θα πρέπει να συνεργαστεί με άλλες πόλεις της Κρήτης. Το σχήμα αυτό ακολουθείται σε όλους τους τελευταίους Μεσογειακούς Αγώνες και προβλεπόταν και από την Πάτρα (Πάτρα, Αγρίνιο, Πύργος Αμαλιάδα, Ναύπακτος, Αίγιο, Μεσολόγγι). Ο κύριος όγκος των αγώνων θα πρέπει να γίνουν στο Ηράκλειο. </w:t>
      </w:r>
      <w:r>
        <w:rPr>
          <w:b/>
          <w:bCs/>
        </w:rPr>
        <w:t>Τα βασικά νέα έργα που πρέπει να γίνουν στο Ηράκλειο είναι η ανέγερση του Μεσογειακού Χωριού σε κατάλληλη έκταση</w:t>
      </w:r>
      <w:r w:rsidR="007E4164">
        <w:rPr>
          <w:b/>
          <w:bCs/>
        </w:rPr>
        <w:t xml:space="preserve">, εφ’ </w:t>
      </w:r>
      <w:r w:rsidR="008C0CB3">
        <w:rPr>
          <w:b/>
          <w:bCs/>
        </w:rPr>
        <w:t>όσον πράγματι υφίσταται αυτή η απαίτηση</w:t>
      </w:r>
      <w:r>
        <w:rPr>
          <w:b/>
          <w:bCs/>
        </w:rPr>
        <w:t xml:space="preserve"> και η ανέγερση κλειστού κολυμβητηρίου</w:t>
      </w:r>
      <w:r w:rsidR="008C0CB3">
        <w:rPr>
          <w:b/>
          <w:bCs/>
        </w:rPr>
        <w:t xml:space="preserve"> με πισίνα</w:t>
      </w:r>
      <w:r>
        <w:rPr>
          <w:b/>
          <w:bCs/>
        </w:rPr>
        <w:t xml:space="preserve"> 50 μέτρων</w:t>
      </w:r>
      <w:r w:rsidR="00157F93">
        <w:rPr>
          <w:b/>
          <w:bCs/>
        </w:rPr>
        <w:t>, μια εγκατάσταση που έτσι κι αλλιώς τη χρειάζεται το Ηράκλειο</w:t>
      </w:r>
      <w:r>
        <w:t xml:space="preserve">. </w:t>
      </w:r>
    </w:p>
    <w:p w:rsidR="005C5105" w:rsidRDefault="005C5105">
      <w:pPr>
        <w:jc w:val="both"/>
      </w:pPr>
    </w:p>
    <w:p w:rsidR="005C5105" w:rsidRDefault="005C5105">
      <w:pPr>
        <w:jc w:val="both"/>
      </w:pPr>
      <w:r>
        <w:rPr>
          <w:noProof/>
        </w:rPr>
        <w:lastRenderedPageBreak/>
        <w:drawing>
          <wp:inline distT="0" distB="0" distL="0" distR="0">
            <wp:extent cx="5278120" cy="3150235"/>
            <wp:effectExtent l="19050" t="0" r="0" b="0"/>
            <wp:docPr id="22" name="21 - Εικόνα" descr="planol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ol_ENG.jpg"/>
                    <pic:cNvPicPr/>
                  </pic:nvPicPr>
                  <pic:blipFill>
                    <a:blip r:embed="rId79" cstate="print"/>
                    <a:stretch>
                      <a:fillRect/>
                    </a:stretch>
                  </pic:blipFill>
                  <pic:spPr>
                    <a:xfrm>
                      <a:off x="0" y="0"/>
                      <a:ext cx="5278120" cy="3150235"/>
                    </a:xfrm>
                    <a:prstGeom prst="rect">
                      <a:avLst/>
                    </a:prstGeom>
                  </pic:spPr>
                </pic:pic>
              </a:graphicData>
            </a:graphic>
          </wp:inline>
        </w:drawing>
      </w:r>
    </w:p>
    <w:p w:rsidR="005C5105" w:rsidRDefault="005C5105">
      <w:pPr>
        <w:jc w:val="both"/>
      </w:pPr>
    </w:p>
    <w:p w:rsidR="005C5105" w:rsidRDefault="005C5105">
      <w:pPr>
        <w:jc w:val="both"/>
      </w:pPr>
    </w:p>
    <w:p w:rsidR="005C5105" w:rsidRDefault="005C5105">
      <w:pPr>
        <w:jc w:val="both"/>
      </w:pPr>
      <w:r>
        <w:t xml:space="preserve">Στην ανωτέρω εικόνα αποτυπώνονται οι πόλεις που φιλοξένησαν αγωνίσματα στους τελευταίους Μεσογειακούς Αγώνες της </w:t>
      </w:r>
      <w:r>
        <w:rPr>
          <w:lang w:val="en-US"/>
        </w:rPr>
        <w:t>Tarragona</w:t>
      </w:r>
      <w:r w:rsidR="00157F93">
        <w:t xml:space="preserve"> το 2018</w:t>
      </w:r>
      <w:r w:rsidRPr="005C5105">
        <w:t>.</w:t>
      </w:r>
    </w:p>
    <w:p w:rsidR="001B2BAE" w:rsidRDefault="001B2BAE">
      <w:pPr>
        <w:jc w:val="both"/>
      </w:pPr>
    </w:p>
    <w:p w:rsidR="005C5105" w:rsidRPr="005C5105" w:rsidRDefault="005C5105">
      <w:pPr>
        <w:jc w:val="both"/>
      </w:pPr>
    </w:p>
    <w:p w:rsidR="00330D1E" w:rsidRDefault="00330D1E">
      <w:pPr>
        <w:jc w:val="both"/>
      </w:pPr>
      <w:r>
        <w:t>Αν και η χωροταξική κατανομή των αγωνισμάτων είν</w:t>
      </w:r>
      <w:r w:rsidR="005C5105">
        <w:t>αι αντικείμενο ειδικής μελέτης από Επιτροπή ειδικών</w:t>
      </w:r>
      <w:r w:rsidR="001B2BAE">
        <w:t>,</w:t>
      </w:r>
      <w:r w:rsidR="005C5105">
        <w:t xml:space="preserve"> </w:t>
      </w:r>
      <w:r>
        <w:t>ο επόμενος πίνακας προτείνει αγωνιστικούς χώρους για την διεξαγωγή των αντίστοιχων αγωνισμάτων και συντάχθηκε αποκλειστικά για να δώσει μία αίσθηση των δυνατοτήτων της πόλης και της Κρήτης γενικότερα. Θα πρέπει να σημειωθεί ότι ο πίνακας βασίζεται στην υπόθεση για διεξαγωγή αγωνισμάτων σε 10 ημέρες.</w:t>
      </w:r>
    </w:p>
    <w:p w:rsidR="00330D1E" w:rsidRDefault="00330D1E">
      <w:pPr>
        <w:jc w:val="both"/>
      </w:pPr>
    </w:p>
    <w:p w:rsidR="00330D1E" w:rsidRDefault="00330D1E">
      <w:pPr>
        <w:pStyle w:val="a3"/>
      </w:pPr>
      <w:r>
        <w:t xml:space="preserve">Όπως προκύπτει από τον </w:t>
      </w:r>
      <w:r w:rsidR="00157F93">
        <w:t>επόμενο</w:t>
      </w:r>
      <w:r>
        <w:t xml:space="preserve"> πίνακα θα απαιτηθεί  μία μόνο αθλητική εγκατάσταση στο Ηράκλειο που δεν έχει ακόμη εξαγγελθεί (</w:t>
      </w:r>
      <w:r w:rsidRPr="005C5105">
        <w:rPr>
          <w:b/>
        </w:rPr>
        <w:t>Κλειστό Κολυμβητήριο</w:t>
      </w:r>
      <w:r>
        <w:t xml:space="preserve">), και η </w:t>
      </w:r>
      <w:r w:rsidR="005C5105">
        <w:t xml:space="preserve">βελτίωση </w:t>
      </w:r>
      <w:r>
        <w:t xml:space="preserve">μιας σειράς άλλων εγκαταστάσεων. </w:t>
      </w:r>
      <w:r w:rsidR="00157F93">
        <w:t>Η</w:t>
      </w:r>
      <w:r>
        <w:t xml:space="preserve"> φιλοξενία του χαντ-μπωλ στα Χανιά θα είναι </w:t>
      </w:r>
      <w:r w:rsidR="005C5105">
        <w:t xml:space="preserve">δυνατή μόνο στην περίπτωση που εξασφαλισθεί η δυνατότητα διεξαγωγής αγώνων χαντ-μπωλ εκτός από το Κλειστό Γυμναστήριο Κλαδισού και σε ένα ακόμη κοντινό κλειστό γυμναστήριο. </w:t>
      </w:r>
      <w:r>
        <w:t xml:space="preserve"> </w:t>
      </w:r>
      <w:r w:rsidR="002D3E90">
        <w:t>Επίσης προτείνεται η διαμόρφωση κατάλληλης αίθουσας στο Εκθεσιακό Κέντρο Γουρνών για τη διεξαγωγή του αγωνίσματος της Άρσης Βαρών.</w:t>
      </w:r>
      <w:r w:rsidR="00157F93">
        <w:t xml:space="preserve"> Τέλος θα πρέπει να διευθετηθεί κατάλληλος χώρος για το άθλημα του Μπόουλς (άγνωστο εν πολλοίς στην Ελλάδα) που διεξάγεται σε ανοικτό χώρο με γρασίδι. Προτείνεται η διευθέτηση χώρου στα Ενετικά τείχη του Ηρακλείου για τη διεξαγωγή του.</w:t>
      </w:r>
    </w:p>
    <w:p w:rsidR="00157F93" w:rsidRDefault="00157F93">
      <w:pPr>
        <w:pStyle w:val="a3"/>
      </w:pPr>
    </w:p>
    <w:p w:rsidR="00157F93" w:rsidRDefault="00157F93">
      <w:pPr>
        <w:pStyle w:val="a3"/>
      </w:pPr>
    </w:p>
    <w:p w:rsidR="00330D1E" w:rsidRDefault="00330D1E">
      <w:pPr>
        <w:pStyle w:val="a3"/>
      </w:pPr>
      <w:r>
        <w:t>Κατόπιν των ανωτέρω, φαίνεται εφικτή η οργάνωση Μεσογειακών Αγώνων στο Ηράκλειο με μικρό αριθμό νέων έργων με εξαίρεση το Μεσογειακό Χωριό που αναμφίβολα αποτελεί σημαντική παρέμβα</w:t>
      </w:r>
      <w:r w:rsidR="00CC6600">
        <w:t xml:space="preserve">ση </w:t>
      </w:r>
      <w:r w:rsidR="00CC6600">
        <w:tab/>
      </w:r>
    </w:p>
    <w:p w:rsidR="005C5105" w:rsidRDefault="005C5105">
      <w:pPr>
        <w:pStyle w:val="a3"/>
      </w:pPr>
    </w:p>
    <w:p w:rsidR="005C5105" w:rsidRDefault="005C5105">
      <w:pPr>
        <w:pStyle w:val="a3"/>
      </w:pPr>
    </w:p>
    <w:p w:rsidR="005C5105" w:rsidRDefault="005C5105">
      <w:pPr>
        <w:pStyle w:val="a3"/>
      </w:pPr>
    </w:p>
    <w:p w:rsidR="00330D1E" w:rsidRDefault="00330D1E">
      <w:pPr>
        <w:pStyle w:val="20"/>
        <w:rPr>
          <w:b/>
          <w:bCs/>
        </w:rPr>
      </w:pPr>
      <w:r>
        <w:rPr>
          <w:b/>
          <w:bCs/>
        </w:rPr>
        <w:lastRenderedPageBreak/>
        <w:t xml:space="preserve">Ενδεικτικός πίνακας απαιτούμενων αγωνιστικών χώρων για την διεξαγωγή των </w:t>
      </w:r>
      <w:r w:rsidR="00157F93">
        <w:rPr>
          <w:b/>
          <w:bCs/>
        </w:rPr>
        <w:t>21</w:t>
      </w:r>
      <w:r w:rsidR="00157F93" w:rsidRPr="00157F93">
        <w:rPr>
          <w:b/>
          <w:bCs/>
          <w:vertAlign w:val="superscript"/>
        </w:rPr>
        <w:t>ων</w:t>
      </w:r>
      <w:r w:rsidR="00157F93">
        <w:rPr>
          <w:b/>
          <w:bCs/>
        </w:rPr>
        <w:t xml:space="preserve"> </w:t>
      </w:r>
      <w:r>
        <w:rPr>
          <w:b/>
          <w:bCs/>
        </w:rPr>
        <w:t>Μεσογειακών Αγώνων στο Ηράκλειο</w:t>
      </w:r>
    </w:p>
    <w:p w:rsidR="005C5105" w:rsidRDefault="005C5105">
      <w:pPr>
        <w:pStyle w:val="20"/>
        <w:rPr>
          <w:b/>
          <w:bCs/>
        </w:rPr>
      </w:pPr>
    </w:p>
    <w:p w:rsidR="005C5105" w:rsidRDefault="005C5105">
      <w:pPr>
        <w:pStyle w:val="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3527"/>
        <w:gridCol w:w="1207"/>
      </w:tblGrid>
      <w:tr w:rsidR="005C5105" w:rsidTr="00CC6600">
        <w:tc>
          <w:tcPr>
            <w:tcW w:w="3794" w:type="dxa"/>
          </w:tcPr>
          <w:p w:rsidR="005C5105" w:rsidRDefault="005C5105" w:rsidP="002E52F5"/>
          <w:p w:rsidR="005C5105" w:rsidRDefault="005C5105" w:rsidP="002E52F5">
            <w:r>
              <w:t>Άθλημα</w:t>
            </w:r>
          </w:p>
          <w:p w:rsidR="005C5105" w:rsidRDefault="005C5105" w:rsidP="002E52F5"/>
        </w:tc>
        <w:tc>
          <w:tcPr>
            <w:tcW w:w="3527" w:type="dxa"/>
            <w:tcBorders>
              <w:bottom w:val="single" w:sz="4" w:space="0" w:color="auto"/>
            </w:tcBorders>
          </w:tcPr>
          <w:p w:rsidR="005C5105" w:rsidRDefault="005C5105" w:rsidP="002E52F5"/>
          <w:p w:rsidR="005C5105" w:rsidRDefault="005C5105" w:rsidP="002E52F5">
            <w:r>
              <w:t>Εγκατάσταση</w:t>
            </w:r>
          </w:p>
        </w:tc>
        <w:tc>
          <w:tcPr>
            <w:tcW w:w="1207" w:type="dxa"/>
            <w:tcBorders>
              <w:bottom w:val="single" w:sz="4" w:space="0" w:color="auto"/>
            </w:tcBorders>
          </w:tcPr>
          <w:p w:rsidR="005C5105" w:rsidRDefault="005C5105" w:rsidP="002E52F5"/>
          <w:p w:rsidR="005C5105" w:rsidRDefault="005C5105" w:rsidP="002E52F5">
            <w:r>
              <w:t>Ημέρες</w:t>
            </w:r>
          </w:p>
        </w:tc>
      </w:tr>
      <w:tr w:rsidR="005C5105" w:rsidTr="00CC6600">
        <w:tc>
          <w:tcPr>
            <w:tcW w:w="3794" w:type="dxa"/>
          </w:tcPr>
          <w:p w:rsidR="005C5105" w:rsidRPr="00CC6600" w:rsidRDefault="005C5105" w:rsidP="002E52F5">
            <w:pPr>
              <w:rPr>
                <w:b/>
              </w:rPr>
            </w:pPr>
            <w:r w:rsidRPr="00CC6600">
              <w:rPr>
                <w:b/>
              </w:rPr>
              <w:t>Τοξοβολία</w:t>
            </w:r>
          </w:p>
        </w:tc>
        <w:tc>
          <w:tcPr>
            <w:tcW w:w="3527" w:type="dxa"/>
            <w:shd w:val="clear" w:color="auto" w:fill="FFFF99"/>
          </w:tcPr>
          <w:p w:rsidR="005C5105" w:rsidRDefault="005C5105" w:rsidP="002E52F5">
            <w:r>
              <w:t>ΕΛΕΥΘΕΡΙΑΣ (ΗΡ)</w:t>
            </w:r>
          </w:p>
        </w:tc>
        <w:tc>
          <w:tcPr>
            <w:tcW w:w="1207" w:type="dxa"/>
            <w:shd w:val="clear" w:color="auto" w:fill="B8CCE4" w:themeFill="accent1" w:themeFillTint="66"/>
          </w:tcPr>
          <w:p w:rsidR="005C5105" w:rsidRPr="00CC6600" w:rsidRDefault="005C5105" w:rsidP="002E52F5">
            <w:r w:rsidRPr="00CC6600">
              <w:t>3</w:t>
            </w:r>
          </w:p>
        </w:tc>
      </w:tr>
      <w:tr w:rsidR="005C5105" w:rsidTr="00CC6600">
        <w:tc>
          <w:tcPr>
            <w:tcW w:w="3794" w:type="dxa"/>
          </w:tcPr>
          <w:p w:rsidR="005C5105" w:rsidRPr="00CC6600" w:rsidRDefault="005C5105" w:rsidP="002E52F5">
            <w:pPr>
              <w:rPr>
                <w:b/>
              </w:rPr>
            </w:pPr>
            <w:r w:rsidRPr="00CC6600">
              <w:rPr>
                <w:b/>
              </w:rPr>
              <w:t>Κλασσικός Αθλητισμός</w:t>
            </w:r>
          </w:p>
        </w:tc>
        <w:tc>
          <w:tcPr>
            <w:tcW w:w="3527" w:type="dxa"/>
            <w:shd w:val="clear" w:color="auto" w:fill="FFFF99"/>
          </w:tcPr>
          <w:p w:rsidR="005C5105" w:rsidRPr="00330D1E" w:rsidRDefault="005C5105" w:rsidP="002E52F5">
            <w:r>
              <w:t>ΠΑΓΚΡΗΤΙΟ</w:t>
            </w:r>
            <w:r w:rsidR="002D3E90">
              <w:t xml:space="preserve"> (ΗΡ)</w:t>
            </w:r>
          </w:p>
        </w:tc>
        <w:tc>
          <w:tcPr>
            <w:tcW w:w="1207" w:type="dxa"/>
            <w:tcBorders>
              <w:bottom w:val="single" w:sz="4" w:space="0" w:color="auto"/>
            </w:tcBorders>
            <w:shd w:val="clear" w:color="auto" w:fill="B8CCE4" w:themeFill="accent1" w:themeFillTint="66"/>
          </w:tcPr>
          <w:p w:rsidR="005C5105" w:rsidRPr="00CC6600" w:rsidRDefault="005C5105" w:rsidP="002E52F5">
            <w:r w:rsidRPr="00CC6600">
              <w:t>4</w:t>
            </w:r>
          </w:p>
        </w:tc>
      </w:tr>
      <w:tr w:rsidR="005C5105" w:rsidTr="00CC6600">
        <w:tc>
          <w:tcPr>
            <w:tcW w:w="3794" w:type="dxa"/>
          </w:tcPr>
          <w:p w:rsidR="005C5105" w:rsidRPr="00CC6600" w:rsidRDefault="005C5105" w:rsidP="002E52F5">
            <w:pPr>
              <w:rPr>
                <w:b/>
              </w:rPr>
            </w:pPr>
            <w:r w:rsidRPr="00CC6600">
              <w:rPr>
                <w:b/>
              </w:rPr>
              <w:t>Καλαθοσφαίριση</w:t>
            </w:r>
          </w:p>
        </w:tc>
        <w:tc>
          <w:tcPr>
            <w:tcW w:w="3527" w:type="dxa"/>
            <w:shd w:val="clear" w:color="auto" w:fill="FFFF99"/>
          </w:tcPr>
          <w:p w:rsidR="005C5105" w:rsidRDefault="005C5105" w:rsidP="005C5105">
            <w:r>
              <w:t xml:space="preserve">2 ΑΟΡΑΚΙΑ, ΠΑΝΕΠΙΣΤΗΜΙΟ </w:t>
            </w:r>
          </w:p>
        </w:tc>
        <w:tc>
          <w:tcPr>
            <w:tcW w:w="1207" w:type="dxa"/>
            <w:shd w:val="clear" w:color="auto" w:fill="B8CCE4" w:themeFill="accent1" w:themeFillTint="66"/>
          </w:tcPr>
          <w:p w:rsidR="005C5105" w:rsidRPr="00CC6600" w:rsidRDefault="002D3E90" w:rsidP="002E52F5">
            <w:pPr>
              <w:tabs>
                <w:tab w:val="left" w:pos="975"/>
              </w:tabs>
            </w:pPr>
            <w:r w:rsidRPr="00CC6600">
              <w:t>8</w:t>
            </w:r>
            <w:r w:rsidR="005C5105" w:rsidRPr="00CC6600">
              <w:tab/>
            </w:r>
          </w:p>
        </w:tc>
      </w:tr>
      <w:tr w:rsidR="005C5105" w:rsidTr="00CC6600">
        <w:tc>
          <w:tcPr>
            <w:tcW w:w="3794" w:type="dxa"/>
          </w:tcPr>
          <w:p w:rsidR="005C5105" w:rsidRPr="00CC6600" w:rsidRDefault="005C5105" w:rsidP="002E52F5">
            <w:pPr>
              <w:rPr>
                <w:b/>
              </w:rPr>
            </w:pPr>
            <w:r w:rsidRPr="00CC6600">
              <w:rPr>
                <w:b/>
              </w:rPr>
              <w:t>Πυγμαχία</w:t>
            </w:r>
          </w:p>
        </w:tc>
        <w:tc>
          <w:tcPr>
            <w:tcW w:w="3527" w:type="dxa"/>
            <w:shd w:val="clear" w:color="auto" w:fill="FFFF99"/>
          </w:tcPr>
          <w:p w:rsidR="005C5105" w:rsidRDefault="005C5105" w:rsidP="005C5105">
            <w:r>
              <w:t xml:space="preserve">ΚΛΕΙΣΤΟ ΟΦΗ </w:t>
            </w:r>
            <w:r w:rsidR="002D3E90">
              <w:t>(ΗΡ)</w:t>
            </w:r>
          </w:p>
        </w:tc>
        <w:tc>
          <w:tcPr>
            <w:tcW w:w="1207" w:type="dxa"/>
            <w:tcBorders>
              <w:bottom w:val="single" w:sz="4" w:space="0" w:color="auto"/>
            </w:tcBorders>
            <w:shd w:val="clear" w:color="auto" w:fill="B8CCE4" w:themeFill="accent1" w:themeFillTint="66"/>
          </w:tcPr>
          <w:p w:rsidR="005C5105" w:rsidRPr="00CC6600" w:rsidRDefault="005C5105" w:rsidP="002E52F5">
            <w:r w:rsidRPr="00CC6600">
              <w:t>6</w:t>
            </w:r>
          </w:p>
        </w:tc>
      </w:tr>
      <w:tr w:rsidR="005C5105" w:rsidTr="00CC6600">
        <w:tc>
          <w:tcPr>
            <w:tcW w:w="3794" w:type="dxa"/>
          </w:tcPr>
          <w:p w:rsidR="005C5105" w:rsidRPr="00CC6600" w:rsidRDefault="005C5105" w:rsidP="002E52F5">
            <w:pPr>
              <w:rPr>
                <w:b/>
              </w:rPr>
            </w:pPr>
            <w:r w:rsidRPr="00CC6600">
              <w:rPr>
                <w:b/>
              </w:rPr>
              <w:t>Ποδηλασία</w:t>
            </w:r>
          </w:p>
        </w:tc>
        <w:tc>
          <w:tcPr>
            <w:tcW w:w="3527" w:type="dxa"/>
            <w:shd w:val="clear" w:color="auto" w:fill="FFFF99"/>
          </w:tcPr>
          <w:p w:rsidR="005C5105" w:rsidRDefault="005C5105" w:rsidP="002E52F5">
            <w:r>
              <w:t>Δημόσια Οδός</w:t>
            </w:r>
          </w:p>
        </w:tc>
        <w:tc>
          <w:tcPr>
            <w:tcW w:w="1207" w:type="dxa"/>
            <w:tcBorders>
              <w:bottom w:val="single" w:sz="4" w:space="0" w:color="auto"/>
            </w:tcBorders>
            <w:shd w:val="clear" w:color="auto" w:fill="B8CCE4" w:themeFill="accent1" w:themeFillTint="66"/>
          </w:tcPr>
          <w:p w:rsidR="005C5105" w:rsidRPr="00CC6600" w:rsidRDefault="005C5105" w:rsidP="002E52F5">
            <w:r w:rsidRPr="00CC6600">
              <w:t>2</w:t>
            </w:r>
          </w:p>
        </w:tc>
      </w:tr>
      <w:tr w:rsidR="005C5105" w:rsidTr="00CC6600">
        <w:tc>
          <w:tcPr>
            <w:tcW w:w="3794" w:type="dxa"/>
          </w:tcPr>
          <w:p w:rsidR="005C5105" w:rsidRPr="00CC6600" w:rsidRDefault="005C5105" w:rsidP="002E52F5">
            <w:pPr>
              <w:rPr>
                <w:b/>
              </w:rPr>
            </w:pPr>
            <w:r w:rsidRPr="00CC6600">
              <w:rPr>
                <w:b/>
              </w:rPr>
              <w:t>Ξιφασκία</w:t>
            </w:r>
          </w:p>
        </w:tc>
        <w:tc>
          <w:tcPr>
            <w:tcW w:w="3527" w:type="dxa"/>
            <w:shd w:val="clear" w:color="auto" w:fill="FFFF99"/>
          </w:tcPr>
          <w:p w:rsidR="005C5105" w:rsidRDefault="002D3E90" w:rsidP="002E52F5">
            <w:r>
              <w:t>ΚΛΕΙΣΤΟ ΜΟΙΡΩΝ</w:t>
            </w:r>
          </w:p>
        </w:tc>
        <w:tc>
          <w:tcPr>
            <w:tcW w:w="1207" w:type="dxa"/>
            <w:shd w:val="clear" w:color="auto" w:fill="B8CCE4" w:themeFill="accent1" w:themeFillTint="66"/>
          </w:tcPr>
          <w:p w:rsidR="005C5105" w:rsidRPr="00CC6600" w:rsidRDefault="005C5105" w:rsidP="002E52F5">
            <w:r w:rsidRPr="00CC6600">
              <w:t>2</w:t>
            </w:r>
          </w:p>
        </w:tc>
      </w:tr>
      <w:tr w:rsidR="005C5105" w:rsidTr="00CC6600">
        <w:tc>
          <w:tcPr>
            <w:tcW w:w="3794" w:type="dxa"/>
          </w:tcPr>
          <w:p w:rsidR="005C5105" w:rsidRPr="00CC6600" w:rsidRDefault="005C5105" w:rsidP="002E52F5">
            <w:pPr>
              <w:rPr>
                <w:b/>
              </w:rPr>
            </w:pPr>
            <w:r w:rsidRPr="00CC6600">
              <w:rPr>
                <w:b/>
              </w:rPr>
              <w:t>Ποδόσφαιρο</w:t>
            </w:r>
          </w:p>
        </w:tc>
        <w:tc>
          <w:tcPr>
            <w:tcW w:w="3527" w:type="dxa"/>
            <w:shd w:val="clear" w:color="auto" w:fill="FFFF99"/>
          </w:tcPr>
          <w:p w:rsidR="005C5105" w:rsidRDefault="005C5105" w:rsidP="002E52F5">
            <w:r>
              <w:t>ΟΦΗ, ΓΑΛΟΥ, ΠΛΑΤΑΝΙΑ, ΠΑΓΚΡΗΤΙΟ</w:t>
            </w:r>
            <w:r w:rsidR="002D3E90">
              <w:t xml:space="preserve"> (ΗΡ, ΡΕΘ, ΧΑΝ)</w:t>
            </w:r>
          </w:p>
        </w:tc>
        <w:tc>
          <w:tcPr>
            <w:tcW w:w="1207" w:type="dxa"/>
            <w:tcBorders>
              <w:bottom w:val="single" w:sz="4" w:space="0" w:color="auto"/>
            </w:tcBorders>
            <w:shd w:val="clear" w:color="auto" w:fill="B8CCE4" w:themeFill="accent1" w:themeFillTint="66"/>
          </w:tcPr>
          <w:p w:rsidR="005C5105" w:rsidRPr="00CC6600" w:rsidRDefault="005C5105" w:rsidP="002E52F5">
            <w:r w:rsidRPr="00CC6600">
              <w:t>6</w:t>
            </w:r>
          </w:p>
        </w:tc>
      </w:tr>
      <w:tr w:rsidR="005C5105" w:rsidTr="00CC6600">
        <w:tc>
          <w:tcPr>
            <w:tcW w:w="3794" w:type="dxa"/>
          </w:tcPr>
          <w:p w:rsidR="005C5105" w:rsidRPr="00CC6600" w:rsidRDefault="005C5105" w:rsidP="002E52F5">
            <w:pPr>
              <w:rPr>
                <w:b/>
              </w:rPr>
            </w:pPr>
            <w:r w:rsidRPr="00CC6600">
              <w:rPr>
                <w:b/>
              </w:rPr>
              <w:t>Γκόλφ</w:t>
            </w:r>
          </w:p>
        </w:tc>
        <w:tc>
          <w:tcPr>
            <w:tcW w:w="3527" w:type="dxa"/>
            <w:shd w:val="clear" w:color="auto" w:fill="FFFF99"/>
          </w:tcPr>
          <w:p w:rsidR="005C5105" w:rsidRDefault="005C5105" w:rsidP="002E52F5">
            <w:r>
              <w:t>ΧΕΡΣΟΝΗΣΟΣ</w:t>
            </w:r>
            <w:r w:rsidR="002D3E90">
              <w:t xml:space="preserve"> </w:t>
            </w:r>
          </w:p>
        </w:tc>
        <w:tc>
          <w:tcPr>
            <w:tcW w:w="1207" w:type="dxa"/>
            <w:tcBorders>
              <w:bottom w:val="single" w:sz="4" w:space="0" w:color="auto"/>
            </w:tcBorders>
            <w:shd w:val="clear" w:color="auto" w:fill="B8CCE4" w:themeFill="accent1" w:themeFillTint="66"/>
          </w:tcPr>
          <w:p w:rsidR="005C5105" w:rsidRPr="00CC6600" w:rsidRDefault="002D3E90" w:rsidP="002E52F5">
            <w:r w:rsidRPr="00CC6600">
              <w:t>4</w:t>
            </w:r>
          </w:p>
        </w:tc>
      </w:tr>
      <w:tr w:rsidR="005C5105" w:rsidTr="00CC6600">
        <w:tc>
          <w:tcPr>
            <w:tcW w:w="3794" w:type="dxa"/>
          </w:tcPr>
          <w:p w:rsidR="005C5105" w:rsidRPr="00CC6600" w:rsidRDefault="005C5105" w:rsidP="002E52F5">
            <w:pPr>
              <w:rPr>
                <w:b/>
              </w:rPr>
            </w:pPr>
            <w:r w:rsidRPr="00CC6600">
              <w:rPr>
                <w:b/>
              </w:rPr>
              <w:t>Γυμναστική</w:t>
            </w:r>
          </w:p>
        </w:tc>
        <w:tc>
          <w:tcPr>
            <w:tcW w:w="3527" w:type="dxa"/>
            <w:shd w:val="clear" w:color="auto" w:fill="FFFF99"/>
          </w:tcPr>
          <w:p w:rsidR="005C5105" w:rsidRDefault="005C5105" w:rsidP="002E52F5">
            <w:r>
              <w:t>ΜΕΛΙΝΑ ΜΕΡΚΟΥΡΗ, ΡΕΘ</w:t>
            </w:r>
          </w:p>
        </w:tc>
        <w:tc>
          <w:tcPr>
            <w:tcW w:w="1207" w:type="dxa"/>
            <w:shd w:val="clear" w:color="auto" w:fill="B8CCE4" w:themeFill="accent1" w:themeFillTint="66"/>
          </w:tcPr>
          <w:p w:rsidR="005C5105" w:rsidRPr="00CC6600" w:rsidRDefault="002D3E90" w:rsidP="002E52F5">
            <w:r w:rsidRPr="00CC6600">
              <w:t>6</w:t>
            </w:r>
          </w:p>
        </w:tc>
      </w:tr>
      <w:tr w:rsidR="005C5105" w:rsidTr="00CC6600">
        <w:tc>
          <w:tcPr>
            <w:tcW w:w="3794" w:type="dxa"/>
          </w:tcPr>
          <w:p w:rsidR="005C5105" w:rsidRPr="00CC6600" w:rsidRDefault="005C5105" w:rsidP="002E52F5">
            <w:pPr>
              <w:rPr>
                <w:b/>
              </w:rPr>
            </w:pPr>
            <w:r w:rsidRPr="00CC6600">
              <w:rPr>
                <w:b/>
              </w:rPr>
              <w:t>Χαντμπωλ</w:t>
            </w:r>
          </w:p>
        </w:tc>
        <w:tc>
          <w:tcPr>
            <w:tcW w:w="3527" w:type="dxa"/>
            <w:shd w:val="clear" w:color="auto" w:fill="FFFF99"/>
          </w:tcPr>
          <w:p w:rsidR="005C5105" w:rsidRDefault="002D3E90" w:rsidP="002E52F5">
            <w:r>
              <w:t>ΚΛΑΔΕΙΣΟΥ (ΧΑΝ) +1</w:t>
            </w:r>
          </w:p>
        </w:tc>
        <w:tc>
          <w:tcPr>
            <w:tcW w:w="1207" w:type="dxa"/>
            <w:shd w:val="clear" w:color="auto" w:fill="B8CCE4" w:themeFill="accent1" w:themeFillTint="66"/>
          </w:tcPr>
          <w:p w:rsidR="005C5105" w:rsidRPr="00CC6600" w:rsidRDefault="002D3E90" w:rsidP="002E52F5">
            <w:r w:rsidRPr="00CC6600">
              <w:t>8</w:t>
            </w:r>
          </w:p>
        </w:tc>
      </w:tr>
      <w:tr w:rsidR="005C5105" w:rsidTr="00CC6600">
        <w:tc>
          <w:tcPr>
            <w:tcW w:w="3794" w:type="dxa"/>
          </w:tcPr>
          <w:p w:rsidR="005C5105" w:rsidRPr="00CC6600" w:rsidRDefault="005C5105" w:rsidP="002E52F5">
            <w:pPr>
              <w:rPr>
                <w:b/>
              </w:rPr>
            </w:pPr>
            <w:r w:rsidRPr="00CC6600">
              <w:rPr>
                <w:b/>
              </w:rPr>
              <w:t>Τζούντο</w:t>
            </w:r>
          </w:p>
        </w:tc>
        <w:tc>
          <w:tcPr>
            <w:tcW w:w="3527" w:type="dxa"/>
            <w:shd w:val="clear" w:color="auto" w:fill="FFFF99"/>
          </w:tcPr>
          <w:p w:rsidR="005C5105" w:rsidRDefault="005C5105" w:rsidP="002E52F5">
            <w:r>
              <w:t>ΑΛΙΚΑΡΝΑΣΣΟΣ</w:t>
            </w:r>
          </w:p>
        </w:tc>
        <w:tc>
          <w:tcPr>
            <w:tcW w:w="1207" w:type="dxa"/>
            <w:shd w:val="clear" w:color="auto" w:fill="B8CCE4" w:themeFill="accent1" w:themeFillTint="66"/>
          </w:tcPr>
          <w:p w:rsidR="005C5105" w:rsidRPr="00CC6600" w:rsidRDefault="002D3E90" w:rsidP="002E52F5">
            <w:r w:rsidRPr="00CC6600">
              <w:t>3</w:t>
            </w:r>
          </w:p>
        </w:tc>
      </w:tr>
      <w:tr w:rsidR="005C5105" w:rsidTr="00CC6600">
        <w:tc>
          <w:tcPr>
            <w:tcW w:w="3794" w:type="dxa"/>
          </w:tcPr>
          <w:p w:rsidR="005C5105" w:rsidRPr="00CC6600" w:rsidRDefault="005C5105" w:rsidP="002E52F5">
            <w:pPr>
              <w:rPr>
                <w:b/>
              </w:rPr>
            </w:pPr>
            <w:r w:rsidRPr="00CC6600">
              <w:rPr>
                <w:b/>
              </w:rPr>
              <w:t>Καράτε</w:t>
            </w:r>
          </w:p>
        </w:tc>
        <w:tc>
          <w:tcPr>
            <w:tcW w:w="3527" w:type="dxa"/>
            <w:shd w:val="clear" w:color="auto" w:fill="FFFF99"/>
          </w:tcPr>
          <w:p w:rsidR="005C5105" w:rsidRDefault="005C5105" w:rsidP="002E52F5">
            <w:r>
              <w:t>ΑΛΙΚΑΡΝΑΣΣΟΣ</w:t>
            </w:r>
          </w:p>
        </w:tc>
        <w:tc>
          <w:tcPr>
            <w:tcW w:w="1207" w:type="dxa"/>
            <w:shd w:val="clear" w:color="auto" w:fill="B8CCE4" w:themeFill="accent1" w:themeFillTint="66"/>
          </w:tcPr>
          <w:p w:rsidR="005C5105" w:rsidRPr="00CC6600" w:rsidRDefault="002D3E90" w:rsidP="002E52F5">
            <w:r w:rsidRPr="00CC6600">
              <w:t>2</w:t>
            </w:r>
          </w:p>
        </w:tc>
      </w:tr>
      <w:tr w:rsidR="005C5105" w:rsidTr="00CC6600">
        <w:tc>
          <w:tcPr>
            <w:tcW w:w="3794" w:type="dxa"/>
          </w:tcPr>
          <w:p w:rsidR="005C5105" w:rsidRPr="00CC6600" w:rsidRDefault="005C5105" w:rsidP="002E52F5">
            <w:pPr>
              <w:rPr>
                <w:b/>
              </w:rPr>
            </w:pPr>
            <w:r w:rsidRPr="00CC6600">
              <w:rPr>
                <w:b/>
              </w:rPr>
              <w:t>Κολύμβηση</w:t>
            </w:r>
          </w:p>
        </w:tc>
        <w:tc>
          <w:tcPr>
            <w:tcW w:w="3527" w:type="dxa"/>
            <w:shd w:val="clear" w:color="auto" w:fill="FFFF99"/>
          </w:tcPr>
          <w:p w:rsidR="005C5105" w:rsidRPr="002D3E90" w:rsidRDefault="002D3E90" w:rsidP="002E52F5">
            <w:r>
              <w:t xml:space="preserve">ΚΛΕΙΣΤΟ </w:t>
            </w:r>
            <w:r w:rsidR="005C5105">
              <w:t>ΚΟΛΥΜΒΗΤΗΡΙΟ</w:t>
            </w:r>
            <w:r>
              <w:t xml:space="preserve"> (ΗΡΑ)</w:t>
            </w:r>
          </w:p>
        </w:tc>
        <w:tc>
          <w:tcPr>
            <w:tcW w:w="1207" w:type="dxa"/>
            <w:shd w:val="clear" w:color="auto" w:fill="B8CCE4" w:themeFill="accent1" w:themeFillTint="66"/>
          </w:tcPr>
          <w:p w:rsidR="005C5105" w:rsidRPr="00CC6600" w:rsidRDefault="002D3E90" w:rsidP="002E52F5">
            <w:r w:rsidRPr="00CC6600">
              <w:t>3</w:t>
            </w:r>
          </w:p>
        </w:tc>
      </w:tr>
      <w:tr w:rsidR="005C5105" w:rsidTr="00CC6600">
        <w:tc>
          <w:tcPr>
            <w:tcW w:w="3794" w:type="dxa"/>
          </w:tcPr>
          <w:p w:rsidR="005C5105" w:rsidRPr="00CC6600" w:rsidRDefault="005C5105" w:rsidP="002E52F5">
            <w:pPr>
              <w:rPr>
                <w:b/>
              </w:rPr>
            </w:pPr>
            <w:r w:rsidRPr="00CC6600">
              <w:rPr>
                <w:b/>
              </w:rPr>
              <w:t>Υδατοσφαίριση</w:t>
            </w:r>
          </w:p>
        </w:tc>
        <w:tc>
          <w:tcPr>
            <w:tcW w:w="3527" w:type="dxa"/>
            <w:shd w:val="clear" w:color="auto" w:fill="FFFF99"/>
          </w:tcPr>
          <w:p w:rsidR="005C5105" w:rsidRDefault="002D3E90" w:rsidP="002E52F5">
            <w:r>
              <w:t xml:space="preserve">ΚΛΕΙΣΤΟ </w:t>
            </w:r>
            <w:r w:rsidR="005C5105">
              <w:t>ΚΟΛΥΜΒΗΤΗΡΙΟ</w:t>
            </w:r>
            <w:r>
              <w:t xml:space="preserve"> (ΗΡ)</w:t>
            </w:r>
          </w:p>
        </w:tc>
        <w:tc>
          <w:tcPr>
            <w:tcW w:w="1207" w:type="dxa"/>
            <w:tcBorders>
              <w:bottom w:val="single" w:sz="4" w:space="0" w:color="auto"/>
            </w:tcBorders>
            <w:shd w:val="clear" w:color="auto" w:fill="B8CCE4" w:themeFill="accent1" w:themeFillTint="66"/>
          </w:tcPr>
          <w:p w:rsidR="005C5105" w:rsidRPr="00CC6600" w:rsidRDefault="002D3E90" w:rsidP="002E52F5">
            <w:r w:rsidRPr="00CC6600">
              <w:t>5</w:t>
            </w:r>
          </w:p>
        </w:tc>
      </w:tr>
      <w:tr w:rsidR="005C5105" w:rsidTr="00CC6600">
        <w:tc>
          <w:tcPr>
            <w:tcW w:w="3794" w:type="dxa"/>
          </w:tcPr>
          <w:p w:rsidR="005C5105" w:rsidRPr="00CC6600" w:rsidRDefault="005C5105" w:rsidP="002E52F5">
            <w:pPr>
              <w:rPr>
                <w:b/>
              </w:rPr>
            </w:pPr>
            <w:r w:rsidRPr="00CC6600">
              <w:rPr>
                <w:b/>
              </w:rPr>
              <w:t>Πιγκ-Πογκ</w:t>
            </w:r>
          </w:p>
        </w:tc>
        <w:tc>
          <w:tcPr>
            <w:tcW w:w="3527" w:type="dxa"/>
            <w:shd w:val="clear" w:color="auto" w:fill="FFFF99"/>
          </w:tcPr>
          <w:p w:rsidR="005C5105" w:rsidRDefault="002D3E90" w:rsidP="002D3E90">
            <w:r>
              <w:t xml:space="preserve">ΚΛΕΙΣΤΟ </w:t>
            </w:r>
            <w:r w:rsidR="005C5105">
              <w:t>ΑΡΧΑΝ</w:t>
            </w:r>
            <w:r>
              <w:t>ΩΝ</w:t>
            </w:r>
          </w:p>
        </w:tc>
        <w:tc>
          <w:tcPr>
            <w:tcW w:w="1207" w:type="dxa"/>
            <w:shd w:val="clear" w:color="auto" w:fill="B8CCE4" w:themeFill="accent1" w:themeFillTint="66"/>
          </w:tcPr>
          <w:p w:rsidR="005C5105" w:rsidRPr="00CC6600" w:rsidRDefault="002D3E90" w:rsidP="002E52F5">
            <w:r w:rsidRPr="00CC6600">
              <w:t>5</w:t>
            </w:r>
          </w:p>
        </w:tc>
      </w:tr>
      <w:tr w:rsidR="005C5105" w:rsidTr="00CC6600">
        <w:tc>
          <w:tcPr>
            <w:tcW w:w="3794" w:type="dxa"/>
          </w:tcPr>
          <w:p w:rsidR="005C5105" w:rsidRPr="00CC6600" w:rsidRDefault="005C5105" w:rsidP="002E52F5">
            <w:pPr>
              <w:rPr>
                <w:b/>
              </w:rPr>
            </w:pPr>
            <w:r w:rsidRPr="00CC6600">
              <w:rPr>
                <w:b/>
              </w:rPr>
              <w:t>Τένις</w:t>
            </w:r>
          </w:p>
        </w:tc>
        <w:tc>
          <w:tcPr>
            <w:tcW w:w="3527" w:type="dxa"/>
            <w:shd w:val="clear" w:color="auto" w:fill="FFFF99"/>
          </w:tcPr>
          <w:p w:rsidR="005C5105" w:rsidRDefault="005C5105" w:rsidP="002E52F5">
            <w:r>
              <w:t>ΟΑΑΗ</w:t>
            </w:r>
            <w:r w:rsidR="002D3E90">
              <w:t xml:space="preserve"> (ΗΡ)</w:t>
            </w:r>
          </w:p>
        </w:tc>
        <w:tc>
          <w:tcPr>
            <w:tcW w:w="1207" w:type="dxa"/>
            <w:tcBorders>
              <w:bottom w:val="single" w:sz="4" w:space="0" w:color="auto"/>
            </w:tcBorders>
            <w:shd w:val="clear" w:color="auto" w:fill="B8CCE4" w:themeFill="accent1" w:themeFillTint="66"/>
          </w:tcPr>
          <w:p w:rsidR="005C5105" w:rsidRPr="00CC6600" w:rsidRDefault="002D3E90" w:rsidP="002E52F5">
            <w:r w:rsidRPr="00CC6600">
              <w:t>5</w:t>
            </w:r>
          </w:p>
        </w:tc>
      </w:tr>
      <w:tr w:rsidR="005C5105" w:rsidTr="00CC6600">
        <w:tc>
          <w:tcPr>
            <w:tcW w:w="3794" w:type="dxa"/>
          </w:tcPr>
          <w:p w:rsidR="005C5105" w:rsidRPr="00CC6600" w:rsidRDefault="005C5105" w:rsidP="002E52F5">
            <w:pPr>
              <w:rPr>
                <w:b/>
              </w:rPr>
            </w:pPr>
            <w:r w:rsidRPr="00CC6600">
              <w:rPr>
                <w:b/>
              </w:rPr>
              <w:t>Άρση Βαρών</w:t>
            </w:r>
          </w:p>
        </w:tc>
        <w:tc>
          <w:tcPr>
            <w:tcW w:w="3527" w:type="dxa"/>
            <w:shd w:val="clear" w:color="auto" w:fill="FFFF99"/>
          </w:tcPr>
          <w:p w:rsidR="005C5105" w:rsidRDefault="005C5105" w:rsidP="002E52F5">
            <w:r>
              <w:t>ΕΚΘΕΣΙΑΚΟ ΚΕΝΤΡΟ</w:t>
            </w:r>
          </w:p>
        </w:tc>
        <w:tc>
          <w:tcPr>
            <w:tcW w:w="1207" w:type="dxa"/>
            <w:shd w:val="clear" w:color="auto" w:fill="B8CCE4" w:themeFill="accent1" w:themeFillTint="66"/>
          </w:tcPr>
          <w:p w:rsidR="005C5105" w:rsidRPr="00CC6600" w:rsidRDefault="002D3E90" w:rsidP="002E52F5">
            <w:r w:rsidRPr="00CC6600">
              <w:t>5</w:t>
            </w:r>
          </w:p>
        </w:tc>
      </w:tr>
      <w:tr w:rsidR="005C5105" w:rsidTr="00CC6600">
        <w:tc>
          <w:tcPr>
            <w:tcW w:w="3794" w:type="dxa"/>
          </w:tcPr>
          <w:p w:rsidR="005C5105" w:rsidRPr="00CC6600" w:rsidRDefault="005C5105" w:rsidP="002E52F5">
            <w:pPr>
              <w:rPr>
                <w:b/>
              </w:rPr>
            </w:pPr>
            <w:r w:rsidRPr="00CC6600">
              <w:rPr>
                <w:b/>
              </w:rPr>
              <w:t>Πάλη</w:t>
            </w:r>
          </w:p>
        </w:tc>
        <w:tc>
          <w:tcPr>
            <w:tcW w:w="3527" w:type="dxa"/>
            <w:shd w:val="clear" w:color="auto" w:fill="FFFF99"/>
          </w:tcPr>
          <w:p w:rsidR="005C5105" w:rsidRDefault="002D3E90" w:rsidP="002D3E90">
            <w:r>
              <w:t xml:space="preserve">ΚΛΕΙΣΤΟ </w:t>
            </w:r>
            <w:r w:rsidR="005C5105">
              <w:t>ΧΕΡΣΟΝΗΣ</w:t>
            </w:r>
            <w:r>
              <w:t>ΟΥ</w:t>
            </w:r>
          </w:p>
        </w:tc>
        <w:tc>
          <w:tcPr>
            <w:tcW w:w="1207" w:type="dxa"/>
            <w:shd w:val="clear" w:color="auto" w:fill="B8CCE4" w:themeFill="accent1" w:themeFillTint="66"/>
          </w:tcPr>
          <w:p w:rsidR="005C5105" w:rsidRPr="00CC6600" w:rsidRDefault="002D3E90" w:rsidP="002E52F5">
            <w:r w:rsidRPr="00CC6600">
              <w:t>4</w:t>
            </w:r>
          </w:p>
        </w:tc>
      </w:tr>
      <w:tr w:rsidR="005C5105" w:rsidTr="00CC6600">
        <w:tc>
          <w:tcPr>
            <w:tcW w:w="3794" w:type="dxa"/>
          </w:tcPr>
          <w:p w:rsidR="005C5105" w:rsidRPr="00CC6600" w:rsidRDefault="005C5105" w:rsidP="002E52F5">
            <w:pPr>
              <w:rPr>
                <w:b/>
              </w:rPr>
            </w:pPr>
            <w:r w:rsidRPr="00CC6600">
              <w:rPr>
                <w:b/>
              </w:rPr>
              <w:t>Ιστιοπλοΐα</w:t>
            </w:r>
          </w:p>
        </w:tc>
        <w:tc>
          <w:tcPr>
            <w:tcW w:w="3527" w:type="dxa"/>
            <w:shd w:val="clear" w:color="auto" w:fill="FFFF99"/>
          </w:tcPr>
          <w:p w:rsidR="005C5105" w:rsidRDefault="005C5105" w:rsidP="002E52F5">
            <w:r>
              <w:t>ΑΓ. ΝΙΚΟΛΑΟΣ</w:t>
            </w:r>
          </w:p>
        </w:tc>
        <w:tc>
          <w:tcPr>
            <w:tcW w:w="1207" w:type="dxa"/>
            <w:shd w:val="clear" w:color="auto" w:fill="B8CCE4" w:themeFill="accent1" w:themeFillTint="66"/>
          </w:tcPr>
          <w:p w:rsidR="005C5105" w:rsidRPr="00CC6600" w:rsidRDefault="002D3E90" w:rsidP="002E52F5">
            <w:r w:rsidRPr="00CC6600">
              <w:t>7</w:t>
            </w:r>
          </w:p>
        </w:tc>
      </w:tr>
      <w:tr w:rsidR="005C5105" w:rsidTr="00CC6600">
        <w:tc>
          <w:tcPr>
            <w:tcW w:w="3794" w:type="dxa"/>
          </w:tcPr>
          <w:p w:rsidR="005C5105" w:rsidRPr="00CC6600" w:rsidRDefault="005C5105" w:rsidP="002E52F5">
            <w:pPr>
              <w:rPr>
                <w:b/>
              </w:rPr>
            </w:pPr>
            <w:r w:rsidRPr="00CC6600">
              <w:rPr>
                <w:b/>
                <w:lang w:val="en-US"/>
              </w:rPr>
              <w:t>Badminton</w:t>
            </w:r>
          </w:p>
        </w:tc>
        <w:tc>
          <w:tcPr>
            <w:tcW w:w="3527" w:type="dxa"/>
            <w:shd w:val="clear" w:color="auto" w:fill="FFFF99"/>
          </w:tcPr>
          <w:p w:rsidR="005C5105" w:rsidRDefault="002D3E90" w:rsidP="002D3E90">
            <w:r>
              <w:t>ΚΛΕΙΣΤΟ ΜΟΙΡΩΝ</w:t>
            </w:r>
          </w:p>
        </w:tc>
        <w:tc>
          <w:tcPr>
            <w:tcW w:w="1207" w:type="dxa"/>
            <w:shd w:val="clear" w:color="auto" w:fill="B8CCE4" w:themeFill="accent1" w:themeFillTint="66"/>
          </w:tcPr>
          <w:p w:rsidR="005C5105" w:rsidRPr="00CC6600" w:rsidRDefault="002D3E90" w:rsidP="002E52F5">
            <w:r w:rsidRPr="00CC6600">
              <w:t>4</w:t>
            </w:r>
          </w:p>
        </w:tc>
      </w:tr>
      <w:tr w:rsidR="005C5105" w:rsidTr="00CC6600">
        <w:tc>
          <w:tcPr>
            <w:tcW w:w="3794" w:type="dxa"/>
          </w:tcPr>
          <w:p w:rsidR="005C5105" w:rsidRPr="00157F93" w:rsidRDefault="00157F93" w:rsidP="002E52F5">
            <w:pPr>
              <w:rPr>
                <w:b/>
              </w:rPr>
            </w:pPr>
            <w:r>
              <w:rPr>
                <w:b/>
              </w:rPr>
              <w:t>Ταεκβοντό</w:t>
            </w:r>
          </w:p>
        </w:tc>
        <w:tc>
          <w:tcPr>
            <w:tcW w:w="3527" w:type="dxa"/>
            <w:shd w:val="clear" w:color="auto" w:fill="FFFF99"/>
          </w:tcPr>
          <w:p w:rsidR="005C5105" w:rsidRDefault="002D3E90" w:rsidP="002D3E90">
            <w:r>
              <w:t xml:space="preserve">ΚΛΕΙΣΤΟ </w:t>
            </w:r>
            <w:r w:rsidR="005C5105">
              <w:t>ΧΕΡΣΟΝΗΣΟ</w:t>
            </w:r>
            <w:r>
              <w:t>Υ</w:t>
            </w:r>
          </w:p>
        </w:tc>
        <w:tc>
          <w:tcPr>
            <w:tcW w:w="1207" w:type="dxa"/>
            <w:shd w:val="clear" w:color="auto" w:fill="B8CCE4" w:themeFill="accent1" w:themeFillTint="66"/>
          </w:tcPr>
          <w:p w:rsidR="005C5105" w:rsidRPr="00CC6600" w:rsidRDefault="002D3E90" w:rsidP="002E52F5">
            <w:r w:rsidRPr="00CC6600">
              <w:t>3</w:t>
            </w:r>
          </w:p>
        </w:tc>
      </w:tr>
      <w:tr w:rsidR="002E52F5" w:rsidTr="00CC6600">
        <w:tc>
          <w:tcPr>
            <w:tcW w:w="3794" w:type="dxa"/>
          </w:tcPr>
          <w:p w:rsidR="002E52F5" w:rsidRPr="002E52F5" w:rsidRDefault="002E52F5" w:rsidP="002E52F5">
            <w:pPr>
              <w:rPr>
                <w:b/>
              </w:rPr>
            </w:pPr>
            <w:r>
              <w:rPr>
                <w:b/>
              </w:rPr>
              <w:t>Μπόουλς</w:t>
            </w:r>
          </w:p>
        </w:tc>
        <w:tc>
          <w:tcPr>
            <w:tcW w:w="3527" w:type="dxa"/>
            <w:shd w:val="clear" w:color="auto" w:fill="FFFF99"/>
          </w:tcPr>
          <w:p w:rsidR="002E52F5" w:rsidRPr="00157F93" w:rsidRDefault="00157F93" w:rsidP="002E52F5">
            <w:r>
              <w:t>ΧΩΡΟΣ ΣΤΑ ΕΝΕΤΙΚΑ ΤΕΙΧΗ</w:t>
            </w:r>
          </w:p>
        </w:tc>
        <w:tc>
          <w:tcPr>
            <w:tcW w:w="1207" w:type="dxa"/>
            <w:shd w:val="clear" w:color="auto" w:fill="B8CCE4" w:themeFill="accent1" w:themeFillTint="66"/>
          </w:tcPr>
          <w:p w:rsidR="002E52F5" w:rsidRPr="00CC6600" w:rsidRDefault="00157F93" w:rsidP="002E52F5">
            <w:r>
              <w:t>3</w:t>
            </w:r>
          </w:p>
        </w:tc>
      </w:tr>
      <w:tr w:rsidR="005C5105" w:rsidTr="00CC6600">
        <w:tc>
          <w:tcPr>
            <w:tcW w:w="3794" w:type="dxa"/>
          </w:tcPr>
          <w:p w:rsidR="005C5105" w:rsidRPr="00CC6600" w:rsidRDefault="005C5105" w:rsidP="002E52F5">
            <w:pPr>
              <w:rPr>
                <w:b/>
              </w:rPr>
            </w:pPr>
            <w:r w:rsidRPr="00CC6600">
              <w:rPr>
                <w:b/>
              </w:rPr>
              <w:t>Σκοποβολή</w:t>
            </w:r>
          </w:p>
        </w:tc>
        <w:tc>
          <w:tcPr>
            <w:tcW w:w="3527" w:type="dxa"/>
            <w:shd w:val="clear" w:color="auto" w:fill="FFFF99"/>
          </w:tcPr>
          <w:p w:rsidR="005C5105" w:rsidRDefault="002D3E90" w:rsidP="002E52F5">
            <w:r>
              <w:t xml:space="preserve">ΣΚΟΠΕΥΤΗΡΙΟ </w:t>
            </w:r>
            <w:r w:rsidR="005C5105">
              <w:t>ΧΑΝΙΑ</w:t>
            </w:r>
          </w:p>
        </w:tc>
        <w:tc>
          <w:tcPr>
            <w:tcW w:w="1207" w:type="dxa"/>
            <w:shd w:val="clear" w:color="auto" w:fill="B8CCE4" w:themeFill="accent1" w:themeFillTint="66"/>
          </w:tcPr>
          <w:p w:rsidR="005C5105" w:rsidRPr="00CC6600" w:rsidRDefault="002D3E90" w:rsidP="002E52F5">
            <w:r w:rsidRPr="00CC6600">
              <w:t>2</w:t>
            </w:r>
          </w:p>
        </w:tc>
      </w:tr>
    </w:tbl>
    <w:p w:rsidR="005C5105" w:rsidRDefault="005C5105">
      <w:pPr>
        <w:pStyle w:val="20"/>
        <w:rPr>
          <w:b/>
          <w:bCs/>
        </w:rPr>
      </w:pPr>
    </w:p>
    <w:p w:rsidR="005C5105" w:rsidRDefault="005C5105">
      <w:pPr>
        <w:pStyle w:val="20"/>
        <w:rPr>
          <w:b/>
          <w:bCs/>
        </w:rPr>
      </w:pPr>
    </w:p>
    <w:p w:rsidR="00330D1E" w:rsidRDefault="00330D1E">
      <w:pPr>
        <w:jc w:val="center"/>
        <w:rPr>
          <w:color w:val="000080"/>
        </w:rPr>
      </w:pPr>
    </w:p>
    <w:p w:rsidR="00330D1E" w:rsidRDefault="00330D1E"/>
    <w:p w:rsidR="00330D1E" w:rsidRDefault="00330D1E">
      <w:pPr>
        <w:pStyle w:val="a3"/>
        <w:jc w:val="center"/>
        <w:rPr>
          <w:b/>
          <w:bCs/>
          <w:color w:val="800000"/>
        </w:rPr>
      </w:pPr>
      <w:r>
        <w:rPr>
          <w:b/>
          <w:bCs/>
          <w:color w:val="800000"/>
        </w:rPr>
        <w:t>ΕΠΟΜΕΝΑ ΒΗΜΑΤΑ</w:t>
      </w:r>
    </w:p>
    <w:p w:rsidR="00330D1E" w:rsidRDefault="00330D1E">
      <w:pPr>
        <w:pStyle w:val="a3"/>
        <w:rPr>
          <w:b/>
          <w:bCs/>
        </w:rPr>
      </w:pPr>
    </w:p>
    <w:p w:rsidR="00330D1E" w:rsidRDefault="00330D1E">
      <w:pPr>
        <w:pStyle w:val="a3"/>
        <w:keepNext/>
        <w:framePr w:dropCap="drop" w:lines="3" w:wrap="around" w:vAnchor="text" w:hAnchor="text"/>
        <w:spacing w:line="820" w:lineRule="exact"/>
        <w:textAlignment w:val="baseline"/>
        <w:rPr>
          <w:position w:val="-10"/>
          <w:sz w:val="79"/>
        </w:rPr>
      </w:pPr>
      <w:r>
        <w:rPr>
          <w:position w:val="-10"/>
          <w:sz w:val="79"/>
        </w:rPr>
        <w:t>Τ</w:t>
      </w:r>
    </w:p>
    <w:p w:rsidR="00330D1E" w:rsidRDefault="00330D1E">
      <w:pPr>
        <w:pStyle w:val="a3"/>
      </w:pPr>
      <w:r>
        <w:t xml:space="preserve">ο πρώτο βήμα για την υλοποίηση του στόχου είναι να </w:t>
      </w:r>
      <w:r w:rsidR="00C339CB">
        <w:t>αποφασίσει ο Δήμος Ηρακλείου να καταθέσει πρόταση διεξαγωγής των 21</w:t>
      </w:r>
      <w:r w:rsidR="00C339CB" w:rsidRPr="00C339CB">
        <w:rPr>
          <w:vertAlign w:val="superscript"/>
        </w:rPr>
        <w:t>ων</w:t>
      </w:r>
      <w:r w:rsidR="00C339CB">
        <w:t xml:space="preserve"> Μεσογειακών Αγώνων στο Ηράκλειο</w:t>
      </w:r>
      <w:r w:rsidR="006A7526">
        <w:t xml:space="preserve"> και να εξασφαλίσει τη συναίνεση της πολιτείας</w:t>
      </w:r>
      <w:r w:rsidR="006A7526" w:rsidRPr="006A7526">
        <w:t xml:space="preserve"> </w:t>
      </w:r>
      <w:r w:rsidR="006A7526">
        <w:t xml:space="preserve">για την χρηματοδότηση των απαιτούμενων έργων.  Στη συνέχεια πρέπει να εξασφαλισθεί η σύμφωνη γνώμη της </w:t>
      </w:r>
      <w:r>
        <w:t>Ελληνική</w:t>
      </w:r>
      <w:r w:rsidR="006A7526">
        <w:t>ς</w:t>
      </w:r>
      <w:r>
        <w:t xml:space="preserve"> Ολυμπιακή</w:t>
      </w:r>
      <w:r w:rsidR="006A7526">
        <w:t>ς</w:t>
      </w:r>
      <w:r>
        <w:t xml:space="preserve"> Επιτροπή</w:t>
      </w:r>
      <w:r w:rsidR="006A7526">
        <w:t>ς</w:t>
      </w:r>
      <w:r>
        <w:t xml:space="preserve"> </w:t>
      </w:r>
      <w:r w:rsidR="006A7526">
        <w:t>για την υποψηφιότητα του Ηρακλείου.</w:t>
      </w:r>
      <w:r>
        <w:t xml:space="preserve"> Αυτό μπορεί να γίνει μετά από μια πρώτη μελέτη για τα οργανωτικά και οικονομικά δεδομένα της διοργάνωσης</w:t>
      </w:r>
      <w:r w:rsidR="006A7526">
        <w:t xml:space="preserve"> που θα πρέπει να συντάξει ο Δήμος Ηρακλείου</w:t>
      </w:r>
      <w:r>
        <w:t xml:space="preserve">. Για την σύνταξη της μελέτης αυτής θα πρέπει να συσταθεί μια Επιτροπή αποτελούμενη από στελέχη με εμπειρία στην διοργάνωση αγώνων με παράλληλα αθλήματα και γνώση της Κρητικής αθλητικής πραγματικότητας. </w:t>
      </w:r>
      <w:r w:rsidR="006A7526">
        <w:t>Επίσης</w:t>
      </w:r>
      <w:r>
        <w:t xml:space="preserve"> θα πρέπει να </w:t>
      </w:r>
      <w:r>
        <w:lastRenderedPageBreak/>
        <w:t xml:space="preserve">ενεργοποιηθεί ο τοπικός πολιτικός παράγοντας για να πεισθεί η Ελληνική Ολυμπιακή Επιτροπή για τις δυνατότητες της πόλης μας. </w:t>
      </w:r>
    </w:p>
    <w:p w:rsidR="00330D1E" w:rsidRDefault="00330D1E">
      <w:pPr>
        <w:pStyle w:val="a3"/>
      </w:pPr>
    </w:p>
    <w:p w:rsidR="00330D1E" w:rsidRDefault="00330D1E">
      <w:pPr>
        <w:pStyle w:val="a3"/>
      </w:pPr>
      <w:r>
        <w:t>Με την προϋπόθεση ότι το πρώτο βήμα είναι επιτυχημένο, η ανάθεση της προετοιμασίας του φακέλου διεκδίκησης σε μία ομάδα επαγγελματιών του είδους είναι απαραίτητο συστατικό επιτυχίας.</w:t>
      </w:r>
    </w:p>
    <w:p w:rsidR="00330D1E" w:rsidRDefault="00330D1E">
      <w:pPr>
        <w:pStyle w:val="a3"/>
      </w:pPr>
    </w:p>
    <w:p w:rsidR="00330D1E" w:rsidRPr="005C5105" w:rsidRDefault="00330D1E">
      <w:pPr>
        <w:pStyle w:val="a3"/>
        <w:rPr>
          <w:b/>
          <w:bCs/>
        </w:rPr>
      </w:pPr>
      <w:r>
        <w:rPr>
          <w:b/>
          <w:bCs/>
        </w:rPr>
        <w:t xml:space="preserve">Η ΗΡΑΚΛΕΙΑ ΠΡΩΤΟΒΟΥΛΙΑ θεωρώντας ότι το Ηράκλειο </w:t>
      </w:r>
      <w:r w:rsidR="00157F93">
        <w:rPr>
          <w:b/>
          <w:bCs/>
        </w:rPr>
        <w:t>μπορεί να αναλάβει μια πραγματικά μεγάλη</w:t>
      </w:r>
      <w:r>
        <w:rPr>
          <w:b/>
          <w:bCs/>
        </w:rPr>
        <w:t xml:space="preserve"> διοργάνωσης στα επόμενα χρόνια </w:t>
      </w:r>
      <w:r w:rsidR="00157F93">
        <w:rPr>
          <w:b/>
          <w:bCs/>
        </w:rPr>
        <w:t xml:space="preserve">και να μείνει έτσι στην Ιστορία, </w:t>
      </w:r>
      <w:r>
        <w:rPr>
          <w:b/>
          <w:bCs/>
        </w:rPr>
        <w:t xml:space="preserve">προτείνει στο Δημοτικό Συμβούλιο Ηρακλείου να </w:t>
      </w:r>
      <w:r w:rsidR="006A7526">
        <w:rPr>
          <w:b/>
          <w:bCs/>
        </w:rPr>
        <w:t>αποφασίσει τη διεκδίκηση</w:t>
      </w:r>
      <w:r>
        <w:rPr>
          <w:b/>
          <w:bCs/>
        </w:rPr>
        <w:t xml:space="preserve"> των </w:t>
      </w:r>
      <w:r w:rsidR="005C5105">
        <w:rPr>
          <w:b/>
          <w:bCs/>
        </w:rPr>
        <w:t>21</w:t>
      </w:r>
      <w:r w:rsidR="005C5105" w:rsidRPr="005C5105">
        <w:rPr>
          <w:b/>
          <w:bCs/>
          <w:vertAlign w:val="superscript"/>
        </w:rPr>
        <w:t>ων</w:t>
      </w:r>
      <w:r w:rsidR="005C5105">
        <w:rPr>
          <w:b/>
          <w:bCs/>
        </w:rPr>
        <w:t xml:space="preserve"> </w:t>
      </w:r>
      <w:r>
        <w:rPr>
          <w:b/>
          <w:bCs/>
        </w:rPr>
        <w:t>Μεσογειακών Αγώνων.</w:t>
      </w:r>
    </w:p>
    <w:p w:rsidR="003864AC" w:rsidRDefault="003864AC">
      <w:pPr>
        <w:pStyle w:val="a3"/>
        <w:rPr>
          <w:b/>
          <w:bCs/>
        </w:rPr>
      </w:pPr>
    </w:p>
    <w:p w:rsidR="00157F93" w:rsidRDefault="00157F93">
      <w:pPr>
        <w:pStyle w:val="a3"/>
        <w:rPr>
          <w:b/>
          <w:bCs/>
        </w:rPr>
      </w:pPr>
    </w:p>
    <w:p w:rsidR="00157F93" w:rsidRDefault="00157F93">
      <w:pPr>
        <w:pStyle w:val="a3"/>
        <w:rPr>
          <w:b/>
          <w:bCs/>
        </w:rPr>
      </w:pPr>
    </w:p>
    <w:p w:rsidR="00157F93" w:rsidRDefault="00157F93">
      <w:pPr>
        <w:pStyle w:val="a3"/>
        <w:rPr>
          <w:b/>
          <w:bCs/>
        </w:rPr>
      </w:pPr>
    </w:p>
    <w:p w:rsidR="00157F93" w:rsidRDefault="00157F93">
      <w:pPr>
        <w:pStyle w:val="a3"/>
        <w:rPr>
          <w:b/>
          <w:bCs/>
        </w:rPr>
      </w:pPr>
      <w:r>
        <w:rPr>
          <w:b/>
          <w:bCs/>
        </w:rPr>
        <w:t>Μιχάλης Ταρουδάκης</w:t>
      </w:r>
    </w:p>
    <w:p w:rsidR="00157F93" w:rsidRDefault="00157F93">
      <w:pPr>
        <w:pStyle w:val="a3"/>
        <w:rPr>
          <w:b/>
          <w:bCs/>
        </w:rPr>
      </w:pPr>
      <w:r>
        <w:rPr>
          <w:b/>
          <w:bCs/>
        </w:rPr>
        <w:t>Στέλιος Ζαχαριουδάκης</w:t>
      </w:r>
    </w:p>
    <w:p w:rsidR="00D14DB2" w:rsidRDefault="00D14DB2">
      <w:pPr>
        <w:pStyle w:val="a3"/>
        <w:rPr>
          <w:b/>
          <w:bCs/>
        </w:rPr>
      </w:pPr>
    </w:p>
    <w:p w:rsidR="00D14DB2" w:rsidRDefault="00D14DB2" w:rsidP="006A7526">
      <w:pPr>
        <w:pStyle w:val="a3"/>
        <w:rPr>
          <w:b/>
          <w:bCs/>
        </w:rPr>
      </w:pPr>
    </w:p>
    <w:sectPr w:rsidR="00D14DB2" w:rsidSect="009F3553">
      <w:headerReference w:type="default" r:id="rId80"/>
      <w:footerReference w:type="default" r:id="rId81"/>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981" w:rsidRDefault="00603981" w:rsidP="00330D1E">
      <w:r>
        <w:separator/>
      </w:r>
    </w:p>
  </w:endnote>
  <w:endnote w:type="continuationSeparator" w:id="1">
    <w:p w:rsidR="00603981" w:rsidRDefault="00603981" w:rsidP="00330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F5" w:rsidRDefault="006007EB">
    <w:pPr>
      <w:pStyle w:val="a7"/>
      <w:jc w:val="center"/>
    </w:pPr>
    <w:r>
      <w:rPr>
        <w:rStyle w:val="a8"/>
      </w:rPr>
      <w:fldChar w:fldCharType="begin"/>
    </w:r>
    <w:r w:rsidR="002E52F5">
      <w:rPr>
        <w:rStyle w:val="a8"/>
      </w:rPr>
      <w:instrText xml:space="preserve"> PAGE </w:instrText>
    </w:r>
    <w:r>
      <w:rPr>
        <w:rStyle w:val="a8"/>
      </w:rPr>
      <w:fldChar w:fldCharType="separate"/>
    </w:r>
    <w:r w:rsidR="00A26C19">
      <w:rPr>
        <w:rStyle w:val="a8"/>
        <w:noProof/>
      </w:rPr>
      <w:t>2</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981" w:rsidRDefault="00603981" w:rsidP="00330D1E">
      <w:r>
        <w:separator/>
      </w:r>
    </w:p>
  </w:footnote>
  <w:footnote w:type="continuationSeparator" w:id="1">
    <w:p w:rsidR="00603981" w:rsidRDefault="00603981" w:rsidP="00330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F5" w:rsidRDefault="002E52F5">
    <w:pPr>
      <w:pStyle w:val="a6"/>
      <w:jc w:val="center"/>
      <w:rPr>
        <w:color w:val="800000"/>
      </w:rPr>
    </w:pPr>
    <w:r>
      <w:rPr>
        <w:color w:val="800000"/>
      </w:rPr>
      <w:t>21</w:t>
    </w:r>
    <w:r w:rsidRPr="007F726C">
      <w:rPr>
        <w:color w:val="800000"/>
        <w:vertAlign w:val="superscript"/>
      </w:rPr>
      <w:t>οι</w:t>
    </w:r>
    <w:r>
      <w:rPr>
        <w:color w:val="800000"/>
      </w:rPr>
      <w:t xml:space="preserve"> Μεσογειακοί Αγώνες  - Ηράκλειο 20ΧΧ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33A72"/>
    <w:multiLevelType w:val="hybridMultilevel"/>
    <w:tmpl w:val="15582B18"/>
    <w:lvl w:ilvl="0" w:tplc="C6E840D2">
      <w:start w:val="1"/>
      <w:numFmt w:val="decimal"/>
      <w:lvlText w:val="%1."/>
      <w:lvlJc w:val="left"/>
      <w:pPr>
        <w:tabs>
          <w:tab w:val="num" w:pos="1440"/>
        </w:tabs>
        <w:ind w:left="144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484A0308"/>
    <w:multiLevelType w:val="hybridMultilevel"/>
    <w:tmpl w:val="EF96EB52"/>
    <w:lvl w:ilvl="0" w:tplc="AE92A484">
      <w:start w:val="1"/>
      <w:numFmt w:val="decimal"/>
      <w:lvlText w:val="%1."/>
      <w:lvlJc w:val="left"/>
      <w:pPr>
        <w:tabs>
          <w:tab w:val="num" w:pos="1080"/>
        </w:tabs>
        <w:ind w:left="1080" w:hanging="72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C77259A"/>
    <w:multiLevelType w:val="hybridMultilevel"/>
    <w:tmpl w:val="32A8A67C"/>
    <w:lvl w:ilvl="0" w:tplc="FB64F40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7F726C"/>
    <w:rsid w:val="00013083"/>
    <w:rsid w:val="0002695B"/>
    <w:rsid w:val="00154BC7"/>
    <w:rsid w:val="00157F93"/>
    <w:rsid w:val="001B2BAE"/>
    <w:rsid w:val="001F78C2"/>
    <w:rsid w:val="002D3E90"/>
    <w:rsid w:val="002E52F5"/>
    <w:rsid w:val="002F62BB"/>
    <w:rsid w:val="00330D1E"/>
    <w:rsid w:val="003864AC"/>
    <w:rsid w:val="0051665E"/>
    <w:rsid w:val="005C5105"/>
    <w:rsid w:val="006007EB"/>
    <w:rsid w:val="00603981"/>
    <w:rsid w:val="006135F3"/>
    <w:rsid w:val="00665370"/>
    <w:rsid w:val="006A7526"/>
    <w:rsid w:val="0075296F"/>
    <w:rsid w:val="007C1214"/>
    <w:rsid w:val="007E4164"/>
    <w:rsid w:val="007F726C"/>
    <w:rsid w:val="008B4CB4"/>
    <w:rsid w:val="008C0CB3"/>
    <w:rsid w:val="00955ADA"/>
    <w:rsid w:val="00994857"/>
    <w:rsid w:val="009F3553"/>
    <w:rsid w:val="00A26C19"/>
    <w:rsid w:val="00B36F2D"/>
    <w:rsid w:val="00C13E9C"/>
    <w:rsid w:val="00C339CB"/>
    <w:rsid w:val="00CC6600"/>
    <w:rsid w:val="00D14DB2"/>
    <w:rsid w:val="00E45EC6"/>
    <w:rsid w:val="00ED11E0"/>
    <w:rsid w:val="00F261CC"/>
    <w:rsid w:val="00F70BDC"/>
    <w:rsid w:val="00F904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53"/>
    <w:rPr>
      <w:sz w:val="24"/>
      <w:szCs w:val="24"/>
    </w:rPr>
  </w:style>
  <w:style w:type="paragraph" w:styleId="1">
    <w:name w:val="heading 1"/>
    <w:basedOn w:val="a"/>
    <w:next w:val="a"/>
    <w:qFormat/>
    <w:rsid w:val="009F3553"/>
    <w:pPr>
      <w:keepNext/>
      <w:outlineLvl w:val="0"/>
    </w:pPr>
    <w:rPr>
      <w:b/>
      <w:bCs/>
    </w:rPr>
  </w:style>
  <w:style w:type="paragraph" w:styleId="2">
    <w:name w:val="heading 2"/>
    <w:basedOn w:val="a"/>
    <w:next w:val="a"/>
    <w:qFormat/>
    <w:rsid w:val="009F3553"/>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9F3553"/>
    <w:pPr>
      <w:jc w:val="both"/>
    </w:pPr>
  </w:style>
  <w:style w:type="paragraph" w:styleId="a4">
    <w:name w:val="Title"/>
    <w:basedOn w:val="a"/>
    <w:qFormat/>
    <w:rsid w:val="009F3553"/>
    <w:pPr>
      <w:jc w:val="center"/>
    </w:pPr>
    <w:rPr>
      <w:b/>
      <w:bCs/>
      <w:sz w:val="28"/>
    </w:rPr>
  </w:style>
  <w:style w:type="paragraph" w:styleId="a5">
    <w:name w:val="Subtitle"/>
    <w:basedOn w:val="a"/>
    <w:qFormat/>
    <w:rsid w:val="009F3553"/>
    <w:pPr>
      <w:jc w:val="center"/>
    </w:pPr>
    <w:rPr>
      <w:b/>
      <w:bCs/>
    </w:rPr>
  </w:style>
  <w:style w:type="paragraph" w:styleId="Web">
    <w:name w:val="Normal (Web)"/>
    <w:basedOn w:val="a"/>
    <w:semiHidden/>
    <w:rsid w:val="009F3553"/>
    <w:pPr>
      <w:spacing w:before="100" w:beforeAutospacing="1" w:after="100" w:afterAutospacing="1"/>
    </w:pPr>
    <w:rPr>
      <w:rFonts w:ascii="Arial Unicode MS" w:eastAsia="Arial Unicode MS" w:hAnsi="Arial Unicode MS" w:cs="Arial Unicode MS"/>
    </w:rPr>
  </w:style>
  <w:style w:type="paragraph" w:styleId="20">
    <w:name w:val="Body Text 2"/>
    <w:basedOn w:val="a"/>
    <w:semiHidden/>
    <w:rsid w:val="009F3553"/>
    <w:pPr>
      <w:jc w:val="center"/>
    </w:pPr>
    <w:rPr>
      <w:color w:val="000080"/>
    </w:rPr>
  </w:style>
  <w:style w:type="paragraph" w:styleId="a6">
    <w:name w:val="header"/>
    <w:basedOn w:val="a"/>
    <w:semiHidden/>
    <w:rsid w:val="009F3553"/>
    <w:pPr>
      <w:tabs>
        <w:tab w:val="center" w:pos="4153"/>
        <w:tab w:val="right" w:pos="8306"/>
      </w:tabs>
    </w:pPr>
  </w:style>
  <w:style w:type="paragraph" w:styleId="a7">
    <w:name w:val="footer"/>
    <w:basedOn w:val="a"/>
    <w:semiHidden/>
    <w:rsid w:val="009F3553"/>
    <w:pPr>
      <w:tabs>
        <w:tab w:val="center" w:pos="4153"/>
        <w:tab w:val="right" w:pos="8306"/>
      </w:tabs>
    </w:pPr>
  </w:style>
  <w:style w:type="character" w:styleId="a8">
    <w:name w:val="page number"/>
    <w:basedOn w:val="a0"/>
    <w:semiHidden/>
    <w:rsid w:val="009F3553"/>
  </w:style>
  <w:style w:type="character" w:styleId="-">
    <w:name w:val="Hyperlink"/>
    <w:basedOn w:val="a0"/>
    <w:uiPriority w:val="99"/>
    <w:semiHidden/>
    <w:unhideWhenUsed/>
    <w:rsid w:val="007F726C"/>
    <w:rPr>
      <w:color w:val="0000FF"/>
      <w:u w:val="single"/>
    </w:rPr>
  </w:style>
  <w:style w:type="paragraph" w:styleId="a9">
    <w:name w:val="Balloon Text"/>
    <w:basedOn w:val="a"/>
    <w:link w:val="Char"/>
    <w:uiPriority w:val="99"/>
    <w:semiHidden/>
    <w:unhideWhenUsed/>
    <w:rsid w:val="008B4CB4"/>
    <w:rPr>
      <w:rFonts w:ascii="Tahoma" w:hAnsi="Tahoma" w:cs="Tahoma"/>
      <w:sz w:val="16"/>
      <w:szCs w:val="16"/>
    </w:rPr>
  </w:style>
  <w:style w:type="character" w:customStyle="1" w:styleId="Char">
    <w:name w:val="Κείμενο πλαισίου Char"/>
    <w:basedOn w:val="a0"/>
    <w:link w:val="a9"/>
    <w:uiPriority w:val="99"/>
    <w:semiHidden/>
    <w:rsid w:val="008B4CB4"/>
    <w:rPr>
      <w:rFonts w:ascii="Tahoma" w:hAnsi="Tahoma" w:cs="Tahoma"/>
      <w:sz w:val="16"/>
      <w:szCs w:val="16"/>
    </w:rPr>
  </w:style>
  <w:style w:type="character" w:styleId="aa">
    <w:name w:val="annotation reference"/>
    <w:basedOn w:val="a0"/>
    <w:uiPriority w:val="99"/>
    <w:semiHidden/>
    <w:unhideWhenUsed/>
    <w:rsid w:val="00B36F2D"/>
    <w:rPr>
      <w:sz w:val="16"/>
      <w:szCs w:val="16"/>
    </w:rPr>
  </w:style>
  <w:style w:type="paragraph" w:styleId="ab">
    <w:name w:val="annotation text"/>
    <w:basedOn w:val="a"/>
    <w:link w:val="Char0"/>
    <w:uiPriority w:val="99"/>
    <w:semiHidden/>
    <w:unhideWhenUsed/>
    <w:rsid w:val="00B36F2D"/>
    <w:rPr>
      <w:sz w:val="20"/>
      <w:szCs w:val="20"/>
    </w:rPr>
  </w:style>
  <w:style w:type="character" w:customStyle="1" w:styleId="Char0">
    <w:name w:val="Κείμενο σχολίου Char"/>
    <w:basedOn w:val="a0"/>
    <w:link w:val="ab"/>
    <w:uiPriority w:val="99"/>
    <w:semiHidden/>
    <w:rsid w:val="00B36F2D"/>
  </w:style>
  <w:style w:type="paragraph" w:styleId="ac">
    <w:name w:val="annotation subject"/>
    <w:basedOn w:val="ab"/>
    <w:next w:val="ab"/>
    <w:link w:val="Char1"/>
    <w:uiPriority w:val="99"/>
    <w:semiHidden/>
    <w:unhideWhenUsed/>
    <w:rsid w:val="00B36F2D"/>
    <w:rPr>
      <w:b/>
      <w:bCs/>
    </w:rPr>
  </w:style>
  <w:style w:type="character" w:customStyle="1" w:styleId="Char1">
    <w:name w:val="Θέμα σχολίου Char"/>
    <w:basedOn w:val="Char0"/>
    <w:link w:val="ac"/>
    <w:uiPriority w:val="99"/>
    <w:semiHidden/>
    <w:rsid w:val="00B36F2D"/>
    <w:rPr>
      <w:b/>
      <w:bCs/>
    </w:rPr>
  </w:style>
</w:styles>
</file>

<file path=word/webSettings.xml><?xml version="1.0" encoding="utf-8"?>
<w:webSettings xmlns:r="http://schemas.openxmlformats.org/officeDocument/2006/relationships" xmlns:w="http://schemas.openxmlformats.org/wordprocessingml/2006/main">
  <w:divs>
    <w:div w:id="571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wikipedia.org/wiki/%CE%9C%CE%B5%CF%83%CE%BF%CE%B3%CE%B5%CE%B9%CE%B1%CE%BA%CE%BF%CE%AF_%CE%91%CE%B3%CF%8E%CE%BD%CE%B5%CF%82_1955" TargetMode="External"/><Relationship Id="rId18" Type="http://schemas.openxmlformats.org/officeDocument/2006/relationships/hyperlink" Target="https://el.wikipedia.org/wiki/%CE%92%CE%B7%CF%81%CF%85%CF%84%CF%8C%CF%82" TargetMode="External"/><Relationship Id="rId26" Type="http://schemas.openxmlformats.org/officeDocument/2006/relationships/hyperlink" Target="https://el.wikipedia.org/wiki/%CE%A4%CF%8D%CE%BD%CE%B9%CE%B4%CE%B1" TargetMode="External"/><Relationship Id="rId39" Type="http://schemas.openxmlformats.org/officeDocument/2006/relationships/hyperlink" Target="https://el.wikipedia.org/wiki/%CE%A3%CE%BF%CF%83%CE%B9%CE%B1%CE%BB%CE%B9%CF%83%CF%84%CE%B9%CE%BA%CE%AE_%CE%9F%CE%BC%CE%BF%CF%83%CF%80%CE%BF%CE%BD%CE%B4%CE%B9%CE%B1%CE%BA%CE%AE_%CE%94%CE%B7%CE%BC%CE%BF%CE%BA%CF%81%CE%B1%CF%84%CE%AF%CE%B1_%CF%84%CE%B7%CF%82_%CE%93%CE%B9%CE%BF%CF%85%CE%B3%CE%BA%CE%BF%CF%83%CE%BB%CE%B1%CE%B2%CE%AF%CE%B1%CF%82" TargetMode="External"/><Relationship Id="rId21" Type="http://schemas.openxmlformats.org/officeDocument/2006/relationships/hyperlink" Target="https://el.wikipedia.org/wiki/%CE%9C%CE%B5%CF%83%CE%BF%CE%B3%CE%B5%CE%B9%CE%B1%CE%BA%CE%BF%CE%AF_%CE%91%CE%B3%CF%8E%CE%BD%CE%B5%CF%82_1963" TargetMode="External"/><Relationship Id="rId34" Type="http://schemas.openxmlformats.org/officeDocument/2006/relationships/hyperlink" Target="https://el.wikipedia.org/wiki/%CE%91%CE%BB%CE%B3%CE%AD%CF%81%CE%B9" TargetMode="External"/><Relationship Id="rId42" Type="http://schemas.openxmlformats.org/officeDocument/2006/relationships/hyperlink" Target="https://el.wikipedia.org/wiki/%CE%9C%CE%B5%CF%83%CE%BF%CE%B3%CE%B5%CE%B9%CE%B1%CE%BA%CE%BF%CE%AF_%CE%91%CE%B3%CF%8E%CE%BD%CE%B5%CF%82_1983" TargetMode="External"/><Relationship Id="rId47" Type="http://schemas.openxmlformats.org/officeDocument/2006/relationships/hyperlink" Target="https://el.wikipedia.org/wiki/%CE%9B%CE%B1%CF%84%CE%AC%CE%BA%CE%B5%CE%B9%CE%B1" TargetMode="External"/><Relationship Id="rId50" Type="http://schemas.openxmlformats.org/officeDocument/2006/relationships/hyperlink" Target="https://el.wikipedia.org/wiki/%CE%9C%CE%B5%CF%83%CE%BF%CE%B3%CE%B5%CE%B9%CE%B1%CE%BA%CE%BF%CE%AF_%CE%91%CE%B3%CF%8E%CE%BD%CE%B5%CF%82_1991" TargetMode="External"/><Relationship Id="rId55" Type="http://schemas.openxmlformats.org/officeDocument/2006/relationships/hyperlink" Target="https://el.wikipedia.org/w/index.php?title=%CE%A1%CE%BF%CF%85%CF%83%CE%B9%CE%B3%CE%B9%CF%8C%CE%BD&amp;action=edit&amp;redlink=1" TargetMode="External"/><Relationship Id="rId63" Type="http://schemas.openxmlformats.org/officeDocument/2006/relationships/hyperlink" Target="https://el.wikipedia.org/wiki/%CE%A4%CF%85%CE%BD%CE%B7%CF%83%CE%AF%CE%B1" TargetMode="External"/><Relationship Id="rId68" Type="http://schemas.openxmlformats.org/officeDocument/2006/relationships/hyperlink" Target="https://el.wikipedia.org/wiki/%CE%A0%CE%B5%CF%83%CE%BA%CE%AC%CF%81%CE%B1" TargetMode="External"/><Relationship Id="rId76" Type="http://schemas.openxmlformats.org/officeDocument/2006/relationships/hyperlink" Target="https://el.wikipedia.org/w/index.php?title=%CE%9C%CE%B5%CF%83%CE%BF%CE%B3%CE%B5%CE%B9%CE%B1%CE%BA%CE%BF%CE%AF_%CE%91%CE%B3%CF%8E%CE%BD%CE%B5%CF%82_2021&amp;action=edit&amp;redlink=1" TargetMode="External"/><Relationship Id="rId7" Type="http://schemas.openxmlformats.org/officeDocument/2006/relationships/image" Target="media/image1.jpeg"/><Relationship Id="rId71" Type="http://schemas.openxmlformats.org/officeDocument/2006/relationships/hyperlink" Target="https://el.wikipedia.org/wiki/%CE%9C%CE%B5%CF%81%CF%83%CE%AF%CE%BD%CE%B7" TargetMode="External"/><Relationship Id="rId2" Type="http://schemas.openxmlformats.org/officeDocument/2006/relationships/styles" Target="styles.xml"/><Relationship Id="rId16" Type="http://schemas.openxmlformats.org/officeDocument/2006/relationships/hyperlink" Target="https://el.wikipedia.org/wiki/%CE%99%CF%83%CF%80%CE%B1%CE%BD%CE%AF%CE%B1" TargetMode="External"/><Relationship Id="rId29" Type="http://schemas.openxmlformats.org/officeDocument/2006/relationships/hyperlink" Target="https://el.wikipedia.org/wiki/%CE%9C%CE%B5%CF%83%CE%BF%CE%B3%CE%B5%CE%B9%CE%B1%CE%BA%CE%BF%CE%AF_%CE%91%CE%B3%CF%8E%CE%BD%CE%B5%CF%82_1971" TargetMode="External"/><Relationship Id="rId11" Type="http://schemas.openxmlformats.org/officeDocument/2006/relationships/image" Target="media/image3.png"/><Relationship Id="rId24" Type="http://schemas.openxmlformats.org/officeDocument/2006/relationships/hyperlink" Target="https://el.wikipedia.org/wiki/%CE%99%CF%84%CE%B1%CE%BB%CE%AF%CE%B1" TargetMode="External"/><Relationship Id="rId32" Type="http://schemas.openxmlformats.org/officeDocument/2006/relationships/hyperlink" Target="https://el.wikipedia.org/wiki/%CE%A4%CE%BF%CF%85%CF%81%CE%BA%CE%AF%CE%B1" TargetMode="External"/><Relationship Id="rId37" Type="http://schemas.openxmlformats.org/officeDocument/2006/relationships/hyperlink" Target="https://el.wikipedia.org/wiki/%CE%9C%CE%B5%CF%83%CE%BF%CE%B3%CE%B5%CE%B9%CE%B1%CE%BA%CE%BF%CE%AF_%CE%91%CE%B3%CF%8E%CE%BD%CE%B5%CF%82_1979" TargetMode="External"/><Relationship Id="rId40" Type="http://schemas.openxmlformats.org/officeDocument/2006/relationships/image" Target="media/image10.png"/><Relationship Id="rId45" Type="http://schemas.openxmlformats.org/officeDocument/2006/relationships/hyperlink" Target="https://el.wikipedia.org/wiki/%CE%9C%CE%B1%CF%81%CF%8C%CE%BA%CE%BF" TargetMode="External"/><Relationship Id="rId53" Type="http://schemas.openxmlformats.org/officeDocument/2006/relationships/hyperlink" Target="https://el.wikipedia.org/wiki/%CE%95%CE%BB%CE%BB%CE%AC%CE%B4%CE%B1" TargetMode="External"/><Relationship Id="rId58" Type="http://schemas.openxmlformats.org/officeDocument/2006/relationships/hyperlink" Target="https://el.wikipedia.org/wiki/%CE%9C%CE%B5%CF%83%CE%BF%CE%B3%CE%B5%CE%B9%CE%B1%CE%BA%CE%BF%CE%AF_%CE%91%CE%B3%CF%8E%CE%BD%CE%B5%CF%82_1997" TargetMode="External"/><Relationship Id="rId66" Type="http://schemas.openxmlformats.org/officeDocument/2006/relationships/hyperlink" Target="https://el.wikipedia.org/wiki/%CE%99%CF%83%CF%80%CE%B1%CE%BD%CE%AF%CE%B1" TargetMode="External"/><Relationship Id="rId74" Type="http://schemas.openxmlformats.org/officeDocument/2006/relationships/hyperlink" Target="https://el.wikipedia.org/wiki/%CE%A4%CE%B1%CF%81%CF%81%CE%B1%CE%B3%CF%8C%CE%BD%CE%B1" TargetMode="External"/><Relationship Id="rId79" Type="http://schemas.openxmlformats.org/officeDocument/2006/relationships/image" Target="media/image15.jpeg"/><Relationship Id="rId5" Type="http://schemas.openxmlformats.org/officeDocument/2006/relationships/footnotes" Target="footnotes.xml"/><Relationship Id="rId61" Type="http://schemas.openxmlformats.org/officeDocument/2006/relationships/hyperlink" Target="https://el.wikipedia.org/wiki/%CE%9C%CE%B5%CF%83%CE%BF%CE%B3%CE%B5%CE%B9%CE%B1%CE%BA%CE%BF%CE%AF_%CE%91%CE%B3%CF%8E%CE%BD%CE%B5%CF%82_2001" TargetMode="External"/><Relationship Id="rId82" Type="http://schemas.openxmlformats.org/officeDocument/2006/relationships/fontTable" Target="fontTable.xml"/><Relationship Id="rId10" Type="http://schemas.openxmlformats.org/officeDocument/2006/relationships/hyperlink" Target="https://el.wikipedia.org/wiki/%CE%91%CE%BB%CE%B5%CE%BE%CE%AC%CE%BD%CE%B4%CF%81%CE%B5%CE%B9%CE%B1" TargetMode="External"/><Relationship Id="rId19" Type="http://schemas.openxmlformats.org/officeDocument/2006/relationships/image" Target="media/image5.png"/><Relationship Id="rId31" Type="http://schemas.openxmlformats.org/officeDocument/2006/relationships/image" Target="media/image8.png"/><Relationship Id="rId44" Type="http://schemas.openxmlformats.org/officeDocument/2006/relationships/image" Target="media/image11.png"/><Relationship Id="rId52" Type="http://schemas.openxmlformats.org/officeDocument/2006/relationships/image" Target="media/image13.png"/><Relationship Id="rId60" Type="http://schemas.openxmlformats.org/officeDocument/2006/relationships/hyperlink" Target="https://el.wikipedia.org/wiki/%CE%99%CF%84%CE%B1%CE%BB%CE%AF%CE%B1" TargetMode="External"/><Relationship Id="rId65" Type="http://schemas.openxmlformats.org/officeDocument/2006/relationships/hyperlink" Target="https://el.wikipedia.org/wiki/%CE%91%CE%BB%CE%BC%CE%B5%CF%81%CE%AF%CE%B1" TargetMode="External"/><Relationship Id="rId73" Type="http://schemas.openxmlformats.org/officeDocument/2006/relationships/hyperlink" Target="https://el.wikipedia.org/wiki/%CE%9C%CE%B5%CF%83%CE%BF%CE%B3%CE%B5%CE%B9%CE%B1%CE%BA%CE%BF%CE%AF_%CE%91%CE%B3%CF%8E%CE%BD%CE%B5%CF%82_2018" TargetMode="External"/><Relationship Id="rId78" Type="http://schemas.openxmlformats.org/officeDocument/2006/relationships/hyperlink" Target="https://el.wikipedia.org/wiki/%CE%91%CE%BB%CE%B3%CE%B5%CF%81%CE%AF%CE%B1"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l.wikipedia.org/wiki/%CE%9C%CE%B5%CF%83%CE%BF%CE%B3%CE%B5%CE%B9%CE%B1%CE%BA%CE%BF%CE%AF_%CE%91%CE%B3%CF%8E%CE%BD%CE%B5%CF%82_1951" TargetMode="External"/><Relationship Id="rId14" Type="http://schemas.openxmlformats.org/officeDocument/2006/relationships/hyperlink" Target="https://el.wikipedia.org/wiki/%CE%92%CE%B1%CF%81%CE%BA%CE%B5%CE%BB%CF%8C%CE%BD%CE%B7" TargetMode="External"/><Relationship Id="rId22" Type="http://schemas.openxmlformats.org/officeDocument/2006/relationships/hyperlink" Target="https://el.wikipedia.org/wiki/%CE%9D%CE%AC%CF%80%CE%BF%CE%BB%CE%B9" TargetMode="External"/><Relationship Id="rId27" Type="http://schemas.openxmlformats.org/officeDocument/2006/relationships/image" Target="media/image7.png"/><Relationship Id="rId30" Type="http://schemas.openxmlformats.org/officeDocument/2006/relationships/hyperlink" Target="https://el.wikipedia.org/wiki/%CE%A3%CE%BC%CF%8D%CF%81%CE%BD%CE%B7" TargetMode="External"/><Relationship Id="rId35" Type="http://schemas.openxmlformats.org/officeDocument/2006/relationships/image" Target="media/image9.png"/><Relationship Id="rId43" Type="http://schemas.openxmlformats.org/officeDocument/2006/relationships/hyperlink" Target="https://el.wikipedia.org/wiki/%CE%9A%CE%B1%CE%B6%CE%B1%CE%BC%CF%80%CE%BB%CE%AC%CE%BD%CE%BA%CE%B1" TargetMode="External"/><Relationship Id="rId48" Type="http://schemas.openxmlformats.org/officeDocument/2006/relationships/image" Target="media/image12.png"/><Relationship Id="rId56" Type="http://schemas.openxmlformats.org/officeDocument/2006/relationships/image" Target="media/image14.png"/><Relationship Id="rId64" Type="http://schemas.openxmlformats.org/officeDocument/2006/relationships/hyperlink" Target="https://el.wikipedia.org/wiki/%CE%9C%CE%B5%CF%83%CE%BF%CE%B3%CE%B5%CE%B9%CE%B1%CE%BA%CE%BF%CE%AF_%CE%91%CE%B3%CF%8E%CE%BD%CE%B5%CF%82_2005" TargetMode="External"/><Relationship Id="rId69" Type="http://schemas.openxmlformats.org/officeDocument/2006/relationships/hyperlink" Target="https://el.wikipedia.org/wiki/%CE%99%CF%84%CE%B1%CE%BB%CE%AF%CE%B1" TargetMode="External"/><Relationship Id="rId77" Type="http://schemas.openxmlformats.org/officeDocument/2006/relationships/hyperlink" Target="https://el.wikipedia.org/wiki/%CE%9F%CF%81%CE%AC%CE%BD" TargetMode="External"/><Relationship Id="rId8" Type="http://schemas.openxmlformats.org/officeDocument/2006/relationships/image" Target="media/image2.png"/><Relationship Id="rId51" Type="http://schemas.openxmlformats.org/officeDocument/2006/relationships/hyperlink" Target="https://el.wikipedia.org/wiki/%CE%91%CE%B8%CE%AE%CE%BD%CE%B1" TargetMode="External"/><Relationship Id="rId72" Type="http://schemas.openxmlformats.org/officeDocument/2006/relationships/hyperlink" Target="https://el.wikipedia.org/wiki/%CE%A4%CE%BF%CF%85%CF%81%CE%BA%CE%AF%CE%B1"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el.wikipedia.org/wiki/%CE%91%CE%AF%CE%B3%CF%85%CF%80%CF%84%CE%BF%CF%82" TargetMode="External"/><Relationship Id="rId17" Type="http://schemas.openxmlformats.org/officeDocument/2006/relationships/hyperlink" Target="https://el.wikipedia.org/wiki/%CE%9C%CE%B5%CF%83%CE%BF%CE%B3%CE%B5%CE%B9%CE%B1%CE%BA%CE%BF%CE%AF_%CE%91%CE%B3%CF%8E%CE%BD%CE%B5%CF%82_1959" TargetMode="External"/><Relationship Id="rId25" Type="http://schemas.openxmlformats.org/officeDocument/2006/relationships/hyperlink" Target="https://el.wikipedia.org/wiki/%CE%9C%CE%B5%CF%83%CE%BF%CE%B3%CE%B5%CE%B9%CE%B1%CE%BA%CE%BF%CE%AF_%CE%91%CE%B3%CF%8E%CE%BD%CE%B5%CF%82_1967" TargetMode="External"/><Relationship Id="rId33" Type="http://schemas.openxmlformats.org/officeDocument/2006/relationships/hyperlink" Target="https://el.wikipedia.org/wiki/%CE%9C%CE%B5%CF%83%CE%BF%CE%B3%CE%B5%CE%B9%CE%B1%CE%BA%CE%BF%CE%AF_%CE%91%CE%B3%CF%8E%CE%BD%CE%B5%CF%82_1975" TargetMode="External"/><Relationship Id="rId38" Type="http://schemas.openxmlformats.org/officeDocument/2006/relationships/hyperlink" Target="https://el.wikipedia.org/wiki/%CE%A3%CF%80%CE%BB%CE%B9%CF%84" TargetMode="External"/><Relationship Id="rId46" Type="http://schemas.openxmlformats.org/officeDocument/2006/relationships/hyperlink" Target="https://el.wikipedia.org/wiki/%CE%9C%CE%B5%CF%83%CE%BF%CE%B3%CE%B5%CE%B9%CE%B1%CE%BA%CE%BF%CE%AF_%CE%91%CE%B3%CF%8E%CE%BD%CE%B5%CF%82_1987" TargetMode="External"/><Relationship Id="rId59" Type="http://schemas.openxmlformats.org/officeDocument/2006/relationships/hyperlink" Target="https://el.wikipedia.org/wiki/%CE%9C%CF%80%CE%AC%CF%81%CE%B9" TargetMode="External"/><Relationship Id="rId67" Type="http://schemas.openxmlformats.org/officeDocument/2006/relationships/hyperlink" Target="https://el.wikipedia.org/wiki/%CE%9C%CE%B5%CF%83%CE%BF%CE%B3%CE%B5%CE%B9%CE%B1%CE%BA%CE%BF%CE%AF_%CE%91%CE%B3%CF%8E%CE%BD%CE%B5%CF%82_2009" TargetMode="External"/><Relationship Id="rId20" Type="http://schemas.openxmlformats.org/officeDocument/2006/relationships/hyperlink" Target="https://el.wikipedia.org/wiki/%CE%9B%CE%AF%CE%B2%CE%B1%CE%BD%CE%BF%CF%82" TargetMode="External"/><Relationship Id="rId41" Type="http://schemas.openxmlformats.org/officeDocument/2006/relationships/hyperlink" Target="https://el.wikipedia.org/wiki/%CE%93%CE%B9%CE%BF%CF%85%CE%B3%CE%BA%CE%BF%CF%83%CE%BB%CE%B1%CE%B2%CE%AF%CE%B1" TargetMode="External"/><Relationship Id="rId54" Type="http://schemas.openxmlformats.org/officeDocument/2006/relationships/hyperlink" Target="https://el.wikipedia.org/wiki/%CE%9C%CE%B5%CF%83%CE%BF%CE%B3%CE%B5%CE%B9%CE%B1%CE%BA%CE%BF%CE%AF_%CE%91%CE%B3%CF%8E%CE%BD%CE%B5%CF%82_1993" TargetMode="External"/><Relationship Id="rId62" Type="http://schemas.openxmlformats.org/officeDocument/2006/relationships/hyperlink" Target="https://el.wikipedia.org/wiki/%CE%A4%CF%8D%CE%BD%CE%B9%CE%B4%CE%B1" TargetMode="External"/><Relationship Id="rId70" Type="http://schemas.openxmlformats.org/officeDocument/2006/relationships/hyperlink" Target="https://el.wikipedia.org/wiki/%CE%9C%CE%B5%CF%83%CE%BF%CE%B3%CE%B5%CE%B9%CE%B1%CE%BA%CE%BF%CE%AF_%CE%91%CE%B3%CF%8E%CE%BD%CE%B5%CF%82_2013" TargetMode="External"/><Relationship Id="rId75" Type="http://schemas.openxmlformats.org/officeDocument/2006/relationships/hyperlink" Target="https://el.wikipedia.org/wiki/%CE%99%CF%83%CF%80%CE%B1%CE%BD%CE%AF%CE%B1"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hyperlink" Target="https://el.wikipedia.org/wiki/%CE%A4%CF%85%CE%BD%CE%B7%CF%83%CE%AF%CE%B1" TargetMode="External"/><Relationship Id="rId36" Type="http://schemas.openxmlformats.org/officeDocument/2006/relationships/hyperlink" Target="https://el.wikipedia.org/wiki/%CE%91%CE%BB%CE%B3%CE%B5%CF%81%CE%AF%CE%B1" TargetMode="External"/><Relationship Id="rId49" Type="http://schemas.openxmlformats.org/officeDocument/2006/relationships/hyperlink" Target="https://el.wikipedia.org/wiki/%CE%A3%CF%85%CF%81%CE%AF%CE%B1" TargetMode="External"/><Relationship Id="rId57" Type="http://schemas.openxmlformats.org/officeDocument/2006/relationships/hyperlink" Target="https://el.wikipedia.org/wiki/%CE%93%CE%B1%CE%BB%CE%BB%CE%AF%CE%B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3449</Words>
  <Characters>18630</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ΜΕΣΟΓΕΙΑΚΟΙ ΑΓΩΝΕΣ 2013</vt:lpstr>
    </vt:vector>
  </TitlesOfParts>
  <Company>HP</Company>
  <LinksUpToDate>false</LinksUpToDate>
  <CharactersWithSpaces>22035</CharactersWithSpaces>
  <SharedDoc>false</SharedDoc>
  <HLinks>
    <vt:vector size="12" baseType="variant">
      <vt:variant>
        <vt:i4>2687081</vt:i4>
      </vt:variant>
      <vt:variant>
        <vt:i4>1084</vt:i4>
      </vt:variant>
      <vt:variant>
        <vt:i4>1025</vt:i4>
      </vt:variant>
      <vt:variant>
        <vt:i4>1</vt:i4>
      </vt:variant>
      <vt:variant>
        <vt:lpwstr>flagmed.gif</vt:lpwstr>
      </vt:variant>
      <vt:variant>
        <vt:lpwstr/>
      </vt:variant>
      <vt:variant>
        <vt:i4>62390294</vt:i4>
      </vt:variant>
      <vt:variant>
        <vt:i4>-1</vt:i4>
      </vt:variant>
      <vt:variant>
        <vt:i4>1026</vt:i4>
      </vt:variant>
      <vt:variant>
        <vt:i4>1</vt:i4>
      </vt:variant>
      <vt:variant>
        <vt:lpwstr>C:\Ηράκλεια Πρωτοβουλία\Hr_Logo.bmp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ΜΕΣΟΓΕΙΑΚΟΙ ΑΓΩΝΕΣ 2013</dc:title>
  <dc:creator>z</dc:creator>
  <cp:lastModifiedBy>user</cp:lastModifiedBy>
  <cp:revision>2</cp:revision>
  <cp:lastPrinted>2020-08-03T10:03:00Z</cp:lastPrinted>
  <dcterms:created xsi:type="dcterms:W3CDTF">2020-09-20T15:01:00Z</dcterms:created>
  <dcterms:modified xsi:type="dcterms:W3CDTF">2020-09-20T15:01:00Z</dcterms:modified>
</cp:coreProperties>
</file>