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10484" w:type="dxa"/>
        <w:tblLook w:val="04A0" w:firstRow="1" w:lastRow="0" w:firstColumn="1" w:lastColumn="0" w:noHBand="0" w:noVBand="1"/>
      </w:tblPr>
      <w:tblGrid>
        <w:gridCol w:w="571"/>
        <w:gridCol w:w="3669"/>
        <w:gridCol w:w="1060"/>
        <w:gridCol w:w="1483"/>
        <w:gridCol w:w="2001"/>
        <w:gridCol w:w="1700"/>
      </w:tblGrid>
      <w:tr w:rsidR="00463048" w:rsidRPr="006E1358" w14:paraId="0C3B6EAC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4591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2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9E60" w14:textId="77777777" w:rsidR="0046304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6E1358">
              <w:rPr>
                <w:rFonts w:cs="Arial"/>
                <w:sz w:val="20"/>
                <w:szCs w:val="20"/>
                <w:lang w:val="el-GR" w:eastAsia="el-GR"/>
              </w:rPr>
              <w:t xml:space="preserve">                       </w:t>
            </w:r>
          </w:p>
          <w:p w14:paraId="70FC42BD" w14:textId="77777777" w:rsidR="0046304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49FEA4DD" w14:textId="77777777" w:rsidR="0046304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4069A6E0" w14:textId="77777777" w:rsidR="0046304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4CDF12EF" w14:textId="77777777" w:rsidR="0046304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71BCAA4F" w14:textId="163C88D5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6E1358">
              <w:rPr>
                <w:rFonts w:cs="Arial"/>
                <w:sz w:val="20"/>
                <w:szCs w:val="20"/>
                <w:lang w:val="el-GR" w:eastAsia="el-GR"/>
              </w:rPr>
              <w:t xml:space="preserve">        </w:t>
            </w:r>
            <w:r w:rsidRPr="006E1358">
              <w:rPr>
                <w:rFonts w:cs="Arial"/>
                <w:b/>
                <w:bCs/>
                <w:sz w:val="24"/>
                <w:lang w:val="el-GR" w:eastAsia="el-GR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l-GR" w:eastAsia="el-GR"/>
              </w:rPr>
              <w:t xml:space="preserve">                                                          </w:t>
            </w:r>
            <w:r w:rsidRPr="006E1358">
              <w:rPr>
                <w:rFonts w:cs="Arial"/>
                <w:b/>
                <w:bCs/>
                <w:sz w:val="24"/>
                <w:lang w:val="el-GR" w:eastAsia="el-GR"/>
              </w:rPr>
              <w:t>ΤΙΜΟΛΟΓΙΟ ΠΡΟΣΦΟΡΑΣ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258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110C7AF7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163F8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2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516B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48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6554BE8E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157F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72B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6E1358">
              <w:rPr>
                <w:rFonts w:cs="Arial"/>
                <w:sz w:val="20"/>
                <w:szCs w:val="20"/>
                <w:lang w:val="el-GR" w:eastAsia="el-GR"/>
              </w:rPr>
              <w:t>Τ...................................................................................με έδρα .......... στο..................................................................., οδός.............................................................., αριθ............., Τ.Κ...............................,Τηλ..............................................., φαξ........................................</w:t>
            </w:r>
          </w:p>
        </w:tc>
      </w:tr>
      <w:tr w:rsidR="00463048" w:rsidRPr="006E1358" w14:paraId="0714AD9F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32F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FE5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63082A65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5680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4C862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021407C0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59E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E9E0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720D6CE3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E4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56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34C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143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FE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AA6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43AAE19B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C2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54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BF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A94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46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25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</w:tr>
      <w:tr w:rsidR="00463048" w:rsidRPr="006E1358" w14:paraId="226DA9C8" w14:textId="77777777" w:rsidTr="00463048">
        <w:trPr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B8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A2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Περιγραφή αντικειμένου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BE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μονάδα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824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τιμή προσφοράς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FC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ποσότητα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6F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σύνολο</w:t>
            </w:r>
          </w:p>
        </w:tc>
      </w:tr>
      <w:tr w:rsidR="00463048" w:rsidRPr="006E1358" w14:paraId="2EE05C99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50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04C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Γενική μόρφωση επιφάνειας εδάφους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CE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6BC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B8A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09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2E174D7C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34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82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Εκσκαφή σε έδαφος γαιώδες -</w:t>
            </w:r>
            <w:proofErr w:type="spellStart"/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ημιβραχώδες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D4E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FC4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0F2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3.600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A2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006FCBF7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F6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FBF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Πλήρωση νησίδων με φυτική γη σε αστικές περιοχές ,χωρίς την προμήθεια του υλικού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F77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3420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635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3.600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DB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0F0AF25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BB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309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Προμήθεια κηπευτικού χώματος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A04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E27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3A4A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3.600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81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CADBAA7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66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70F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Άνοιγμα λάκκων διαστάσεων  0,30Χ0,30Χ0,30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4E3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FC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5B2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74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A614146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D0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491D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Άνοιγμα λάκκων διαστάσεων 0,50Χ0,50Χ0,50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DC3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FE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E99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1.200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40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BF412B4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49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07C4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Φύτευση ποωδών φυτών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D4E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E91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A9E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57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D11B111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52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013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Φύτευση φυτών με μπάλα χώματος όγκου 2-12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A32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F9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20C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F2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2DB2D0D2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A5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BCAD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Φύτευση φυτών με μπάλα χώματος όγκου  12-80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lit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F8F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7F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489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1.200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37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095EE2F8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D0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6675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Υποστύλωση δένδρου με την αξία του πασσάλου μήκος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πασάλου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πάνω από 2,5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553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207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FD8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3E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23189B4C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A5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C8EC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Υποστύλωση δένδρου χωρίς την αξία του πασσάλου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067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8F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4B8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1.200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AB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F3E536F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86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47A7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Υποστύλωση δένδρου  με 3 πασσάλους με την 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την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αξία των πασσάλων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C4C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752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0D6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5E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25B2BF3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E1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9845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Στήριξη δένδρων με μεγάλη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κλιση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με τη χρήση χρωματισμένης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γαλβανιζέ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σωλήνας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6F9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272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034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A2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E013A1F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67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94A7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Εγκατάσταση προπαρασκευασμένου χλοοτάπητα οποιουδήποτε είδους και ανάλογου αυτόματου δικτύου άρδευσης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7E9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256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644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B8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E12E599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AB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EAC9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Εγκατάσταση προπαρασκευασμένου χλοοτάπητα οποιουδήποτε είδους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FEF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47C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AF9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D0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7A12481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28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lastRenderedPageBreak/>
              <w:t>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904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Διαμόρφωση ή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ανανεωση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 κόμης δένδρων ύψους μέχρι 4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AC1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18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B07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6.000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9C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825A89B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413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47A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Ανανέωση κόμης ή κοπή δένδρων ύψους 4-8 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A6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50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5C4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12.000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B9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9CCA303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9C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39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Διαμόρφωση κόμης δένδρων ύψους από 4 μέχρι 8  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783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1D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A7E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F2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A6D7FBA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8F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EC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Ανανέωση κόμης ή κοπή μεγάλων δένδρων ύψους 8-12 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140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C83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72CC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10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7F49C2F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B4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BC2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Ανανέωση κόμης ή κοπή μεγάλων δένδρων  με τη χρήση 2 γερανοφόρων οχημάτων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EBF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DE9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2E0E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29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2FFBB04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72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37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Ανανέωση κόμης ή κοπή μεγάλων δένδρων ύψους 12-16 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50D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25C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365C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BC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C73BB3E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69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A5D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Κλάδεμα φοινίκων ύψους κορμού κάτω από 9 m με χρήση σκαλωσιάς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312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A603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AB7E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C3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F3F6548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45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2B40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Κλάδεμα φοινίκων ύψους κορμού πάνω από 9 m με χρήση σκαλωσιάς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0ED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363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921C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09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DF9DC18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CC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F1C2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Κλάδεμα φοινίκων ύψους κορμού πάνω από 2,5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6CC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B2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86C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03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F894F8D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BD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2EB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Ανανέωση-διαμόρφωση  κόμης   θάμνων   ,ύψους  μέχρι 1,70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94C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04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F2C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8.000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5D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D5C69D7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F8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C693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Ανανέωση-διαμόρφωση  κόμης   θάμνων   ,ύψους  πάνω από  1,70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8A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A9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A42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5F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4D81334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9A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7DC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Διαμόρφωση θάμνων σε μπορντούρα με αυτοκινούμενα μέσα.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9E0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μέτρα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3FF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FAC8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B7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811580A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CF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78DC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Κούρεμα χλοοτάπητα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748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1CE5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1E3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19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74B829C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D5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EF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Βοτάνισμα με τα χέρια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A9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593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01A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51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561F544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6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F1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Βοτάνισμα με τα χέρια σε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πρανη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75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CF4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0A5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DB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CE20B95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15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1FB0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Καταπολέμηση ζιζανίων με ζιζανιοκτόνα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59E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C1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18F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53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5C48328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5B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F6D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Καταπολέμηση ζιζανίων με ζιζανιοκτόνα σε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πρανη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31C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A2C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EED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B8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71A3F7A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DF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C3A4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Βοτάνισμα με βενζινοκίνητο χορτοκοπτικό μηχάνημα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458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C9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785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C9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F006F9F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BD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C061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Βοτάνισμα με βενζινοκίνητο χορτοκοπτικό μηχάνημα σε πρανή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340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AC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36B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2B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EF6779A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6B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9B04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Βοτάνισμα με βενζινοκίνητο χορτοκοπτικό μηχάνημα κατά μήκος των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πεζοδομίων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A2D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μέτρα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F3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BED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9B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02C7818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51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07E2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Κοπή και απομάκρυνση ξυλωδών φυτών  με μηχανήματα και εργάτες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323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F473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B2A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01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F3D5E7A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8D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D60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 xml:space="preserve">Κοπή παραφυάδων δένδρων δενδροστοιχιών ,νησίδων και πάρκων και ψέκασμα τους με ζιζανιοκτόνο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85F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BA4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8578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5A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43EB773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AF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6F5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 xml:space="preserve">Βοτάνισμα λάκκων δένδρων δενδροστοιχιών και ψέκασμα με ζιζανιοκτόνο και </w:t>
            </w:r>
            <w:proofErr w:type="spellStart"/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προφυτρωτικό</w:t>
            </w:r>
            <w:proofErr w:type="spellEnd"/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CBE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5FB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5B55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7.000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2F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27C4EEA7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41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91F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6E1358">
              <w:rPr>
                <w:rFonts w:cs="Arial"/>
                <w:color w:val="000000"/>
                <w:szCs w:val="22"/>
                <w:lang w:val="el-GR" w:eastAsia="el-GR"/>
              </w:rPr>
              <w:t>Άρδευση φυτών με βυτίο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C5E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E803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0A4A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700.000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50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628FEAB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8B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lastRenderedPageBreak/>
              <w:t>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A2B2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Καθαρισμός χώρου φυτών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571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6D5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70E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6C9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75A1CDD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ED9F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41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852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Φυτοπροστασία χλοοτάπητα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6B1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1C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ED9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44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736BE54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AE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9F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Αραίωμα χλοοτάπητα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48C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στρ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DD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6CF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A3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3321227" w14:textId="77777777" w:rsidTr="0046304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CA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5F17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Κοπή-εκρίζωση ξενικών δένδρων (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αείλανθος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,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κ.λ.π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) ύψους κορμού έως 3,0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C8D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DD5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FC6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65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313964E2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74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1701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Κοπή-εκρίζωση ξενικών δένδρων (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αείλανθος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,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κ.λ.π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) ύψους κορμού &gt; 3,0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300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60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72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B0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6F0185F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91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8ED1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Ρείθρα ανοικτού τύπου από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έγχυτο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σκυρόδεμα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9DA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33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A20C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DF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B1B851C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BD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8D2B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Πρόχυτα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κράσπεδα από σκυρόδεμα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57C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μέτρα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19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24A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90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E8EC978" w14:textId="77777777" w:rsidTr="00463048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A1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5B9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Αποκατάσταση υφιστάμενης πλακόστρωσης πεζοδρομίων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κ.λ.π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48C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m2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355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DE5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C7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4F7CF42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1E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4B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 xml:space="preserve">Τομή 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οδοστώματος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 xml:space="preserve"> με </w:t>
            </w: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ασφαλτοκόπτη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97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μέτρα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0A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646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1.000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62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833043F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8AE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604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5C90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FCD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BFF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Άθροισμα 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3E0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6539B0C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D6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0C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DA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AE0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E53C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Φ.Π.Α 24%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20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900724A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E4C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F386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22D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413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C49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ΣΥΝΟΛΟ 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0C9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2CBCCB80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9B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303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Ποώδη-πολυετή και ετήσια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74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1C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108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A92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17A0368A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AA2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097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Δένδρα κατηγορίας Δ4-Δ5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7E5F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13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711F6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46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5F7734E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93B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91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Δένδρα κατηγορίας Δ6-Δ7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E0F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EFF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7940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A6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779B945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CE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465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Θάμνοι κατηγορίας  Θ2-Θ3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EE71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DEC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D26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A4B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023FE52D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6BA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587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Θάμνοι κατηγορίας  Θ4-Θ5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64E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B4E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63ED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2.000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6D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F3D33A6" w14:textId="77777777" w:rsidTr="00463048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9DD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E2C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Θάμνοι κατηγορίας  Θ6-Θ7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244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6E1358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  <w:r w:rsidRPr="006E1358">
              <w:rPr>
                <w:rFonts w:cs="Arial"/>
                <w:szCs w:val="22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3314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5CC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5A5678F2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60C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39D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1A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8C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B6D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Άθροισμα 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226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6E44A964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BE2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704E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1229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A714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919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Φ.Π.Α 13%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3A33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7D0BA67E" w14:textId="77777777" w:rsidTr="0046304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4CB3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541A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AEC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B4C7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165A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ΣΥΝΟΛΟ 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4F49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6E1358">
              <w:rPr>
                <w:rFonts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463048" w:rsidRPr="006E1358" w14:paraId="40DE3D68" w14:textId="77777777" w:rsidTr="0046304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1D18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FC28" w14:textId="77777777" w:rsidR="00463048" w:rsidRPr="006E1358" w:rsidRDefault="00463048" w:rsidP="00463048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6D95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6E1358">
              <w:rPr>
                <w:rFonts w:cs="Arial"/>
                <w:szCs w:val="22"/>
                <w:lang w:val="el-GR" w:eastAsia="el-G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F246" w14:textId="77777777" w:rsidR="00463048" w:rsidRPr="006E1358" w:rsidRDefault="00463048" w:rsidP="00463048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4"/>
                <w:lang w:val="el-GR" w:eastAsia="el-GR"/>
              </w:rPr>
            </w:pPr>
            <w:r w:rsidRPr="006E1358">
              <w:rPr>
                <w:rFonts w:cs="Arial"/>
                <w:b/>
                <w:bCs/>
                <w:sz w:val="24"/>
                <w:lang w:val="el-GR" w:eastAsia="el-G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5F17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 w:val="24"/>
                <w:lang w:val="el-GR" w:eastAsia="el-GR"/>
              </w:rPr>
            </w:pPr>
            <w:r w:rsidRPr="006E1358">
              <w:rPr>
                <w:rFonts w:cs="Arial"/>
                <w:b/>
                <w:bCs/>
                <w:sz w:val="24"/>
                <w:lang w:val="el-GR" w:eastAsia="el-GR"/>
              </w:rPr>
              <w:t>ΤΕΛΙΚΟ ΣΥΝΟΛΟ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258" w14:textId="77777777" w:rsidR="00463048" w:rsidRPr="006E1358" w:rsidRDefault="00463048" w:rsidP="00463048">
            <w:pPr>
              <w:suppressAutoHyphens w:val="0"/>
              <w:spacing w:after="0"/>
              <w:jc w:val="right"/>
              <w:rPr>
                <w:rFonts w:cs="Arial"/>
                <w:b/>
                <w:bCs/>
                <w:sz w:val="24"/>
                <w:lang w:val="el-GR" w:eastAsia="el-GR"/>
              </w:rPr>
            </w:pPr>
            <w:r w:rsidRPr="006E1358">
              <w:rPr>
                <w:rFonts w:cs="Arial"/>
                <w:b/>
                <w:bCs/>
                <w:sz w:val="24"/>
                <w:lang w:val="el-GR" w:eastAsia="el-GR"/>
              </w:rPr>
              <w:t> </w:t>
            </w:r>
          </w:p>
        </w:tc>
      </w:tr>
    </w:tbl>
    <w:p w14:paraId="28E6848B" w14:textId="77777777" w:rsidR="00463048" w:rsidRPr="006E1358" w:rsidRDefault="00463048" w:rsidP="00463048">
      <w:pPr>
        <w:rPr>
          <w:lang w:val="el-GR"/>
        </w:rPr>
      </w:pPr>
    </w:p>
    <w:p w14:paraId="2E778018" w14:textId="77777777" w:rsidR="00463048" w:rsidRPr="006E1358" w:rsidRDefault="00463048" w:rsidP="00463048">
      <w:pPr>
        <w:rPr>
          <w:lang w:val="el-GR"/>
        </w:rPr>
      </w:pPr>
      <w:r w:rsidRPr="006E1358">
        <w:rPr>
          <w:lang w:val="el-GR"/>
        </w:rPr>
        <w:t xml:space="preserve"> </w:t>
      </w: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  <w:t>Ο Προσφέρων ………………………………………………………</w:t>
      </w:r>
    </w:p>
    <w:p w14:paraId="3979EA04" w14:textId="77777777" w:rsidR="00463048" w:rsidRPr="006E1358" w:rsidRDefault="00463048" w:rsidP="00463048">
      <w:pPr>
        <w:rPr>
          <w:lang w:val="el-GR"/>
        </w:rPr>
      </w:pP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</w:r>
      <w:r w:rsidRPr="006E1358">
        <w:rPr>
          <w:lang w:val="el-GR"/>
        </w:rPr>
        <w:tab/>
        <w:t>Ημερομηνία / Υπογραφή ……………………………………..</w:t>
      </w:r>
    </w:p>
    <w:p w14:paraId="3C145E72" w14:textId="77777777" w:rsidR="00480DE4" w:rsidRDefault="00480DE4"/>
    <w:sectPr w:rsidR="00480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74"/>
    <w:rsid w:val="00463048"/>
    <w:rsid w:val="00480DE4"/>
    <w:rsid w:val="007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2E6"/>
  <w15:chartTrackingRefBased/>
  <w15:docId w15:val="{E38233E4-75E9-45FF-966C-F17A448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4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2020-12-15T07:38:00Z</dcterms:created>
  <dcterms:modified xsi:type="dcterms:W3CDTF">2020-12-15T07:39:00Z</dcterms:modified>
</cp:coreProperties>
</file>