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18" w:type="dxa"/>
        <w:tblLayout w:type="fixed"/>
        <w:tblLook w:val="0000"/>
      </w:tblPr>
      <w:tblGrid>
        <w:gridCol w:w="1026"/>
        <w:gridCol w:w="4567"/>
        <w:gridCol w:w="167"/>
        <w:gridCol w:w="1026"/>
        <w:gridCol w:w="3278"/>
        <w:gridCol w:w="1311"/>
        <w:gridCol w:w="2797"/>
      </w:tblGrid>
      <w:tr w:rsidR="00556254">
        <w:tc>
          <w:tcPr>
            <w:tcW w:w="1026" w:type="dxa"/>
            <w:shd w:val="clear" w:color="auto" w:fill="auto"/>
          </w:tcPr>
          <w:p w:rsidR="00556254" w:rsidRDefault="00556254">
            <w:pPr>
              <w:snapToGrid w:val="0"/>
              <w:rPr>
                <w:rFonts w:ascii="Calibri" w:hAnsi="Calibri" w:cs="Calibri"/>
              </w:rPr>
            </w:pPr>
          </w:p>
        </w:tc>
        <w:tc>
          <w:tcPr>
            <w:tcW w:w="5760" w:type="dxa"/>
            <w:gridSpan w:val="3"/>
            <w:shd w:val="clear" w:color="auto" w:fill="auto"/>
          </w:tcPr>
          <w:p w:rsidR="00556254" w:rsidRDefault="00A96524">
            <w:pPr>
              <w:jc w:val="center"/>
              <w:rPr>
                <w:rFonts w:ascii="Calibri" w:hAnsi="Calibri" w:cs="Calibri"/>
                <w:b/>
                <w:i/>
              </w:rPr>
            </w:pPr>
            <w:r>
              <w:rPr>
                <w:noProof/>
                <w:lang w:eastAsia="el-GR"/>
              </w:rPr>
              <w:drawing>
                <wp:inline distT="0" distB="0" distL="0" distR="0">
                  <wp:extent cx="839470" cy="81216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21" t="-1141" r="-1321" b="-1141"/>
                          <a:stretch>
                            <a:fillRect/>
                          </a:stretch>
                        </pic:blipFill>
                        <pic:spPr bwMode="auto">
                          <a:xfrm>
                            <a:off x="0" y="0"/>
                            <a:ext cx="839470" cy="812165"/>
                          </a:xfrm>
                          <a:prstGeom prst="rect">
                            <a:avLst/>
                          </a:prstGeom>
                          <a:solidFill>
                            <a:srgbClr val="FFFFFF"/>
                          </a:solidFill>
                          <a:ln w="9525">
                            <a:noFill/>
                            <a:miter lim="800000"/>
                            <a:headEnd/>
                            <a:tailEnd/>
                          </a:ln>
                        </pic:spPr>
                      </pic:pic>
                    </a:graphicData>
                  </a:graphic>
                </wp:inline>
              </w:drawing>
            </w:r>
          </w:p>
          <w:p w:rsidR="00556254" w:rsidRDefault="00556254">
            <w:pPr>
              <w:jc w:val="center"/>
              <w:rPr>
                <w:rFonts w:ascii="Calibri" w:hAnsi="Calibri" w:cs="Calibri"/>
                <w:b/>
                <w:i/>
              </w:rPr>
            </w:pPr>
          </w:p>
          <w:p w:rsidR="00556254" w:rsidRDefault="00556254">
            <w:pPr>
              <w:jc w:val="center"/>
            </w:pPr>
            <w:r>
              <w:rPr>
                <w:rFonts w:ascii="Calibri" w:hAnsi="Calibri" w:cs="Calibri"/>
                <w:b/>
                <w:i/>
                <w:sz w:val="24"/>
                <w:szCs w:val="24"/>
              </w:rPr>
              <w:t xml:space="preserve">ΑΡΧΗΓΕΙΟ </w:t>
            </w:r>
          </w:p>
          <w:p w:rsidR="00556254" w:rsidRDefault="00556254">
            <w:pPr>
              <w:jc w:val="center"/>
            </w:pPr>
            <w:r>
              <w:rPr>
                <w:rFonts w:ascii="Calibri" w:hAnsi="Calibri" w:cs="Calibri"/>
                <w:b/>
                <w:i/>
                <w:sz w:val="24"/>
                <w:szCs w:val="24"/>
              </w:rPr>
              <w:t>ΛΙΜΕΝΙΚΟΥ ΣΩΜΑΤΟΣ-ΕΛΛΗΝΙΚΗΣ ΑΚΤΟΦΥΛΑΚΗΣ</w:t>
            </w:r>
          </w:p>
          <w:p w:rsidR="00556254" w:rsidRDefault="00556254">
            <w:pPr>
              <w:jc w:val="center"/>
            </w:pPr>
            <w:r>
              <w:rPr>
                <w:rFonts w:ascii="Calibri" w:hAnsi="Calibri" w:cs="Calibri"/>
                <w:b/>
                <w:i/>
                <w:sz w:val="24"/>
                <w:szCs w:val="24"/>
              </w:rPr>
              <w:t>ΚΕΝΤΡΙΚΟ ΛΙΜΕΝΑΡΧΕΙΟ ΗΡΑΚΛΕΙΟΥ</w:t>
            </w:r>
          </w:p>
          <w:p w:rsidR="00556254" w:rsidRDefault="00556254">
            <w:pPr>
              <w:jc w:val="center"/>
            </w:pPr>
            <w:r>
              <w:rPr>
                <w:rFonts w:ascii="Arial" w:eastAsia="Arial" w:hAnsi="Arial" w:cs="Arial"/>
                <w:b/>
                <w:sz w:val="24"/>
              </w:rPr>
              <w:t xml:space="preserve"> </w:t>
            </w:r>
          </w:p>
        </w:tc>
        <w:tc>
          <w:tcPr>
            <w:tcW w:w="4589" w:type="dxa"/>
            <w:gridSpan w:val="2"/>
            <w:shd w:val="clear" w:color="auto" w:fill="auto"/>
          </w:tcPr>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rPr>
                <w:rFonts w:ascii="Calibri" w:hAnsi="Calibri" w:cs="Calibri"/>
                <w:lang w:val="el-GR"/>
              </w:rPr>
            </w:pPr>
          </w:p>
          <w:p w:rsidR="00556254" w:rsidRDefault="00556254">
            <w:pPr>
              <w:pStyle w:val="2"/>
              <w:snapToGrid w:val="0"/>
              <w:jc w:val="left"/>
            </w:pPr>
            <w:r>
              <w:rPr>
                <w:rFonts w:ascii="Calibri" w:eastAsia="Calibri" w:hAnsi="Calibri" w:cs="Calibri"/>
                <w:lang w:val="el-GR"/>
              </w:rPr>
              <w:t xml:space="preserve">                 </w:t>
            </w:r>
            <w:r>
              <w:rPr>
                <w:rFonts w:ascii="Calibri" w:hAnsi="Calibri" w:cs="Calibri"/>
              </w:rPr>
              <w:t xml:space="preserve">Ηράκλειο, </w:t>
            </w:r>
            <w:r w:rsidR="00A96524">
              <w:rPr>
                <w:rFonts w:ascii="Calibri" w:hAnsi="Calibri" w:cs="Calibri"/>
                <w:lang w:val="el-GR"/>
              </w:rPr>
              <w:t>26</w:t>
            </w:r>
            <w:r w:rsidR="00975743">
              <w:rPr>
                <w:rFonts w:ascii="Calibri" w:hAnsi="Calibri" w:cs="Calibri"/>
                <w:lang w:val="el-GR"/>
              </w:rPr>
              <w:t>-07</w:t>
            </w:r>
            <w:r>
              <w:rPr>
                <w:rFonts w:ascii="Calibri" w:hAnsi="Calibri" w:cs="Calibri"/>
              </w:rPr>
              <w:t>-20</w:t>
            </w:r>
            <w:r>
              <w:rPr>
                <w:rFonts w:ascii="Calibri" w:hAnsi="Calibri" w:cs="Calibri"/>
                <w:lang w:val="el-GR"/>
              </w:rPr>
              <w:t>2</w:t>
            </w:r>
            <w:r>
              <w:rPr>
                <w:rFonts w:ascii="Calibri" w:hAnsi="Calibri" w:cs="Calibri"/>
              </w:rPr>
              <w:t>1</w:t>
            </w:r>
          </w:p>
        </w:tc>
        <w:tc>
          <w:tcPr>
            <w:tcW w:w="2797" w:type="dxa"/>
            <w:shd w:val="clear" w:color="auto" w:fill="auto"/>
          </w:tcPr>
          <w:p w:rsidR="00556254" w:rsidRDefault="00556254">
            <w:pPr>
              <w:snapToGrid w:val="0"/>
            </w:pPr>
          </w:p>
        </w:tc>
      </w:tr>
      <w:tr w:rsidR="00556254">
        <w:tc>
          <w:tcPr>
            <w:tcW w:w="5760" w:type="dxa"/>
            <w:gridSpan w:val="3"/>
            <w:shd w:val="clear" w:color="auto" w:fill="auto"/>
          </w:tcPr>
          <w:p w:rsidR="00556254" w:rsidRDefault="00556254">
            <w:pPr>
              <w:snapToGrid w:val="0"/>
              <w:rPr>
                <w:rFonts w:ascii="Calibri" w:hAnsi="Calibri" w:cs="Calibri"/>
                <w:sz w:val="24"/>
                <w:szCs w:val="24"/>
              </w:rPr>
            </w:pPr>
          </w:p>
        </w:tc>
        <w:tc>
          <w:tcPr>
            <w:tcW w:w="1026" w:type="dxa"/>
            <w:shd w:val="clear" w:color="auto" w:fill="auto"/>
          </w:tcPr>
          <w:p w:rsidR="00556254" w:rsidRDefault="00556254">
            <w:pPr>
              <w:snapToGrid w:val="0"/>
              <w:rPr>
                <w:rFonts w:ascii="Calibri" w:hAnsi="Calibri" w:cs="Calibri"/>
                <w:sz w:val="24"/>
                <w:szCs w:val="24"/>
              </w:rPr>
            </w:pPr>
          </w:p>
        </w:tc>
        <w:tc>
          <w:tcPr>
            <w:tcW w:w="3278" w:type="dxa"/>
            <w:shd w:val="clear" w:color="auto" w:fill="auto"/>
          </w:tcPr>
          <w:p w:rsidR="00556254" w:rsidRDefault="00556254">
            <w:pPr>
              <w:snapToGrid w:val="0"/>
              <w:rPr>
                <w:rFonts w:ascii="Calibri" w:hAnsi="Calibri" w:cs="Calibri"/>
                <w:sz w:val="24"/>
                <w:szCs w:val="24"/>
              </w:rPr>
            </w:pPr>
          </w:p>
        </w:tc>
        <w:tc>
          <w:tcPr>
            <w:tcW w:w="1311" w:type="dxa"/>
            <w:shd w:val="clear" w:color="auto" w:fill="auto"/>
          </w:tcPr>
          <w:p w:rsidR="00556254" w:rsidRDefault="00556254">
            <w:pPr>
              <w:snapToGrid w:val="0"/>
              <w:rPr>
                <w:rFonts w:ascii="Calibri" w:hAnsi="Calibri" w:cs="Calibri"/>
                <w:sz w:val="24"/>
                <w:szCs w:val="24"/>
              </w:rPr>
            </w:pPr>
          </w:p>
        </w:tc>
        <w:tc>
          <w:tcPr>
            <w:tcW w:w="2797" w:type="dxa"/>
            <w:shd w:val="clear" w:color="auto" w:fill="auto"/>
          </w:tcPr>
          <w:p w:rsidR="00556254" w:rsidRDefault="00556254">
            <w:pPr>
              <w:snapToGrid w:val="0"/>
              <w:rPr>
                <w:rFonts w:ascii="Calibri" w:hAnsi="Calibri" w:cs="Calibri"/>
                <w:sz w:val="24"/>
                <w:szCs w:val="24"/>
              </w:rPr>
            </w:pPr>
          </w:p>
        </w:tc>
      </w:tr>
      <w:tr w:rsidR="00556254">
        <w:trPr>
          <w:trHeight w:val="862"/>
        </w:trPr>
        <w:tc>
          <w:tcPr>
            <w:tcW w:w="1026" w:type="dxa"/>
            <w:shd w:val="clear" w:color="auto" w:fill="auto"/>
          </w:tcPr>
          <w:p w:rsidR="00556254" w:rsidRDefault="00556254">
            <w:pPr>
              <w:snapToGrid w:val="0"/>
              <w:rPr>
                <w:rFonts w:ascii="Calibri" w:hAnsi="Calibri" w:cs="Calibri"/>
                <w:sz w:val="24"/>
                <w:szCs w:val="24"/>
              </w:rPr>
            </w:pPr>
          </w:p>
        </w:tc>
        <w:tc>
          <w:tcPr>
            <w:tcW w:w="4567" w:type="dxa"/>
            <w:shd w:val="clear" w:color="auto" w:fill="auto"/>
          </w:tcPr>
          <w:p w:rsidR="00556254" w:rsidRDefault="00556254">
            <w:pPr>
              <w:snapToGrid w:val="0"/>
              <w:rPr>
                <w:rFonts w:ascii="Calibri" w:hAnsi="Calibri" w:cs="Calibri"/>
                <w:b/>
                <w:sz w:val="24"/>
                <w:szCs w:val="24"/>
                <w:lang w:eastAsia="en-US"/>
              </w:rPr>
            </w:pPr>
          </w:p>
        </w:tc>
        <w:tc>
          <w:tcPr>
            <w:tcW w:w="4471" w:type="dxa"/>
            <w:gridSpan w:val="3"/>
            <w:shd w:val="clear" w:color="auto" w:fill="auto"/>
          </w:tcPr>
          <w:p w:rsidR="00556254" w:rsidRDefault="00556254">
            <w:r>
              <w:rPr>
                <w:rFonts w:ascii="Calibri" w:hAnsi="Calibri" w:cs="Calibri"/>
                <w:b/>
                <w:bCs/>
                <w:u w:val="single"/>
              </w:rPr>
              <w:t>ΠΡΟΣ:</w:t>
            </w:r>
          </w:p>
          <w:p w:rsidR="00556254" w:rsidRDefault="00556254">
            <w:pPr>
              <w:numPr>
                <w:ilvl w:val="0"/>
                <w:numId w:val="2"/>
              </w:numPr>
              <w:tabs>
                <w:tab w:val="left" w:pos="282"/>
              </w:tabs>
            </w:pPr>
            <w:r>
              <w:rPr>
                <w:rFonts w:ascii="Calibri" w:hAnsi="Calibri" w:cs="Calibri"/>
                <w:b/>
                <w:bCs/>
              </w:rPr>
              <w:t>ΤΟΠΙΚΑ  ΡΑΔΙΟΤΗΛΕΟΠΤΙΚΑ Μ.Μ.Ε.</w:t>
            </w:r>
          </w:p>
          <w:p w:rsidR="00556254" w:rsidRDefault="00556254">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rsidR="00556254" w:rsidRDefault="00556254">
            <w:pPr>
              <w:snapToGrid w:val="0"/>
              <w:jc w:val="both"/>
              <w:rPr>
                <w:rFonts w:ascii="Calibri" w:hAnsi="Calibri" w:cs="Calibri"/>
                <w:b/>
                <w:lang w:eastAsia="en-US"/>
              </w:rPr>
            </w:pPr>
          </w:p>
        </w:tc>
      </w:tr>
      <w:tr w:rsidR="00556254">
        <w:tc>
          <w:tcPr>
            <w:tcW w:w="1026" w:type="dxa"/>
            <w:shd w:val="clear" w:color="auto" w:fill="auto"/>
          </w:tcPr>
          <w:p w:rsidR="00556254" w:rsidRDefault="00556254">
            <w:pPr>
              <w:snapToGrid w:val="0"/>
              <w:rPr>
                <w:rFonts w:ascii="Calibri" w:hAnsi="Calibri" w:cs="Calibri"/>
                <w:b/>
                <w:lang w:eastAsia="en-US"/>
              </w:rPr>
            </w:pPr>
          </w:p>
        </w:tc>
        <w:tc>
          <w:tcPr>
            <w:tcW w:w="4567" w:type="dxa"/>
            <w:shd w:val="clear" w:color="auto" w:fill="auto"/>
          </w:tcPr>
          <w:p w:rsidR="00556254" w:rsidRDefault="00556254">
            <w:pPr>
              <w:snapToGrid w:val="0"/>
              <w:jc w:val="center"/>
              <w:rPr>
                <w:rFonts w:ascii="Calibri" w:hAnsi="Calibri" w:cs="Calibri"/>
                <w:b/>
                <w:lang w:eastAsia="en-US"/>
              </w:rPr>
            </w:pPr>
          </w:p>
        </w:tc>
        <w:tc>
          <w:tcPr>
            <w:tcW w:w="4471" w:type="dxa"/>
            <w:gridSpan w:val="3"/>
            <w:shd w:val="clear" w:color="auto" w:fill="auto"/>
          </w:tcPr>
          <w:p w:rsidR="00556254" w:rsidRDefault="00556254">
            <w:pPr>
              <w:pStyle w:val="2"/>
              <w:jc w:val="left"/>
            </w:pPr>
            <w:r>
              <w:rPr>
                <w:rFonts w:ascii="Calibri" w:hAnsi="Calibri" w:cs="Calibri"/>
                <w:szCs w:val="20"/>
                <w:u w:val="single"/>
                <w:lang w:val="el-GR"/>
              </w:rPr>
              <w:t>ΚΟΙΝ:</w:t>
            </w:r>
          </w:p>
          <w:p w:rsidR="00556254" w:rsidRDefault="00556254">
            <w:pPr>
              <w:pStyle w:val="2"/>
              <w:jc w:val="left"/>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(υτα) </w:t>
            </w:r>
          </w:p>
          <w:p w:rsidR="00556254" w:rsidRPr="00F20057" w:rsidRDefault="00556254">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 xml:space="preserve">Α.Ε. – ΔΗΜΟΤΙΚΑ ΛΙΜΕΝΙΚΑ ΤΑΜΕΙΑ ΧΕΡΣΟΝΗΣΟΥ- ΜΑΛΕΒΙΖΙΟΥ-ΦΑΙΣΤΟΥ-          </w:t>
            </w:r>
          </w:p>
          <w:p w:rsidR="00556254" w:rsidRDefault="00556254">
            <w:pPr>
              <w:pStyle w:val="2"/>
              <w:jc w:val="left"/>
            </w:pPr>
            <w:r>
              <w:rPr>
                <w:rFonts w:ascii="Calibri" w:eastAsia="Calibri" w:hAnsi="Calibri" w:cs="Calibri"/>
                <w:szCs w:val="20"/>
                <w:lang w:val="el-GR"/>
              </w:rPr>
              <w:t xml:space="preserve">     </w:t>
            </w:r>
            <w:r>
              <w:rPr>
                <w:rFonts w:ascii="Calibri" w:hAnsi="Calibri" w:cs="Calibri"/>
                <w:szCs w:val="20"/>
                <w:lang w:val="el-GR"/>
              </w:rPr>
              <w:t>ΑΓ.ΝΙΚΟΛΑΟΥ</w:t>
            </w:r>
          </w:p>
          <w:p w:rsidR="00556254" w:rsidRDefault="00556254">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rsidR="00556254" w:rsidRDefault="00556254">
            <w:pPr>
              <w:pStyle w:val="2"/>
              <w:jc w:val="left"/>
            </w:pPr>
            <w:r>
              <w:rPr>
                <w:rFonts w:ascii="Calibri" w:eastAsia="Calibri" w:hAnsi="Calibri" w:cs="Calibri"/>
                <w:szCs w:val="20"/>
                <w:lang w:val="el-GR"/>
              </w:rPr>
              <w:t xml:space="preserve"> </w:t>
            </w:r>
            <w:r>
              <w:rPr>
                <w:rFonts w:ascii="Calibri" w:hAnsi="Calibri" w:cs="Calibri"/>
                <w:szCs w:val="20"/>
                <w:lang w:val="el-GR"/>
              </w:rPr>
              <w:t>4)  ΠΕΡΙΦΕΡΕΙΑ ΚΡΗΤΗΣ</w:t>
            </w:r>
          </w:p>
          <w:p w:rsidR="00556254" w:rsidRDefault="00556254">
            <w:r>
              <w:rPr>
                <w:rFonts w:ascii="Calibri" w:eastAsia="Calibri" w:hAnsi="Calibri" w:cs="Calibri"/>
                <w:b/>
              </w:rPr>
              <w:t xml:space="preserve">    </w:t>
            </w:r>
            <w:r>
              <w:rPr>
                <w:rFonts w:ascii="Calibri" w:hAnsi="Calibri" w:cs="Calibri"/>
                <w:b/>
              </w:rPr>
              <w:t>(Γρ. ΤΥΠΟΥ &amp; ΔΗΜΟΣΙΩΝ ΣΧΕΣΕΩΝ)</w:t>
            </w:r>
          </w:p>
          <w:p w:rsidR="00556254" w:rsidRDefault="00556254">
            <w:r>
              <w:rPr>
                <w:rFonts w:ascii="Calibri" w:eastAsia="Calibri" w:hAnsi="Calibri" w:cs="Calibri"/>
                <w:b/>
              </w:rPr>
              <w:t xml:space="preserve"> </w:t>
            </w:r>
            <w:r>
              <w:rPr>
                <w:rFonts w:ascii="Calibri" w:hAnsi="Calibri" w:cs="Calibri"/>
                <w:b/>
              </w:rPr>
              <w:t>5) ΠΑΡΑΚΤΙΟΙ ΔΗΜΟΙ Ν. ΗΡΑΚΛΕΙΟΥ</w:t>
            </w:r>
          </w:p>
          <w:p w:rsidR="00556254" w:rsidRDefault="00556254">
            <w:r>
              <w:rPr>
                <w:rFonts w:ascii="Calibri" w:eastAsia="Calibri" w:hAnsi="Calibri" w:cs="Calibri"/>
                <w:b/>
                <w:bCs/>
              </w:rPr>
              <w:t xml:space="preserve"> </w:t>
            </w:r>
            <w:r>
              <w:rPr>
                <w:rFonts w:ascii="Calibri" w:hAnsi="Calibri" w:cs="Calibri"/>
                <w:b/>
                <w:bCs/>
              </w:rPr>
              <w:t>6) ΣΕΑΠ</w:t>
            </w:r>
          </w:p>
          <w:p w:rsidR="00556254" w:rsidRDefault="00556254">
            <w:r>
              <w:rPr>
                <w:rFonts w:ascii="Calibri" w:eastAsia="Calibri" w:hAnsi="Calibri" w:cs="Calibri"/>
                <w:b/>
                <w:bCs/>
              </w:rPr>
              <w:t xml:space="preserve"> </w:t>
            </w:r>
            <w:r>
              <w:rPr>
                <w:rFonts w:ascii="Calibri" w:hAnsi="Calibri" w:cs="Calibri"/>
                <w:b/>
                <w:bCs/>
              </w:rPr>
              <w:t>7) ΑΣΤΥΝΟΜΙΚΗ ΔΙΕΥΘΥΝΣΗ ΗΡΑΚΛΕΙΟΥ</w:t>
            </w:r>
          </w:p>
          <w:p w:rsidR="00556254" w:rsidRDefault="00556254">
            <w:r>
              <w:rPr>
                <w:rFonts w:ascii="Calibri" w:eastAsia="Calibri" w:hAnsi="Calibri" w:cs="Calibri"/>
                <w:b/>
                <w:bCs/>
              </w:rPr>
              <w:t xml:space="preserve"> </w:t>
            </w:r>
            <w:r>
              <w:rPr>
                <w:rFonts w:ascii="Calibri" w:hAnsi="Calibri" w:cs="Calibri"/>
                <w:b/>
                <w:bCs/>
              </w:rPr>
              <w:t>8) ΔΙΕΥΘΥΝΣΗ Π.Υ.  Ν. ΗΡΑΚΛΕΙΟΥ</w:t>
            </w:r>
          </w:p>
          <w:p w:rsidR="00556254" w:rsidRDefault="00556254">
            <w:r>
              <w:rPr>
                <w:rFonts w:ascii="Calibri" w:eastAsia="Calibri" w:hAnsi="Calibri" w:cs="Calibri"/>
                <w:b/>
                <w:bCs/>
              </w:rPr>
              <w:t xml:space="preserve"> </w:t>
            </w:r>
            <w:r>
              <w:rPr>
                <w:rFonts w:ascii="Calibri" w:hAnsi="Calibri" w:cs="Calibri"/>
                <w:b/>
                <w:bCs/>
              </w:rPr>
              <w:t>9) Γ.Ν.Η. ΒΕΝΙΖΕΛΕΙΟ – ΠΑΝΑΝΕΙΟ ΚΑΙ ΠΑ. Γ. Ν. Η.</w:t>
            </w:r>
          </w:p>
          <w:p w:rsidR="00556254" w:rsidRDefault="00556254">
            <w:r>
              <w:rPr>
                <w:rFonts w:ascii="Calibri" w:hAnsi="Calibri" w:cs="Calibri"/>
                <w:b/>
              </w:rPr>
              <w:t>10) ΑΛΙΕΥΤΙΚΟΙ ΣΥΛΛΟΓΟΙ ΗΡΑΚΛΕΙΟΥ</w:t>
            </w:r>
          </w:p>
          <w:p w:rsidR="00556254" w:rsidRDefault="00556254">
            <w:r>
              <w:rPr>
                <w:rFonts w:ascii="Calibri" w:hAnsi="Calibri" w:cs="Calibri"/>
                <w:b/>
              </w:rPr>
              <w:t>11) ΝΑΥΤΑΘΛΗΤΙΚΟΙ ΟΜΙΛΟΙ ΗΡΑΚΛΕΙΟΥ</w:t>
            </w:r>
          </w:p>
        </w:tc>
        <w:tc>
          <w:tcPr>
            <w:tcW w:w="4108" w:type="dxa"/>
            <w:gridSpan w:val="2"/>
            <w:shd w:val="clear" w:color="auto" w:fill="auto"/>
          </w:tcPr>
          <w:p w:rsidR="00556254" w:rsidRDefault="00556254">
            <w:pPr>
              <w:snapToGrid w:val="0"/>
              <w:rPr>
                <w:rFonts w:ascii="Calibri" w:hAnsi="Calibri" w:cs="Calibri"/>
                <w:b/>
                <w:lang w:eastAsia="en-US"/>
              </w:rPr>
            </w:pPr>
          </w:p>
        </w:tc>
      </w:tr>
    </w:tbl>
    <w:p w:rsidR="00556254" w:rsidRDefault="00556254">
      <w:pPr>
        <w:jc w:val="center"/>
      </w:pPr>
      <w:r>
        <w:rPr>
          <w:rFonts w:ascii="Calibri" w:eastAsia="Calibri" w:hAnsi="Calibri" w:cs="Calibri"/>
          <w:b/>
        </w:rPr>
        <w:t xml:space="preserve">                                                     </w:t>
      </w:r>
      <w:bookmarkStart w:id="0" w:name="_GoBack"/>
      <w:bookmarkEnd w:id="0"/>
      <w:r>
        <w:rPr>
          <w:rFonts w:ascii="Calibri" w:eastAsia="Calibri" w:hAnsi="Calibri" w:cs="Calibri"/>
          <w:b/>
        </w:rPr>
        <w:t xml:space="preserve">          </w:t>
      </w:r>
      <w:r>
        <w:rPr>
          <w:rFonts w:ascii="Calibri" w:hAnsi="Calibri" w:cs="Calibri"/>
          <w:b/>
        </w:rPr>
        <w:t>12) ΣΩΜΑ ΕΘΕΛΟΝΤΩΝ ΣΑΜΑΡΕΙΤΩΝ</w:t>
      </w:r>
    </w:p>
    <w:p w:rsidR="00556254" w:rsidRDefault="00556254">
      <w:pPr>
        <w:jc w:val="center"/>
      </w:pPr>
      <w:r>
        <w:rPr>
          <w:rFonts w:ascii="Calibri" w:eastAsia="Calibri" w:hAnsi="Calibri" w:cs="Calibri"/>
          <w:b/>
        </w:rPr>
        <w:t xml:space="preserve">                                                                   </w:t>
      </w:r>
      <w:r>
        <w:rPr>
          <w:rFonts w:ascii="Calibri" w:hAnsi="Calibri" w:cs="Calibri"/>
          <w:b/>
        </w:rPr>
        <w:t>ΔΙΑΣΩΣΤΩΝ ΚΑΙ ΝΑΥΑΓΟΣΩΣΤΩΝ</w:t>
      </w:r>
    </w:p>
    <w:p w:rsidR="00556254" w:rsidRDefault="00556254">
      <w:r>
        <w:rPr>
          <w:rFonts w:ascii="Calibri" w:eastAsia="Calibri" w:hAnsi="Calibri" w:cs="Calibri"/>
          <w:b/>
        </w:rPr>
        <w:t xml:space="preserve">                                                                                                       </w:t>
      </w:r>
      <w:r>
        <w:rPr>
          <w:rFonts w:ascii="Calibri" w:hAnsi="Calibri" w:cs="Calibri"/>
          <w:b/>
        </w:rPr>
        <w:t>13) ΕΛΛΗΝΙΚΗ ΟΜΑΔΑ ΔΙΑΣΩΣΗΣ</w:t>
      </w:r>
    </w:p>
    <w:p w:rsidR="00556254" w:rsidRDefault="00556254">
      <w:r>
        <w:rPr>
          <w:rFonts w:ascii="Calibri" w:eastAsia="Calibri" w:hAnsi="Calibri" w:cs="Calibri"/>
          <w:b/>
        </w:rPr>
        <w:t xml:space="preserve">                                                                                                       </w:t>
      </w:r>
      <w:r>
        <w:rPr>
          <w:rFonts w:ascii="Calibri" w:hAnsi="Calibri" w:cs="Calibri"/>
          <w:b/>
        </w:rPr>
        <w:t xml:space="preserve">14) ΡΥΜΟΥΛΚΑ ΠΕΡΙΟΧΗΣ </w:t>
      </w:r>
    </w:p>
    <w:p w:rsidR="00556254" w:rsidRDefault="00556254">
      <w:pPr>
        <w:rPr>
          <w:rFonts w:ascii="Calibri" w:hAnsi="Calibri" w:cs="Calibri"/>
          <w:b/>
        </w:rPr>
      </w:pPr>
    </w:p>
    <w:p w:rsidR="00556254" w:rsidRDefault="00556254">
      <w:pPr>
        <w:rPr>
          <w:rFonts w:ascii="Calibri" w:hAnsi="Calibri" w:cs="Calibri"/>
          <w:b/>
        </w:rPr>
      </w:pPr>
    </w:p>
    <w:p w:rsidR="00556254" w:rsidRDefault="00556254">
      <w:pPr>
        <w:spacing w:line="360" w:lineRule="auto"/>
        <w:jc w:val="center"/>
      </w:pPr>
      <w:r>
        <w:rPr>
          <w:rFonts w:ascii="Calibri" w:hAnsi="Calibri" w:cs="Calibri"/>
          <w:b/>
          <w:sz w:val="28"/>
          <w:u w:val="single"/>
        </w:rPr>
        <w:t>ΑΝΑΚΟΙΝΩΣΗ</w:t>
      </w:r>
    </w:p>
    <w:p w:rsidR="00556254" w:rsidRDefault="00556254">
      <w:pPr>
        <w:ind w:right="-425"/>
        <w:jc w:val="both"/>
      </w:pPr>
      <w:r>
        <w:rPr>
          <w:rFonts w:ascii="Calibri" w:hAnsi="Calibri" w:cs="Calibri"/>
          <w:bCs/>
          <w:sz w:val="22"/>
          <w:szCs w:val="22"/>
        </w:rPr>
        <w:t xml:space="preserve">ΤΟ ΚΕΝΤΡΙΚΟ ΛΙΜΕΝΑΡΧΕΙΟ ΗΡΑΚΛΕΙΟΥ ΑΝΑΚΟΙΝΩΝΕΙ ΟΤΙ ΣΥΜΦΩΝΑ ΜΕ ΔΕΛΤΙΟ ΑΝΑΓΓΕΛΙΑΣ ΘΥΕΛΛΩΔΩΝ ΑΝΕΜΩΝ ΤΗΣ Ε.Μ.Υ. ΠΟΥ ΕΚΔΟΘΗΚΕ ΤΗΝ </w:t>
      </w:r>
      <w:r w:rsidR="00A96524">
        <w:rPr>
          <w:rFonts w:ascii="Calibri" w:hAnsi="Calibri" w:cs="Calibri"/>
          <w:bCs/>
          <w:sz w:val="22"/>
          <w:szCs w:val="22"/>
        </w:rPr>
        <w:t>26</w:t>
      </w:r>
      <w:r w:rsidR="00975743">
        <w:rPr>
          <w:rFonts w:ascii="Calibri" w:hAnsi="Calibri" w:cs="Calibri"/>
          <w:bCs/>
          <w:sz w:val="22"/>
          <w:szCs w:val="22"/>
        </w:rPr>
        <w:t>-07</w:t>
      </w:r>
      <w:r>
        <w:rPr>
          <w:rFonts w:ascii="Calibri" w:hAnsi="Calibri" w:cs="Calibri"/>
          <w:bCs/>
          <w:sz w:val="22"/>
          <w:szCs w:val="22"/>
        </w:rPr>
        <w:t>-202</w:t>
      </w:r>
      <w:r w:rsidRPr="00F20057">
        <w:rPr>
          <w:rFonts w:ascii="Calibri" w:hAnsi="Calibri" w:cs="Calibri"/>
          <w:bCs/>
          <w:sz w:val="22"/>
          <w:szCs w:val="22"/>
        </w:rPr>
        <w:t>1</w:t>
      </w:r>
      <w:r>
        <w:rPr>
          <w:rFonts w:ascii="Calibri" w:hAnsi="Calibri" w:cs="Calibri"/>
          <w:bCs/>
          <w:sz w:val="22"/>
          <w:szCs w:val="22"/>
        </w:rPr>
        <w:t>/</w:t>
      </w:r>
      <w:r w:rsidR="00F20057">
        <w:rPr>
          <w:rFonts w:ascii="Calibri" w:hAnsi="Calibri" w:cs="Calibri"/>
          <w:bCs/>
          <w:sz w:val="22"/>
          <w:szCs w:val="22"/>
        </w:rPr>
        <w:t>13</w:t>
      </w:r>
      <w:r>
        <w:rPr>
          <w:rFonts w:ascii="Calibri" w:hAnsi="Calibri" w:cs="Calibri"/>
          <w:bCs/>
          <w:sz w:val="22"/>
          <w:szCs w:val="22"/>
        </w:rPr>
        <w:t>00</w:t>
      </w:r>
      <w:r w:rsidRPr="00F20057">
        <w:rPr>
          <w:rFonts w:ascii="Calibri" w:hAnsi="Calibri" w:cs="Calibri"/>
          <w:bCs/>
          <w:sz w:val="22"/>
          <w:szCs w:val="22"/>
        </w:rPr>
        <w:t xml:space="preserve"> </w:t>
      </w:r>
      <w:r>
        <w:rPr>
          <w:rFonts w:ascii="Calibri" w:hAnsi="Calibri" w:cs="Calibri"/>
          <w:bCs/>
          <w:sz w:val="22"/>
          <w:szCs w:val="22"/>
          <w:lang w:val="en-US"/>
        </w:rPr>
        <w:t>UTC</w:t>
      </w:r>
      <w:r w:rsidRPr="00F20057">
        <w:rPr>
          <w:rStyle w:val="a4"/>
          <w:rFonts w:ascii="Calibri" w:hAnsi="Calibri" w:cs="Calibri"/>
          <w:b w:val="0"/>
          <w:color w:val="333333"/>
          <w:sz w:val="22"/>
          <w:szCs w:val="22"/>
        </w:rPr>
        <w:t xml:space="preserve"> </w:t>
      </w:r>
      <w:r w:rsidRPr="00556254">
        <w:rPr>
          <w:rStyle w:val="a4"/>
          <w:rFonts w:ascii="Calibri" w:hAnsi="Calibri" w:cs="Calibri"/>
          <w:color w:val="333333"/>
          <w:sz w:val="22"/>
          <w:szCs w:val="22"/>
        </w:rPr>
        <w:t xml:space="preserve">ΓΙΑ ΤΗΝ </w:t>
      </w:r>
      <w:r w:rsidR="00A96524">
        <w:rPr>
          <w:rStyle w:val="a4"/>
          <w:rFonts w:ascii="Calibri" w:hAnsi="Calibri" w:cs="Calibri"/>
          <w:color w:val="333333"/>
          <w:sz w:val="22"/>
          <w:szCs w:val="22"/>
        </w:rPr>
        <w:t>ΤΡΙΤΗ</w:t>
      </w:r>
      <w:r w:rsidRPr="00556254">
        <w:rPr>
          <w:rStyle w:val="a4"/>
          <w:rFonts w:ascii="Calibri" w:hAnsi="Calibri" w:cs="Calibri"/>
          <w:color w:val="333333"/>
          <w:sz w:val="22"/>
          <w:szCs w:val="22"/>
        </w:rPr>
        <w:t xml:space="preserve"> </w:t>
      </w:r>
      <w:r w:rsidR="00A96524">
        <w:rPr>
          <w:rStyle w:val="a4"/>
          <w:rFonts w:ascii="Calibri" w:hAnsi="Calibri" w:cs="Calibri"/>
          <w:color w:val="333333"/>
          <w:sz w:val="22"/>
          <w:szCs w:val="22"/>
        </w:rPr>
        <w:t>27</w:t>
      </w:r>
      <w:r w:rsidR="00975743">
        <w:rPr>
          <w:rStyle w:val="a4"/>
          <w:rFonts w:ascii="Calibri" w:hAnsi="Calibri" w:cs="Calibri"/>
          <w:color w:val="333333"/>
          <w:sz w:val="22"/>
          <w:szCs w:val="22"/>
        </w:rPr>
        <w:t>-07</w:t>
      </w:r>
      <w:r w:rsidRPr="00556254">
        <w:rPr>
          <w:rStyle w:val="a4"/>
          <w:rFonts w:ascii="Calibri" w:hAnsi="Calibri" w:cs="Calibri"/>
          <w:color w:val="333333"/>
          <w:sz w:val="22"/>
          <w:szCs w:val="22"/>
        </w:rPr>
        <w:t>-2021</w:t>
      </w:r>
      <w:r w:rsidRPr="00556254">
        <w:rPr>
          <w:rFonts w:ascii="Calibri" w:hAnsi="Calibri" w:cs="Calibri"/>
          <w:bCs/>
          <w:sz w:val="22"/>
          <w:szCs w:val="22"/>
        </w:rPr>
        <w:t xml:space="preserve"> </w:t>
      </w:r>
      <w:r w:rsidRPr="00556254">
        <w:rPr>
          <w:rFonts w:ascii="Calibri" w:hAnsi="Calibri" w:cs="Calibri"/>
          <w:b/>
          <w:bCs/>
          <w:sz w:val="22"/>
          <w:szCs w:val="22"/>
        </w:rPr>
        <w:t>ΘΑ</w:t>
      </w:r>
      <w:r>
        <w:rPr>
          <w:rFonts w:ascii="Calibri" w:hAnsi="Calibri" w:cs="Calibri"/>
          <w:b/>
          <w:bCs/>
          <w:sz w:val="22"/>
          <w:szCs w:val="22"/>
        </w:rPr>
        <w:t xml:space="preserve"> ΕΠΙΚΡΑΤΗΣΟΥΝ ΤΑ ΚΑΤΩΘΙ ΚΑΙΡΙΚΑ ΦΑΙΝΟΜΕΝΑ:</w:t>
      </w:r>
    </w:p>
    <w:p w:rsidR="00556254" w:rsidRPr="00A96524" w:rsidRDefault="00556254">
      <w:pPr>
        <w:ind w:right="-425"/>
        <w:rPr>
          <w:rFonts w:ascii="Arial" w:hAnsi="Arial" w:cs="Arial"/>
          <w:b/>
          <w:color w:val="333333"/>
          <w:sz w:val="22"/>
          <w:szCs w:val="22"/>
          <w:shd w:val="clear" w:color="auto" w:fill="FFFFFF"/>
        </w:rPr>
      </w:pPr>
      <w:r>
        <w:rPr>
          <w:rFonts w:ascii="Calibri" w:hAnsi="Calibri" w:cs="Calibri"/>
          <w:sz w:val="22"/>
          <w:szCs w:val="22"/>
        </w:rPr>
        <w:br/>
      </w:r>
      <w:r w:rsidR="00A96524" w:rsidRPr="00A96524">
        <w:rPr>
          <w:rFonts w:ascii="Arial" w:hAnsi="Arial" w:cs="Arial"/>
          <w:b/>
          <w:color w:val="333333"/>
          <w:sz w:val="22"/>
          <w:szCs w:val="22"/>
          <w:shd w:val="clear" w:color="auto" w:fill="FFFFFF"/>
        </w:rPr>
        <w:t>ΚΥΚΛΑΔΕΣ, ΚΡΗΤΗ</w:t>
      </w:r>
      <w:r w:rsidR="00A96524" w:rsidRPr="00A96524">
        <w:rPr>
          <w:rFonts w:ascii="Arial" w:hAnsi="Arial" w:cs="Arial"/>
          <w:b/>
          <w:color w:val="333333"/>
          <w:sz w:val="22"/>
          <w:szCs w:val="22"/>
        </w:rPr>
        <w:br/>
      </w:r>
      <w:r w:rsidR="00A96524" w:rsidRPr="00A96524">
        <w:rPr>
          <w:rFonts w:ascii="Arial" w:hAnsi="Arial" w:cs="Arial"/>
          <w:b/>
          <w:color w:val="333333"/>
          <w:sz w:val="22"/>
          <w:szCs w:val="22"/>
          <w:shd w:val="clear" w:color="auto" w:fill="FFFFFF"/>
        </w:rPr>
        <w:t>Καιρός: Γενικά αίθριος.</w:t>
      </w:r>
      <w:r w:rsidR="00A96524" w:rsidRPr="00A96524">
        <w:rPr>
          <w:rFonts w:ascii="Arial" w:hAnsi="Arial" w:cs="Arial"/>
          <w:b/>
          <w:color w:val="333333"/>
          <w:sz w:val="22"/>
          <w:szCs w:val="22"/>
        </w:rPr>
        <w:br/>
      </w:r>
      <w:r w:rsidR="00A96524" w:rsidRPr="00A96524">
        <w:rPr>
          <w:rFonts w:ascii="Arial" w:hAnsi="Arial" w:cs="Arial"/>
          <w:b/>
          <w:color w:val="333333"/>
          <w:sz w:val="22"/>
          <w:szCs w:val="22"/>
          <w:shd w:val="clear" w:color="auto" w:fill="FFFFFF"/>
        </w:rPr>
        <w:t>Ανεμοι: Από βόρειες διευθύνσεις 4 με 6 και κατά τη διάρκεια της ημέρας τοπικά έως 7 μποφόρ.</w:t>
      </w:r>
      <w:r w:rsidR="00A96524" w:rsidRPr="00A96524">
        <w:rPr>
          <w:rFonts w:ascii="Arial" w:hAnsi="Arial" w:cs="Arial"/>
          <w:b/>
          <w:color w:val="333333"/>
          <w:sz w:val="22"/>
          <w:szCs w:val="22"/>
        </w:rPr>
        <w:br/>
      </w:r>
      <w:r w:rsidR="00A96524" w:rsidRPr="00A96524">
        <w:rPr>
          <w:rFonts w:ascii="Arial" w:hAnsi="Arial" w:cs="Arial"/>
          <w:b/>
          <w:color w:val="333333"/>
          <w:sz w:val="22"/>
          <w:szCs w:val="22"/>
          <w:shd w:val="clear" w:color="auto" w:fill="FFFFFF"/>
        </w:rPr>
        <w:t>Θερμοκρασία: Έως 30 και στη νότια Κρήτη έως 32 βαθμούς Κελσίου.</w:t>
      </w:r>
    </w:p>
    <w:p w:rsidR="00A96524" w:rsidRPr="00A96524" w:rsidRDefault="00A96524">
      <w:pPr>
        <w:ind w:right="-425"/>
        <w:rPr>
          <w:b/>
          <w:sz w:val="24"/>
          <w:szCs w:val="24"/>
        </w:rPr>
      </w:pPr>
    </w:p>
    <w:p w:rsidR="00556254" w:rsidRDefault="00556254">
      <w:pPr>
        <w:numPr>
          <w:ilvl w:val="3"/>
          <w:numId w:val="3"/>
        </w:numPr>
        <w:tabs>
          <w:tab w:val="left" w:pos="568"/>
        </w:tabs>
        <w:ind w:left="113" w:firstLine="113"/>
      </w:pPr>
      <w:r>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rsidR="00556254" w:rsidRDefault="00556254">
      <w:pPr>
        <w:numPr>
          <w:ilvl w:val="6"/>
          <w:numId w:val="3"/>
        </w:numPr>
        <w:tabs>
          <w:tab w:val="left" w:pos="568"/>
        </w:tabs>
        <w:ind w:left="113" w:firstLine="113"/>
      </w:pPr>
      <w:r>
        <w:rPr>
          <w:rFonts w:ascii="Calibri" w:hAnsi="Calibri" w:cs="Calibri"/>
          <w:b/>
          <w:bCs/>
          <w:sz w:val="22"/>
          <w:szCs w:val="22"/>
        </w:rPr>
        <w:t>ΟΡΜΟΥΝΤΑ ΕΠΑΓΓΕΛΜΑΤΙΚΑ ΑΛΙΕΥΤΙΚΑ ΣΚΑΦΗ ΝΑ ΑΠΟΦΥΓΟΥΝ ΔΡΑΣΤΗΡΙΟΠΟΙΗΣΗ ΚΑΤΑ ΤΟΝ ΧΡΟΝΟ ΙΣΧΥΟΣ ΔΕΛΤΙΟΥ ΚΑΙΡΙΚΩΝ ΦΑΙΝΟΜΕΝΩΝ.</w:t>
      </w:r>
    </w:p>
    <w:p w:rsidR="00556254" w:rsidRDefault="00556254">
      <w:pPr>
        <w:numPr>
          <w:ilvl w:val="0"/>
          <w:numId w:val="3"/>
        </w:numPr>
        <w:tabs>
          <w:tab w:val="left" w:pos="568"/>
        </w:tabs>
        <w:ind w:left="113" w:firstLine="113"/>
      </w:pPr>
      <w:r>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rsidR="00556254" w:rsidRDefault="00556254">
      <w:pPr>
        <w:numPr>
          <w:ilvl w:val="0"/>
          <w:numId w:val="3"/>
        </w:numPr>
        <w:tabs>
          <w:tab w:val="left" w:pos="568"/>
        </w:tabs>
        <w:ind w:left="113" w:firstLine="113"/>
      </w:pPr>
      <w:r>
        <w:rPr>
          <w:rFonts w:ascii="Calibri" w:hAnsi="Calibri" w:cs="Calibri"/>
          <w:b/>
          <w:bCs/>
          <w:sz w:val="22"/>
          <w:szCs w:val="22"/>
        </w:rPr>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rsidR="00556254" w:rsidRDefault="00556254">
      <w:pPr>
        <w:numPr>
          <w:ilvl w:val="0"/>
          <w:numId w:val="3"/>
        </w:numPr>
        <w:tabs>
          <w:tab w:val="left" w:pos="568"/>
        </w:tabs>
        <w:ind w:left="113" w:firstLine="113"/>
        <w:jc w:val="both"/>
      </w:pPr>
      <w:r>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556254" w:rsidSect="00975743">
      <w:pgSz w:w="11906" w:h="16838"/>
      <w:pgMar w:top="567" w:right="1133" w:bottom="284" w:left="851" w:header="720" w:footer="720" w:gutter="0"/>
      <w:cols w:space="72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20057"/>
    <w:rsid w:val="00556254"/>
    <w:rsid w:val="008A6C67"/>
    <w:rsid w:val="00975743"/>
    <w:rsid w:val="00A96524"/>
    <w:rsid w:val="00F20057"/>
    <w:rsid w:val="00FB41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rFonts w:ascii="Arial" w:hAnsi="Arial" w:cs="Arial"/>
      <w:sz w:val="24"/>
    </w:rPr>
  </w:style>
  <w:style w:type="paragraph" w:styleId="2">
    <w:name w:val="heading 2"/>
    <w:basedOn w:val="a"/>
    <w:next w:val="a"/>
    <w:qFormat/>
    <w:pPr>
      <w:keepNext/>
      <w:numPr>
        <w:ilvl w:val="1"/>
        <w:numId w:val="1"/>
      </w:numPr>
      <w:jc w:val="center"/>
      <w:outlineLvl w:val="1"/>
    </w:pPr>
    <w:rPr>
      <w:b/>
      <w:szCs w:val="24"/>
      <w:lang w:val="en-US"/>
    </w:rPr>
  </w:style>
  <w:style w:type="paragraph" w:styleId="4">
    <w:name w:val="heading 4"/>
    <w:basedOn w:val="a"/>
    <w:next w:val="a"/>
    <w:qFormat/>
    <w:pPr>
      <w:keepNext/>
      <w:numPr>
        <w:ilvl w:val="3"/>
        <w:numId w:val="1"/>
      </w:numPr>
      <w:outlineLvl w:val="3"/>
    </w:pPr>
    <w:rPr>
      <w:rFonts w:ascii="Arial" w:hAnsi="Arial" w:cs="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rPr>
  </w:style>
  <w:style w:type="character" w:customStyle="1" w:styleId="WW8Num2z1">
    <w:name w:val="WW8Num2z1"/>
    <w:rPr>
      <w:rFonts w:cs="Times New Roman"/>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10">
    <w:name w:val="Προεπιλεγμένη γραμματοσειρά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1Char">
    <w:name w:val="Επικεφαλίδα 1 Char"/>
    <w:basedOn w:val="DefaultParagraphFont"/>
    <w:rPr>
      <w:rFonts w:ascii="Cambria" w:hAnsi="Cambria" w:cs="Times New Roman"/>
      <w:b/>
      <w:bCs/>
      <w:kern w:val="2"/>
      <w:sz w:val="32"/>
      <w:szCs w:val="32"/>
    </w:rPr>
  </w:style>
  <w:style w:type="character" w:customStyle="1" w:styleId="2Char">
    <w:name w:val="Επικεφαλίδα 2 Char"/>
    <w:basedOn w:val="DefaultParagraphFont"/>
    <w:rPr>
      <w:rFonts w:ascii="Cambria" w:hAnsi="Cambria" w:cs="Times New Roman"/>
      <w:b/>
      <w:bCs/>
      <w:i/>
      <w:iCs/>
      <w:sz w:val="28"/>
      <w:szCs w:val="28"/>
    </w:rPr>
  </w:style>
  <w:style w:type="character" w:customStyle="1" w:styleId="4Char">
    <w:name w:val="Επικεφαλίδα 4 Char"/>
    <w:basedOn w:val="DefaultParagraphFont"/>
    <w:rPr>
      <w:rFonts w:ascii="Calibri" w:hAnsi="Calibri" w:cs="Times New Roman"/>
      <w:b/>
      <w:bCs/>
      <w:sz w:val="28"/>
      <w:szCs w:val="28"/>
    </w:rPr>
  </w:style>
  <w:style w:type="character" w:customStyle="1" w:styleId="Char">
    <w:name w:val="Σώμα κειμένου Char"/>
    <w:basedOn w:val="DefaultParagraphFont"/>
    <w:rPr>
      <w:rFonts w:cs="Times New Roman"/>
      <w:sz w:val="20"/>
      <w:szCs w:val="20"/>
    </w:rPr>
  </w:style>
  <w:style w:type="character" w:styleId="-">
    <w:name w:val="Hyperlink"/>
    <w:basedOn w:val="DefaultParagraphFont"/>
    <w:rPr>
      <w:rFonts w:cs="Times New Roman"/>
      <w:color w:val="0000FF"/>
      <w:u w:val="single"/>
    </w:rPr>
  </w:style>
  <w:style w:type="character" w:customStyle="1" w:styleId="2Char0">
    <w:name w:val="Σώμα κείμενου 2 Char"/>
    <w:basedOn w:val="DefaultParagraphFont"/>
    <w:rPr>
      <w:rFonts w:cs="Times New Roman"/>
      <w:sz w:val="20"/>
      <w:szCs w:val="20"/>
    </w:rPr>
  </w:style>
  <w:style w:type="character" w:customStyle="1" w:styleId="Char0">
    <w:name w:val="Κείμενο πλαισίου Char"/>
    <w:basedOn w:val="DefaultParagraphFont"/>
    <w:rPr>
      <w:rFonts w:cs="Times New Roman"/>
      <w:sz w:val="2"/>
    </w:rPr>
  </w:style>
  <w:style w:type="character" w:customStyle="1" w:styleId="apple-converted-space">
    <w:name w:val="apple-converted-space"/>
    <w:basedOn w:val="DefaultParagraphFont"/>
    <w:rPr>
      <w:rFonts w:cs="Times New Roman"/>
    </w:rPr>
  </w:style>
  <w:style w:type="character" w:customStyle="1" w:styleId="Strong">
    <w:name w:val="Strong"/>
    <w:basedOn w:val="DefaultParagraphFont"/>
    <w:rPr>
      <w:b/>
      <w:bCs/>
    </w:rPr>
  </w:style>
  <w:style w:type="character" w:customStyle="1" w:styleId="Char1">
    <w:name w:val="Απλό κείμενο Char"/>
    <w:basedOn w:val="DefaultParagraphFont"/>
    <w:rPr>
      <w:rFonts w:ascii="Consolas" w:eastAsia="Calibri" w:hAnsi="Consolas" w:cs="Consolas"/>
      <w:sz w:val="21"/>
      <w:szCs w:val="21"/>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b/>
      <w:i w:val="0"/>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b/>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eastAsia="Times New Roman" w:cs="Arial"/>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i w:val="0"/>
      <w:u w:val="none"/>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eastAsia="Times New Roman" w:cs="Arial"/>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a3">
    <w:name w:val="Κουκκίδες"/>
    <w:rPr>
      <w:rFonts w:ascii="OpenSymbol" w:eastAsia="OpenSymbol" w:hAnsi="OpenSymbol" w:cs="OpenSymbol"/>
    </w:rPr>
  </w:style>
  <w:style w:type="character" w:styleId="a4">
    <w:name w:val="Strong"/>
    <w:qFormat/>
    <w:rPr>
      <w:b/>
      <w:bCs/>
    </w:rPr>
  </w:style>
  <w:style w:type="paragraph" w:customStyle="1" w:styleId="a5">
    <w:name w:val="Επικεφαλίδα"/>
    <w:basedOn w:val="a"/>
    <w:next w:val="a6"/>
    <w:pPr>
      <w:keepNext/>
      <w:spacing w:before="240" w:after="120"/>
    </w:pPr>
    <w:rPr>
      <w:rFonts w:ascii="Liberation Sans" w:eastAsia="Microsoft YaHei" w:hAnsi="Liberation Sans" w:cs="Lucida Sans"/>
      <w:sz w:val="28"/>
      <w:szCs w:val="28"/>
    </w:rPr>
  </w:style>
  <w:style w:type="paragraph" w:styleId="a6">
    <w:name w:val="Body Text"/>
    <w:basedOn w:val="a"/>
    <w:pPr>
      <w:jc w:val="both"/>
    </w:pPr>
    <w:rPr>
      <w:rFonts w:ascii="Arial" w:hAnsi="Arial" w:cs="Arial"/>
      <w:sz w:val="28"/>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Ευρετήριο"/>
    <w:basedOn w:val="a"/>
    <w:pPr>
      <w:suppressLineNumbers/>
    </w:pPr>
    <w:rPr>
      <w:rFonts w:cs="Lucida Sans"/>
    </w:rPr>
  </w:style>
  <w:style w:type="paragraph" w:customStyle="1" w:styleId="11">
    <w:name w:val="Λεζάντα1"/>
    <w:basedOn w:val="a"/>
    <w:pPr>
      <w:suppressLineNumbers/>
      <w:spacing w:before="120" w:after="120"/>
    </w:pPr>
    <w:rPr>
      <w:rFonts w:cs="Lucida Sans"/>
      <w:i/>
      <w:iCs/>
      <w:sz w:val="24"/>
      <w:szCs w:val="24"/>
    </w:rPr>
  </w:style>
  <w:style w:type="paragraph" w:customStyle="1" w:styleId="BodyText2">
    <w:name w:val="Body Text 2"/>
    <w:basedOn w:val="a"/>
    <w:pPr>
      <w:jc w:val="both"/>
    </w:pPr>
    <w:rPr>
      <w:rFonts w:ascii="Arial" w:hAnsi="Arial" w:cs="Arial"/>
      <w:sz w:val="24"/>
    </w:rPr>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ind w:left="720"/>
    </w:pPr>
  </w:style>
  <w:style w:type="paragraph" w:customStyle="1" w:styleId="PlainText">
    <w:name w:val="Plain Text"/>
    <w:basedOn w:val="a"/>
    <w:rPr>
      <w:rFonts w:ascii="Consolas" w:eastAsia="Calibri" w:hAnsi="Consolas" w:cs="Consolas"/>
      <w:sz w:val="21"/>
      <w:szCs w:val="21"/>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00E2-FB98-44B4-88E9-CF876437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2</cp:revision>
  <cp:lastPrinted>2021-07-24T14:47:00Z</cp:lastPrinted>
  <dcterms:created xsi:type="dcterms:W3CDTF">2021-07-26T13:40:00Z</dcterms:created>
  <dcterms:modified xsi:type="dcterms:W3CDTF">2021-07-26T13:40:00Z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