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83364" w14:textId="77777777" w:rsidR="00CE413B" w:rsidRPr="00BB18B0" w:rsidRDefault="00CE413B" w:rsidP="00BB18B0">
      <w:pPr>
        <w:pStyle w:val="1"/>
        <w:tabs>
          <w:tab w:val="left" w:pos="851"/>
        </w:tabs>
        <w:ind w:left="851" w:hanging="851"/>
        <w:rPr>
          <w:rFonts w:asciiTheme="minorHAnsi" w:hAnsiTheme="minorHAnsi" w:cstheme="minorHAnsi"/>
          <w:lang w:val="el-GR"/>
        </w:rPr>
      </w:pPr>
      <w:bookmarkStart w:id="0" w:name="_Toc75782231"/>
      <w:bookmarkStart w:id="1" w:name="_Toc33095421"/>
      <w:r w:rsidRPr="00BB18B0">
        <w:rPr>
          <w:rFonts w:asciiTheme="minorHAnsi" w:hAnsiTheme="minorHAnsi" w:cstheme="minorHAnsi"/>
          <w:lang w:val="el-GR"/>
        </w:rPr>
        <w:t>ΠΑΡΑΡΤΗΜΑ ΤΕΥΧΟΥΣ ΔΙΑΓΩΝΙΣΜΟΥ ΙΙ –  ΦΥΛΛΟ ΣΥΜΜΟΡΦΩΣΗΣ ΜΕ ΤΕΧΝΙΚΕΣ ΠΡΟΔΙΑΓΡΑΦΕΣ</w:t>
      </w:r>
      <w:bookmarkEnd w:id="0"/>
    </w:p>
    <w:p w14:paraId="67586256" w14:textId="77777777" w:rsidR="00CE413B" w:rsidRPr="00C253BE" w:rsidRDefault="00CE413B" w:rsidP="00CE413B">
      <w:pPr>
        <w:suppressAutoHyphens w:val="0"/>
        <w:spacing w:after="0"/>
        <w:jc w:val="left"/>
        <w:rPr>
          <w:lang w:val="el-GR"/>
        </w:rPr>
      </w:pPr>
    </w:p>
    <w:p w14:paraId="44C1635F" w14:textId="77777777" w:rsidR="00CE413B" w:rsidRPr="00C253BE" w:rsidRDefault="00CE413B" w:rsidP="00CE413B">
      <w:pPr>
        <w:rPr>
          <w:lang w:val="el-GR"/>
        </w:rPr>
      </w:pPr>
    </w:p>
    <w:p w14:paraId="4A0DFD17" w14:textId="77777777" w:rsidR="00CE413B" w:rsidRPr="00C253BE" w:rsidRDefault="00CE413B" w:rsidP="00CE413B">
      <w:pPr>
        <w:rPr>
          <w:lang w:val="el-GR"/>
        </w:rPr>
      </w:pPr>
      <w:r w:rsidRPr="00C253BE">
        <w:rPr>
          <w:lang w:val="el-GR"/>
        </w:rPr>
        <w:t xml:space="preserve">Ο υποψήφιος Ανάδοχος συμπληρώνει τους παρακάτω πίνακες συμμόρφωσης με την απόλυτη ευθύνη της ακρίβειας των δεδομένων. </w:t>
      </w:r>
    </w:p>
    <w:p w14:paraId="15B3436F" w14:textId="77777777" w:rsidR="00CE413B" w:rsidRPr="00C253BE" w:rsidRDefault="00CE413B" w:rsidP="00CE413B">
      <w:pPr>
        <w:rPr>
          <w:lang w:val="el-GR"/>
        </w:rPr>
      </w:pPr>
      <w:r w:rsidRPr="00C253BE">
        <w:rPr>
          <w:lang w:val="el-GR"/>
        </w:rPr>
        <w:t>Στη Στήλη «ΠΡΟΔΙΑΓΡΑΦΗ-ΠΕΡΙΓΡΑΦΗ…», περιγράφονται αναλυτικά οι αντίστοιχοι τεχνικοί όροι υποχρεώσεις ή επεξηγήσεις για τα οποία θα πρέπει να δοθούν αντίστοιχες απαντήσεις.</w:t>
      </w:r>
    </w:p>
    <w:p w14:paraId="192EB844" w14:textId="77777777" w:rsidR="00CE413B" w:rsidRPr="00C253BE" w:rsidRDefault="00CE413B" w:rsidP="00CE413B">
      <w:pPr>
        <w:rPr>
          <w:lang w:val="el-GR"/>
        </w:rPr>
      </w:pPr>
      <w:r w:rsidRPr="00C253BE">
        <w:rPr>
          <w:lang w:val="el-GR"/>
        </w:rPr>
        <w:t>Στη στήλη «ΑΠΑΙΤΗΣΗ» έχει συμπληρωθεί η λέξη «ΝΑΙ», που σημαίνει ότι η αντίστοιχη προδιαγραφή είναι υποχρεωτική για τον Ανάδοχο επί ποινή αποκλεισμού, θεωρούμενη ως απαράβατος όρος σύμφωνα με την παρούσα διακήρυξη. Προσφορές που δεν καλύπτουν πλήρως απαράβατους όρους απορρίπτονται ως μη αποδεκτές.</w:t>
      </w:r>
    </w:p>
    <w:p w14:paraId="305FD25C" w14:textId="77777777" w:rsidR="00CE413B" w:rsidRPr="00C253BE" w:rsidRDefault="00CE413B" w:rsidP="00CE413B">
      <w:pPr>
        <w:rPr>
          <w:lang w:val="el-GR"/>
        </w:rPr>
      </w:pPr>
      <w:r w:rsidRPr="00C253BE">
        <w:rPr>
          <w:lang w:val="el-GR"/>
        </w:rPr>
        <w:t>Αν η στήλη «ΑΠΑΙΤΗΣΗ» δεν έχει συμπληρωθεί με τη λέξη «ΝΑΙ» ή με κάποιον αριθμό, τότε η προδιαγραφή είναι επιθυμητή και όχι υποχρεωτική. Προσφορές που δεν καλύπτουν μη υποχρεωτικούς όρους ή αποκλίνουν από αυτούς δεν απορρίπτονται.</w:t>
      </w:r>
    </w:p>
    <w:p w14:paraId="6715DC1A" w14:textId="77777777" w:rsidR="00CE413B" w:rsidRPr="00C253BE" w:rsidRDefault="00CE413B" w:rsidP="00CE413B">
      <w:pPr>
        <w:rPr>
          <w:lang w:val="el-GR"/>
        </w:rPr>
      </w:pPr>
      <w:r w:rsidRPr="00C253BE">
        <w:rPr>
          <w:lang w:val="el-GR"/>
        </w:rPr>
        <w:t xml:space="preserve">Στη στήλη «ΑΠΑΝΤΗΣΗ» σημειώνεται η απάντηση του Αναδόχου που έχει τη μορφή ΝΑΙ/ΟΧΙ/ΥΠΕΡ εάν η αντίστοιχη προδιαγραφή </w:t>
      </w:r>
      <w:proofErr w:type="spellStart"/>
      <w:r w:rsidRPr="00C253BE">
        <w:rPr>
          <w:lang w:val="el-GR"/>
        </w:rPr>
        <w:t>πληρούται</w:t>
      </w:r>
      <w:proofErr w:type="spellEnd"/>
      <w:r w:rsidRPr="00C253BE">
        <w:rPr>
          <w:lang w:val="el-GR"/>
        </w:rPr>
        <w:t xml:space="preserve"> ή όχι ή υπερκαλύπτεται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εκπλήρωσης της προδιαγραφής και η Επιτροπή αξιολόγησης έχει την υποχρέωση ελέγχου και επιβεβαίωσης της απαίτησης.</w:t>
      </w:r>
    </w:p>
    <w:p w14:paraId="4CA9B2A0" w14:textId="77777777" w:rsidR="00CE413B" w:rsidRPr="00C253BE" w:rsidRDefault="00CE413B" w:rsidP="00CE413B">
      <w:pPr>
        <w:rPr>
          <w:lang w:val="el-GR"/>
        </w:rPr>
      </w:pPr>
      <w:r w:rsidRPr="00C253BE">
        <w:rPr>
          <w:lang w:val="el-GR"/>
        </w:rPr>
        <w:t>Στη στήλη «ΠΑΡΑΠΟΜΠΗ» θα καταγραφεί η σαφής παραπομπή σε αντίστοιχο τεχνικό φυλλάδιο του κατασκευαστή ή αναλυτική τεχνική περιγραφή του εξοπλισμού λογισμικού ή της υπηρεσίας, ή του τρόπου διασύνδεσης και λειτουργίας, ή αναφορές μεθοδολογίας εγκατάστασης, υποστήριξης και εκπαίδευσης κ.λπ.. που θα παρατεθούν σε αντίστοιχο παράρτημα της τεχνικής προσφοράς.</w:t>
      </w:r>
    </w:p>
    <w:p w14:paraId="25369485" w14:textId="77777777" w:rsidR="00CE413B" w:rsidRPr="00C253BE" w:rsidRDefault="00CE413B" w:rsidP="00CE413B">
      <w:pPr>
        <w:rPr>
          <w:lang w:val="el-GR"/>
        </w:rPr>
      </w:pPr>
      <w:r w:rsidRPr="00C253BE">
        <w:rPr>
          <w:lang w:val="el-GR"/>
        </w:rPr>
        <w:t>Σε περίπτωση που δεν έχει απαντηθεί οποιοσδήποτε όρος των πινάκων τότε η απάντηση θεωρείται αρνητική.</w:t>
      </w:r>
    </w:p>
    <w:p w14:paraId="39EC777A" w14:textId="77777777" w:rsidR="00CE413B" w:rsidRPr="00C253BE" w:rsidRDefault="00CE413B" w:rsidP="00CE413B">
      <w:pPr>
        <w:rPr>
          <w:lang w:val="el-GR"/>
        </w:rPr>
      </w:pPr>
    </w:p>
    <w:p w14:paraId="3FB04FE6" w14:textId="77777777" w:rsidR="00CE413B" w:rsidRPr="00C253BE" w:rsidRDefault="00CE413B" w:rsidP="00CE413B">
      <w:pPr>
        <w:rPr>
          <w:lang w:val="el-GR"/>
        </w:rPr>
        <w:sectPr w:rsidR="00CE413B" w:rsidRPr="00C253BE">
          <w:headerReference w:type="default" r:id="rId8"/>
          <w:footerReference w:type="default" r:id="rId9"/>
          <w:headerReference w:type="first" r:id="rId10"/>
          <w:pgSz w:w="11906" w:h="16838"/>
          <w:pgMar w:top="1134" w:right="1134" w:bottom="1134" w:left="1134" w:header="720" w:footer="709" w:gutter="0"/>
          <w:cols w:space="720"/>
          <w:titlePg/>
          <w:docGrid w:linePitch="360"/>
        </w:sectPr>
      </w:pPr>
    </w:p>
    <w:p w14:paraId="69F5F674" w14:textId="77777777" w:rsidR="00CE413B" w:rsidRPr="00C253BE" w:rsidRDefault="00CE413B" w:rsidP="00CE413B">
      <w:pPr>
        <w:rPr>
          <w:b/>
          <w:lang w:val="el-GR"/>
        </w:rPr>
      </w:pPr>
    </w:p>
    <w:p w14:paraId="1BFCC06C" w14:textId="77777777" w:rsidR="00CE413B" w:rsidRPr="00C253BE" w:rsidRDefault="00CE413B" w:rsidP="00CE413B">
      <w:pPr>
        <w:rPr>
          <w:b/>
          <w:lang w:val="el-GR"/>
        </w:rPr>
      </w:pPr>
    </w:p>
    <w:p w14:paraId="4A6EA183" w14:textId="77777777" w:rsidR="00CE413B" w:rsidRPr="00C253BE" w:rsidRDefault="00CE413B" w:rsidP="00CE413B">
      <w:pPr>
        <w:rPr>
          <w:b/>
          <w:lang w:val="el-GR"/>
        </w:rPr>
      </w:pPr>
    </w:p>
    <w:p w14:paraId="1136F3DD" w14:textId="77777777" w:rsidR="00CE413B" w:rsidRPr="00C253BE" w:rsidRDefault="00CE413B" w:rsidP="00CE413B">
      <w:pPr>
        <w:widowControl w:val="0"/>
        <w:autoSpaceDE w:val="0"/>
        <w:spacing w:line="276" w:lineRule="auto"/>
        <w:jc w:val="center"/>
        <w:rPr>
          <w:rFonts w:ascii="Arial" w:eastAsia="Arial Unicode MS" w:hAnsi="Arial" w:cs="Arial"/>
          <w:b/>
          <w:bCs/>
          <w:color w:val="000000"/>
          <w:szCs w:val="22"/>
          <w:lang w:val="el-GR" w:eastAsia="en-US"/>
        </w:rPr>
      </w:pPr>
      <w:r w:rsidRPr="00C253BE">
        <w:rPr>
          <w:rFonts w:ascii="Arial" w:eastAsia="Arial Unicode MS" w:hAnsi="Arial" w:cs="Arial"/>
          <w:b/>
          <w:bCs/>
          <w:color w:val="000000"/>
          <w:lang w:val="el-GR"/>
        </w:rPr>
        <w:t xml:space="preserve">ΦΥΛΛΟ ΣΥΜΜΟΡΩΣΗΣ ΓΙΑ ΤΟ </w:t>
      </w:r>
    </w:p>
    <w:p w14:paraId="04360D87" w14:textId="77777777" w:rsidR="00CE413B" w:rsidRPr="00C253BE" w:rsidRDefault="00CE413B" w:rsidP="00CE413B">
      <w:pPr>
        <w:widowControl w:val="0"/>
        <w:autoSpaceDE w:val="0"/>
        <w:spacing w:line="276" w:lineRule="auto"/>
        <w:rPr>
          <w:rFonts w:ascii="Arial" w:eastAsia="Arial Unicode MS" w:hAnsi="Arial" w:cs="Arial"/>
          <w:b/>
          <w:bCs/>
          <w:color w:val="000000"/>
          <w:lang w:val="el-GR"/>
        </w:rPr>
      </w:pPr>
      <w:r w:rsidRPr="00C253BE">
        <w:rPr>
          <w:rFonts w:ascii="Arial" w:eastAsia="Arial Unicode MS" w:hAnsi="Arial" w:cs="Arial"/>
          <w:b/>
          <w:bCs/>
          <w:color w:val="000000"/>
          <w:lang w:val="el-GR"/>
        </w:rPr>
        <w:t>ΤΜΗΜΑ  1.</w:t>
      </w:r>
      <w:r w:rsidRPr="00C253BE">
        <w:rPr>
          <w:lang w:val="el-GR"/>
        </w:rPr>
        <w:t xml:space="preserve"> </w:t>
      </w:r>
      <w:r w:rsidRPr="00C253BE">
        <w:rPr>
          <w:rFonts w:ascii="Arial" w:eastAsia="Arial Unicode MS" w:hAnsi="Arial" w:cs="Arial"/>
          <w:b/>
          <w:bCs/>
          <w:color w:val="000000"/>
          <w:lang w:val="el-GR"/>
        </w:rPr>
        <w:t>ΤΜΗΜΑ (ΥΠΟΕΡΓΟ)  1: Άδειες χρήσης λογισμικού, παραγωγή και τεκμηρίωση περιεχομένου, ειδικές κατασκευές</w:t>
      </w:r>
    </w:p>
    <w:p w14:paraId="28B195EA" w14:textId="77777777" w:rsidR="00CE413B" w:rsidRPr="00C253BE" w:rsidRDefault="00CE413B" w:rsidP="00CE413B">
      <w:pPr>
        <w:widowControl w:val="0"/>
        <w:autoSpaceDE w:val="0"/>
        <w:spacing w:line="276" w:lineRule="auto"/>
        <w:rPr>
          <w:rFonts w:ascii="Arial" w:eastAsia="Arial Unicode MS" w:hAnsi="Arial" w:cs="Arial"/>
          <w:bCs/>
          <w:color w:val="000000"/>
          <w:lang w:val="el-GR"/>
        </w:rPr>
      </w:pPr>
    </w:p>
    <w:p w14:paraId="3FD0E961" w14:textId="77777777" w:rsidR="00CE413B" w:rsidRPr="00C253BE" w:rsidRDefault="00CE413B" w:rsidP="00CE413B">
      <w:pPr>
        <w:widowControl w:val="0"/>
        <w:autoSpaceDE w:val="0"/>
        <w:spacing w:line="276" w:lineRule="auto"/>
        <w:rPr>
          <w:rFonts w:ascii="Arial" w:eastAsia="Arial Unicode MS" w:hAnsi="Arial" w:cs="Arial"/>
          <w:bCs/>
          <w:color w:val="000000"/>
        </w:rPr>
      </w:pPr>
      <w:r w:rsidRPr="00C253BE">
        <w:rPr>
          <w:rFonts w:ascii="Arial" w:eastAsia="Arial Unicode MS" w:hAnsi="Arial" w:cs="Arial"/>
          <w:bCs/>
          <w:color w:val="000000"/>
          <w:lang w:val="el-GR"/>
        </w:rPr>
        <w:t xml:space="preserve">Του/της …………………………………………………έδρα………………………………..……………………………………………………………………………………………………………………, Οδός………………………………………. ……………………………... </w:t>
      </w:r>
      <w:proofErr w:type="spellStart"/>
      <w:r w:rsidRPr="00C253BE">
        <w:rPr>
          <w:rFonts w:ascii="Arial" w:eastAsia="Arial Unicode MS" w:hAnsi="Arial" w:cs="Arial"/>
          <w:bCs/>
          <w:color w:val="000000"/>
          <w:lang w:val="el-GR"/>
        </w:rPr>
        <w:t>αριθμ</w:t>
      </w:r>
      <w:proofErr w:type="spellEnd"/>
      <w:r w:rsidRPr="00C253BE">
        <w:rPr>
          <w:rFonts w:ascii="Arial" w:eastAsia="Arial Unicode MS" w:hAnsi="Arial" w:cs="Arial"/>
          <w:bCs/>
          <w:color w:val="000000"/>
          <w:lang w:val="el-GR"/>
        </w:rPr>
        <w:t xml:space="preserve">…………., Τ.Κ. …………, </w:t>
      </w:r>
      <w:proofErr w:type="spellStart"/>
      <w:r w:rsidRPr="00C253BE">
        <w:rPr>
          <w:rFonts w:ascii="Arial" w:eastAsia="Arial Unicode MS" w:hAnsi="Arial" w:cs="Arial"/>
          <w:bCs/>
          <w:color w:val="000000"/>
          <w:lang w:val="el-GR"/>
        </w:rPr>
        <w:t>Τηλ</w:t>
      </w:r>
      <w:proofErr w:type="spellEnd"/>
      <w:r w:rsidRPr="00C253BE">
        <w:rPr>
          <w:rFonts w:ascii="Arial" w:eastAsia="Arial Unicode MS" w:hAnsi="Arial" w:cs="Arial"/>
          <w:bCs/>
          <w:color w:val="000000"/>
          <w:lang w:val="el-GR"/>
        </w:rPr>
        <w:t xml:space="preserve">…………………., ΦΑΞ……………………..  </w:t>
      </w:r>
      <w:r w:rsidRPr="00C253BE">
        <w:rPr>
          <w:rFonts w:ascii="Arial" w:eastAsia="Arial Unicode MS" w:hAnsi="Arial" w:cs="Arial"/>
          <w:bCs/>
          <w:color w:val="000000"/>
        </w:rPr>
        <w:t>Δ/</w:t>
      </w:r>
      <w:proofErr w:type="spellStart"/>
      <w:r w:rsidRPr="00C253BE">
        <w:rPr>
          <w:rFonts w:ascii="Arial" w:eastAsia="Arial Unicode MS" w:hAnsi="Arial" w:cs="Arial"/>
          <w:bCs/>
          <w:color w:val="000000"/>
        </w:rPr>
        <w:t>νση</w:t>
      </w:r>
      <w:proofErr w:type="spellEnd"/>
      <w:r w:rsidRPr="00C253BE">
        <w:rPr>
          <w:rFonts w:ascii="Arial" w:eastAsia="Arial Unicode MS" w:hAnsi="Arial" w:cs="Arial"/>
          <w:bCs/>
          <w:color w:val="000000"/>
        </w:rPr>
        <w:t xml:space="preserve"> </w:t>
      </w:r>
      <w:proofErr w:type="spellStart"/>
      <w:r w:rsidRPr="00C253BE">
        <w:rPr>
          <w:rFonts w:ascii="Arial" w:eastAsia="Arial Unicode MS" w:hAnsi="Arial" w:cs="Arial"/>
          <w:bCs/>
          <w:color w:val="000000"/>
        </w:rPr>
        <w:t>ηλεκτρονικού</w:t>
      </w:r>
      <w:proofErr w:type="spellEnd"/>
      <w:r w:rsidRPr="00C253BE">
        <w:rPr>
          <w:rFonts w:ascii="Arial" w:eastAsia="Arial Unicode MS" w:hAnsi="Arial" w:cs="Arial"/>
          <w:bCs/>
          <w:color w:val="000000"/>
        </w:rPr>
        <w:t xml:space="preserve"> </w:t>
      </w:r>
      <w:proofErr w:type="gramStart"/>
      <w:r w:rsidRPr="00C253BE">
        <w:rPr>
          <w:rFonts w:ascii="Arial" w:eastAsia="Arial Unicode MS" w:hAnsi="Arial" w:cs="Arial"/>
          <w:bCs/>
          <w:color w:val="000000"/>
        </w:rPr>
        <w:t>τα</w:t>
      </w:r>
      <w:proofErr w:type="spellStart"/>
      <w:r w:rsidRPr="00C253BE">
        <w:rPr>
          <w:rFonts w:ascii="Arial" w:eastAsia="Arial Unicode MS" w:hAnsi="Arial" w:cs="Arial"/>
          <w:bCs/>
          <w:color w:val="000000"/>
        </w:rPr>
        <w:t>χυδρομείου</w:t>
      </w:r>
      <w:proofErr w:type="spellEnd"/>
      <w:r w:rsidRPr="00C253BE">
        <w:rPr>
          <w:rFonts w:ascii="Arial" w:eastAsia="Arial Unicode MS" w:hAnsi="Arial" w:cs="Arial"/>
          <w:bCs/>
          <w:color w:val="000000"/>
        </w:rPr>
        <w:t>:…</w:t>
      </w:r>
      <w:proofErr w:type="gramEnd"/>
      <w:r w:rsidRPr="00C253BE">
        <w:rPr>
          <w:rFonts w:ascii="Arial" w:eastAsia="Arial Unicode MS" w:hAnsi="Arial" w:cs="Arial"/>
          <w:bCs/>
          <w:color w:val="000000"/>
        </w:rPr>
        <w:t>………………………………………………………………………….</w:t>
      </w:r>
    </w:p>
    <w:p w14:paraId="4C9610FE" w14:textId="77777777" w:rsidR="00CE413B" w:rsidRPr="00C253BE" w:rsidRDefault="00CE413B" w:rsidP="00CE413B">
      <w:pPr>
        <w:rPr>
          <w:b/>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1"/>
        <w:gridCol w:w="6453"/>
        <w:gridCol w:w="2225"/>
        <w:gridCol w:w="2367"/>
        <w:gridCol w:w="2574"/>
      </w:tblGrid>
      <w:tr w:rsidR="00CE413B" w:rsidRPr="00D6358A" w14:paraId="2B513963" w14:textId="77777777" w:rsidTr="00B74DD2">
        <w:trPr>
          <w:trHeight w:val="330"/>
        </w:trPr>
        <w:tc>
          <w:tcPr>
            <w:tcW w:w="323" w:type="pct"/>
            <w:shd w:val="clear" w:color="FFCC00" w:fill="FFCC00"/>
            <w:noWrap/>
            <w:vAlign w:val="center"/>
          </w:tcPr>
          <w:p w14:paraId="3416C98C"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Α.</w:t>
            </w:r>
          </w:p>
        </w:tc>
        <w:tc>
          <w:tcPr>
            <w:tcW w:w="2980" w:type="pct"/>
            <w:gridSpan w:val="2"/>
            <w:shd w:val="clear" w:color="FFCC00" w:fill="FFCC00"/>
            <w:vAlign w:val="center"/>
          </w:tcPr>
          <w:p w14:paraId="693EE190"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 xml:space="preserve"> ΓΕΝΙΚΕΣ ΠΡΟΔΙΑΓΡΑΦΕΣ – ΕΓΓΥΗΣΗ – ΤΕΧΝΙΚΗ ΥΠΟΣΤΗΡΙΞΗ </w:t>
            </w:r>
          </w:p>
        </w:tc>
        <w:tc>
          <w:tcPr>
            <w:tcW w:w="813" w:type="pct"/>
            <w:shd w:val="clear" w:color="FFCC00" w:fill="FFCC00"/>
            <w:noWrap/>
            <w:vAlign w:val="bottom"/>
          </w:tcPr>
          <w:p w14:paraId="2C604C1F"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 </w:t>
            </w:r>
          </w:p>
        </w:tc>
        <w:tc>
          <w:tcPr>
            <w:tcW w:w="884" w:type="pct"/>
            <w:shd w:val="clear" w:color="FFCC00" w:fill="FFCC00"/>
            <w:noWrap/>
            <w:vAlign w:val="bottom"/>
          </w:tcPr>
          <w:p w14:paraId="05550FF1"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 </w:t>
            </w:r>
          </w:p>
        </w:tc>
      </w:tr>
      <w:tr w:rsidR="00CE413B" w:rsidRPr="00C253BE" w14:paraId="7B66FFE6" w14:textId="77777777" w:rsidTr="00B74DD2">
        <w:trPr>
          <w:trHeight w:val="510"/>
        </w:trPr>
        <w:tc>
          <w:tcPr>
            <w:tcW w:w="323" w:type="pct"/>
            <w:shd w:val="clear" w:color="FF6600" w:fill="CCFFFF"/>
            <w:vAlign w:val="center"/>
          </w:tcPr>
          <w:p w14:paraId="66136494"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α/α</w:t>
            </w:r>
          </w:p>
        </w:tc>
        <w:tc>
          <w:tcPr>
            <w:tcW w:w="2216" w:type="pct"/>
            <w:shd w:val="clear" w:color="FF6600" w:fill="CCFFFF"/>
            <w:vAlign w:val="center"/>
          </w:tcPr>
          <w:p w14:paraId="110664E6"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Ποιότητα και όροι προσφερόμενης εγγύησης καλής λειτουργίας</w:t>
            </w:r>
          </w:p>
        </w:tc>
        <w:tc>
          <w:tcPr>
            <w:tcW w:w="764" w:type="pct"/>
            <w:shd w:val="clear" w:color="FF6600" w:fill="CCFFFF"/>
            <w:vAlign w:val="center"/>
          </w:tcPr>
          <w:p w14:paraId="3D598AF2"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Υποχρεωτική Απαίτηση</w:t>
            </w:r>
          </w:p>
        </w:tc>
        <w:tc>
          <w:tcPr>
            <w:tcW w:w="813" w:type="pct"/>
            <w:shd w:val="clear" w:color="FF6600" w:fill="CCFFFF"/>
            <w:vAlign w:val="center"/>
          </w:tcPr>
          <w:p w14:paraId="2F343304"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Απάντηση προμηθευτή</w:t>
            </w:r>
          </w:p>
        </w:tc>
        <w:tc>
          <w:tcPr>
            <w:tcW w:w="884" w:type="pct"/>
            <w:shd w:val="clear" w:color="FF6600" w:fill="CCFFFF"/>
            <w:vAlign w:val="center"/>
          </w:tcPr>
          <w:p w14:paraId="0095F6C6"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Παραπομπές</w:t>
            </w:r>
          </w:p>
          <w:p w14:paraId="1428C700"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Σχόλια</w:t>
            </w:r>
          </w:p>
        </w:tc>
      </w:tr>
      <w:tr w:rsidR="00CE413B" w:rsidRPr="00C253BE" w14:paraId="6AD3A649" w14:textId="77777777" w:rsidTr="00B74DD2">
        <w:trPr>
          <w:trHeight w:val="867"/>
        </w:trPr>
        <w:tc>
          <w:tcPr>
            <w:tcW w:w="323" w:type="pct"/>
            <w:shd w:val="clear" w:color="auto" w:fill="auto"/>
            <w:vAlign w:val="center"/>
          </w:tcPr>
          <w:p w14:paraId="3974090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w:t>
            </w:r>
          </w:p>
        </w:tc>
        <w:tc>
          <w:tcPr>
            <w:tcW w:w="2216" w:type="pct"/>
            <w:shd w:val="clear" w:color="auto" w:fill="auto"/>
            <w:vAlign w:val="bottom"/>
          </w:tcPr>
          <w:p w14:paraId="338B84D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szCs w:val="22"/>
                <w:lang w:val="el-GR" w:eastAsia="en-US"/>
              </w:rPr>
              <w:t>Το ψηφιακό περιεχόμενο των εφαρμογών θα βασισθεί σε κείμενα και εποπτικό υλικό που θα παραδοθούν από την Αναθέτουσα Αρχή στον Ανάδοχο.</w:t>
            </w:r>
          </w:p>
        </w:tc>
        <w:tc>
          <w:tcPr>
            <w:tcW w:w="764" w:type="pct"/>
            <w:shd w:val="clear" w:color="auto" w:fill="auto"/>
            <w:vAlign w:val="center"/>
          </w:tcPr>
          <w:p w14:paraId="0A7445DD"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NAI</w:t>
            </w:r>
          </w:p>
        </w:tc>
        <w:tc>
          <w:tcPr>
            <w:tcW w:w="813" w:type="pct"/>
            <w:shd w:val="clear" w:color="auto" w:fill="auto"/>
            <w:vAlign w:val="bottom"/>
          </w:tcPr>
          <w:p w14:paraId="29A8D846"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vAlign w:val="bottom"/>
          </w:tcPr>
          <w:p w14:paraId="4D7DB69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1D201C9D" w14:textId="77777777" w:rsidTr="00B74DD2">
        <w:trPr>
          <w:trHeight w:val="735"/>
        </w:trPr>
        <w:tc>
          <w:tcPr>
            <w:tcW w:w="323" w:type="pct"/>
            <w:shd w:val="clear" w:color="auto" w:fill="auto"/>
            <w:vAlign w:val="center"/>
          </w:tcPr>
          <w:p w14:paraId="549F250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w:t>
            </w:r>
          </w:p>
        </w:tc>
        <w:tc>
          <w:tcPr>
            <w:tcW w:w="2216" w:type="pct"/>
            <w:shd w:val="clear" w:color="auto" w:fill="auto"/>
            <w:vAlign w:val="bottom"/>
          </w:tcPr>
          <w:p w14:paraId="785C1D3C"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szCs w:val="22"/>
                <w:lang w:val="el-GR" w:eastAsia="en-US"/>
              </w:rPr>
              <w:t xml:space="preserve">Η παραγωγή και η εγκατάσταση του λογισμικού θα είναι συμβατές με τον εξοπλισμό των </w:t>
            </w:r>
            <w:proofErr w:type="spellStart"/>
            <w:r w:rsidRPr="00C253BE">
              <w:rPr>
                <w:rFonts w:eastAsia="Calibri" w:cs="Times New Roman"/>
                <w:szCs w:val="22"/>
                <w:lang w:val="el-GR" w:eastAsia="en-US"/>
              </w:rPr>
              <w:t>διαδραστικών</w:t>
            </w:r>
            <w:proofErr w:type="spellEnd"/>
            <w:r w:rsidRPr="00C253BE">
              <w:rPr>
                <w:rFonts w:eastAsia="Calibri" w:cs="Times New Roman"/>
                <w:szCs w:val="22"/>
                <w:lang w:val="el-GR" w:eastAsia="en-US"/>
              </w:rPr>
              <w:t xml:space="preserve"> συστημάτων που θα διαθέσει η Αναθέτουσα αρχή στον Ανάδοχο, ο οποίος δεν αποτελεί αντικείμενο του παρόντος έργου. Τα υπό προμήθεια </w:t>
            </w:r>
            <w:proofErr w:type="spellStart"/>
            <w:r w:rsidRPr="00C253BE">
              <w:rPr>
                <w:rFonts w:eastAsia="Calibri" w:cs="Times New Roman"/>
                <w:szCs w:val="22"/>
                <w:lang w:val="el-GR" w:eastAsia="en-US"/>
              </w:rPr>
              <w:t>διαδραστικά</w:t>
            </w:r>
            <w:proofErr w:type="spellEnd"/>
            <w:r w:rsidRPr="00C253BE">
              <w:rPr>
                <w:rFonts w:eastAsia="Calibri" w:cs="Times New Roman"/>
                <w:szCs w:val="22"/>
                <w:lang w:val="el-GR" w:eastAsia="en-US"/>
              </w:rPr>
              <w:t xml:space="preserve"> συστήματα περιγράφονται αναλυτικά.</w:t>
            </w:r>
          </w:p>
        </w:tc>
        <w:tc>
          <w:tcPr>
            <w:tcW w:w="764" w:type="pct"/>
            <w:shd w:val="clear" w:color="auto" w:fill="auto"/>
            <w:vAlign w:val="center"/>
          </w:tcPr>
          <w:p w14:paraId="00DA80A2"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598587D0"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vAlign w:val="bottom"/>
          </w:tcPr>
          <w:p w14:paraId="72B822E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558AE474" w14:textId="77777777" w:rsidTr="00B74DD2">
        <w:trPr>
          <w:trHeight w:val="300"/>
        </w:trPr>
        <w:tc>
          <w:tcPr>
            <w:tcW w:w="323" w:type="pct"/>
            <w:shd w:val="clear" w:color="auto" w:fill="auto"/>
            <w:vAlign w:val="center"/>
          </w:tcPr>
          <w:p w14:paraId="73F6701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Α.3</w:t>
            </w:r>
          </w:p>
        </w:tc>
        <w:tc>
          <w:tcPr>
            <w:tcW w:w="2216" w:type="pct"/>
            <w:shd w:val="clear" w:color="auto" w:fill="auto"/>
            <w:vAlign w:val="bottom"/>
          </w:tcPr>
          <w:p w14:paraId="503770B5" w14:textId="77777777" w:rsidR="00CE413B" w:rsidRPr="00C253BE" w:rsidRDefault="00CE413B" w:rsidP="00B74DD2">
            <w:pPr>
              <w:suppressAutoHyphens w:val="0"/>
              <w:spacing w:after="200"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Η ευκρίνεια των ψηφιακών εφαρμογών θα είναι συμβατή με τα συστήματα προβολής.</w:t>
            </w:r>
          </w:p>
        </w:tc>
        <w:tc>
          <w:tcPr>
            <w:tcW w:w="764" w:type="pct"/>
            <w:shd w:val="clear" w:color="auto" w:fill="auto"/>
            <w:vAlign w:val="center"/>
          </w:tcPr>
          <w:p w14:paraId="79EBB2E1"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623A6DD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vAlign w:val="bottom"/>
          </w:tcPr>
          <w:p w14:paraId="769537C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36607489" w14:textId="77777777" w:rsidTr="00B74DD2">
        <w:trPr>
          <w:trHeight w:val="735"/>
        </w:trPr>
        <w:tc>
          <w:tcPr>
            <w:tcW w:w="323" w:type="pct"/>
            <w:shd w:val="clear" w:color="auto" w:fill="auto"/>
            <w:vAlign w:val="center"/>
          </w:tcPr>
          <w:p w14:paraId="4C6B117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Α.4</w:t>
            </w:r>
          </w:p>
        </w:tc>
        <w:tc>
          <w:tcPr>
            <w:tcW w:w="2216" w:type="pct"/>
            <w:shd w:val="clear" w:color="auto" w:fill="auto"/>
            <w:vAlign w:val="bottom"/>
          </w:tcPr>
          <w:p w14:paraId="428A5F45" w14:textId="77777777" w:rsidR="00CE413B" w:rsidRPr="00C253BE" w:rsidRDefault="00CE413B" w:rsidP="00B74DD2">
            <w:pPr>
              <w:suppressAutoHyphens w:val="0"/>
              <w:spacing w:after="0" w:line="276" w:lineRule="auto"/>
              <w:jc w:val="left"/>
              <w:rPr>
                <w:rFonts w:eastAsia="Calibri" w:cs="Times New Roman"/>
                <w:szCs w:val="22"/>
                <w:lang w:val="el-GR" w:eastAsia="el-GR"/>
              </w:rPr>
            </w:pPr>
            <w:r w:rsidRPr="00C253BE">
              <w:rPr>
                <w:rFonts w:eastAsia="Calibri" w:cs="Times New Roman"/>
                <w:szCs w:val="22"/>
                <w:lang w:val="el-GR" w:eastAsia="el-GR"/>
              </w:rPr>
              <w:t>Ο Ανάδοχος υποχρεούται να παράσχει:</w:t>
            </w:r>
          </w:p>
          <w:p w14:paraId="5175ADC3" w14:textId="77777777" w:rsidR="00CE413B" w:rsidRPr="00C253BE" w:rsidRDefault="00CE413B" w:rsidP="00B74DD2">
            <w:pPr>
              <w:suppressAutoHyphens w:val="0"/>
              <w:spacing w:after="0" w:line="276" w:lineRule="auto"/>
              <w:jc w:val="left"/>
              <w:rPr>
                <w:rFonts w:eastAsia="Calibri" w:cs="Times New Roman"/>
                <w:szCs w:val="22"/>
                <w:lang w:val="el-GR" w:eastAsia="el-GR"/>
              </w:rPr>
            </w:pPr>
            <w:r w:rsidRPr="00C253BE">
              <w:rPr>
                <w:rFonts w:eastAsia="Calibri" w:cs="Times New Roman"/>
                <w:szCs w:val="22"/>
                <w:lang w:val="el-GR" w:eastAsia="el-GR"/>
              </w:rPr>
              <w:t xml:space="preserve">α. δέκα (10) ώρες εκπαίδευση σε έξι (6) χρήστες των Συστημάτων </w:t>
            </w:r>
          </w:p>
          <w:p w14:paraId="2A97E78F" w14:textId="77777777" w:rsidR="00CE413B" w:rsidRPr="00C253BE" w:rsidRDefault="00CE413B" w:rsidP="00B74DD2">
            <w:pPr>
              <w:suppressAutoHyphens w:val="0"/>
              <w:spacing w:after="0" w:line="276" w:lineRule="auto"/>
              <w:jc w:val="left"/>
              <w:rPr>
                <w:rFonts w:eastAsia="Calibri" w:cs="Times New Roman"/>
                <w:color w:val="000000"/>
                <w:szCs w:val="22"/>
                <w:lang w:val="el-GR" w:eastAsia="el-GR"/>
              </w:rPr>
            </w:pPr>
            <w:r w:rsidRPr="00C253BE">
              <w:rPr>
                <w:rFonts w:eastAsia="Calibri" w:cs="Times New Roman"/>
                <w:szCs w:val="22"/>
                <w:lang w:val="el-GR" w:eastAsia="el-GR"/>
              </w:rPr>
              <w:t>β. Εικονογραφημένο εγχειρίδιο χρήσης  των Συστημάτων (</w:t>
            </w:r>
            <w:proofErr w:type="spellStart"/>
            <w:r w:rsidRPr="00C253BE">
              <w:rPr>
                <w:rFonts w:eastAsia="Calibri" w:cs="Times New Roman"/>
                <w:szCs w:val="22"/>
                <w:lang w:val="el-GR" w:eastAsia="el-GR"/>
              </w:rPr>
              <w:t>manual</w:t>
            </w:r>
            <w:proofErr w:type="spellEnd"/>
            <w:r w:rsidRPr="00C253BE">
              <w:rPr>
                <w:rFonts w:eastAsia="Calibri" w:cs="Times New Roman"/>
                <w:szCs w:val="22"/>
                <w:lang w:val="el-GR" w:eastAsia="el-GR"/>
              </w:rPr>
              <w:t>)</w:t>
            </w:r>
          </w:p>
        </w:tc>
        <w:tc>
          <w:tcPr>
            <w:tcW w:w="764" w:type="pct"/>
            <w:shd w:val="clear" w:color="auto" w:fill="auto"/>
            <w:vAlign w:val="center"/>
          </w:tcPr>
          <w:p w14:paraId="209B2AFF"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7BCD4E80"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vAlign w:val="bottom"/>
          </w:tcPr>
          <w:p w14:paraId="0E498AD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6A05C005" w14:textId="77777777" w:rsidTr="00B74DD2">
        <w:trPr>
          <w:trHeight w:val="735"/>
        </w:trPr>
        <w:tc>
          <w:tcPr>
            <w:tcW w:w="323" w:type="pct"/>
            <w:shd w:val="clear" w:color="auto" w:fill="auto"/>
            <w:vAlign w:val="center"/>
          </w:tcPr>
          <w:p w14:paraId="2D636D1C"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Α.5</w:t>
            </w:r>
          </w:p>
        </w:tc>
        <w:tc>
          <w:tcPr>
            <w:tcW w:w="2216" w:type="pct"/>
            <w:shd w:val="clear" w:color="auto" w:fill="auto"/>
            <w:vAlign w:val="bottom"/>
          </w:tcPr>
          <w:p w14:paraId="5A5D8DA2"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szCs w:val="22"/>
                <w:lang w:val="el-GR" w:eastAsia="el-GR"/>
              </w:rPr>
              <w:t>Οι εφαρμογές θα παραδοθούν σε λειτουργία και σε αντίγραφα ασφαλείας (</w:t>
            </w:r>
            <w:proofErr w:type="spellStart"/>
            <w:r w:rsidRPr="00C253BE">
              <w:rPr>
                <w:rFonts w:eastAsia="Calibri" w:cs="Times New Roman"/>
                <w:szCs w:val="22"/>
                <w:lang w:val="el-GR" w:eastAsia="el-GR"/>
              </w:rPr>
              <w:t>back-up</w:t>
            </w:r>
            <w:proofErr w:type="spellEnd"/>
            <w:r w:rsidRPr="00C253BE">
              <w:rPr>
                <w:rFonts w:eastAsia="Calibri" w:cs="Times New Roman"/>
                <w:szCs w:val="22"/>
                <w:lang w:val="el-GR" w:eastAsia="el-GR"/>
              </w:rPr>
              <w:t>).</w:t>
            </w:r>
          </w:p>
        </w:tc>
        <w:tc>
          <w:tcPr>
            <w:tcW w:w="764" w:type="pct"/>
            <w:shd w:val="clear" w:color="auto" w:fill="auto"/>
            <w:vAlign w:val="bottom"/>
          </w:tcPr>
          <w:p w14:paraId="520F5E1C"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329A455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vAlign w:val="bottom"/>
          </w:tcPr>
          <w:p w14:paraId="63630D6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2C2DA85B" w14:textId="77777777" w:rsidTr="00B74DD2">
        <w:trPr>
          <w:trHeight w:val="808"/>
        </w:trPr>
        <w:tc>
          <w:tcPr>
            <w:tcW w:w="323" w:type="pct"/>
            <w:shd w:val="clear" w:color="auto" w:fill="auto"/>
            <w:vAlign w:val="center"/>
          </w:tcPr>
          <w:p w14:paraId="79A461F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Α.6</w:t>
            </w:r>
          </w:p>
        </w:tc>
        <w:tc>
          <w:tcPr>
            <w:tcW w:w="2216" w:type="pct"/>
            <w:shd w:val="clear" w:color="auto" w:fill="auto"/>
            <w:vAlign w:val="bottom"/>
          </w:tcPr>
          <w:p w14:paraId="324F6559" w14:textId="1F0A836D" w:rsidR="00CE413B" w:rsidRPr="00C253BE" w:rsidRDefault="00CE413B" w:rsidP="004A1B7F">
            <w:pPr>
              <w:suppressAutoHyphens w:val="0"/>
              <w:spacing w:line="276" w:lineRule="auto"/>
              <w:jc w:val="left"/>
              <w:rPr>
                <w:rFonts w:eastAsia="Calibri" w:cs="Times New Roman"/>
                <w:szCs w:val="22"/>
                <w:lang w:val="el-GR" w:eastAsia="el-GR"/>
              </w:rPr>
            </w:pPr>
            <w:r w:rsidRPr="00C253BE">
              <w:rPr>
                <w:rFonts w:eastAsia="Calibri" w:cs="Times New Roman"/>
                <w:szCs w:val="22"/>
                <w:lang w:val="el-GR" w:eastAsia="el-GR"/>
              </w:rPr>
              <w:t xml:space="preserve">Η ελάχιστη ζητούμενη Περίοδος Εγγύησης </w:t>
            </w:r>
            <w:r w:rsidR="00020A83">
              <w:rPr>
                <w:rFonts w:eastAsia="Calibri" w:cs="Times New Roman"/>
                <w:szCs w:val="22"/>
                <w:lang w:val="el-GR" w:eastAsia="el-GR"/>
              </w:rPr>
              <w:t xml:space="preserve">καλής λειτουργίας </w:t>
            </w:r>
            <w:r w:rsidRPr="00C253BE">
              <w:rPr>
                <w:rFonts w:eastAsia="Calibri" w:cs="Times New Roman"/>
                <w:szCs w:val="22"/>
                <w:lang w:val="el-GR" w:eastAsia="el-GR"/>
              </w:rPr>
              <w:t xml:space="preserve">και δωρεάν </w:t>
            </w:r>
            <w:r w:rsidR="00020A83">
              <w:rPr>
                <w:rFonts w:eastAsia="Calibri" w:cs="Times New Roman"/>
                <w:szCs w:val="22"/>
                <w:lang w:val="el-GR" w:eastAsia="el-GR"/>
              </w:rPr>
              <w:t xml:space="preserve">τεχνικής υποστήριξης </w:t>
            </w:r>
            <w:r w:rsidRPr="00C253BE">
              <w:rPr>
                <w:rFonts w:eastAsia="Calibri" w:cs="Times New Roman"/>
                <w:szCs w:val="22"/>
                <w:lang w:val="el-GR" w:eastAsia="el-GR"/>
              </w:rPr>
              <w:t xml:space="preserve">από την </w:t>
            </w:r>
            <w:r w:rsidR="004A1B7F">
              <w:rPr>
                <w:rFonts w:eastAsia="Calibri" w:cs="Times New Roman"/>
                <w:szCs w:val="22"/>
                <w:lang w:val="el-GR" w:eastAsia="el-GR"/>
              </w:rPr>
              <w:t>Οριστική Παραλαβή</w:t>
            </w:r>
            <w:r w:rsidR="00020A83">
              <w:rPr>
                <w:rFonts w:eastAsia="Calibri" w:cs="Times New Roman"/>
                <w:szCs w:val="22"/>
                <w:lang w:val="el-GR" w:eastAsia="el-GR"/>
              </w:rPr>
              <w:t xml:space="preserve"> </w:t>
            </w:r>
            <w:r w:rsidRPr="00C253BE">
              <w:rPr>
                <w:rFonts w:eastAsia="Calibri" w:cs="Times New Roman"/>
                <w:szCs w:val="22"/>
                <w:lang w:val="el-GR" w:eastAsia="el-GR"/>
              </w:rPr>
              <w:t>του Έργου.</w:t>
            </w:r>
          </w:p>
        </w:tc>
        <w:tc>
          <w:tcPr>
            <w:tcW w:w="764" w:type="pct"/>
            <w:shd w:val="clear" w:color="auto" w:fill="auto"/>
            <w:noWrap/>
            <w:vAlign w:val="center"/>
          </w:tcPr>
          <w:p w14:paraId="2AEFE3B8"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2 έτη</w:t>
            </w:r>
          </w:p>
        </w:tc>
        <w:tc>
          <w:tcPr>
            <w:tcW w:w="813" w:type="pct"/>
            <w:shd w:val="clear" w:color="auto" w:fill="auto"/>
            <w:noWrap/>
            <w:vAlign w:val="bottom"/>
          </w:tcPr>
          <w:p w14:paraId="4FFFE242"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noWrap/>
            <w:vAlign w:val="bottom"/>
          </w:tcPr>
          <w:p w14:paraId="2697E4B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30068F54" w14:textId="77777777" w:rsidTr="00B74DD2">
        <w:trPr>
          <w:trHeight w:val="1130"/>
        </w:trPr>
        <w:tc>
          <w:tcPr>
            <w:tcW w:w="323" w:type="pct"/>
            <w:shd w:val="clear" w:color="auto" w:fill="auto"/>
            <w:vAlign w:val="center"/>
          </w:tcPr>
          <w:p w14:paraId="6EA0722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Α.7</w:t>
            </w:r>
          </w:p>
        </w:tc>
        <w:tc>
          <w:tcPr>
            <w:tcW w:w="2216" w:type="pct"/>
            <w:shd w:val="clear" w:color="auto" w:fill="auto"/>
            <w:vAlign w:val="bottom"/>
          </w:tcPr>
          <w:p w14:paraId="1C489D8F" w14:textId="77777777" w:rsidR="00CE413B" w:rsidRPr="00C253BE" w:rsidRDefault="00CE413B" w:rsidP="00B74DD2">
            <w:pPr>
              <w:suppressAutoHyphens w:val="0"/>
              <w:spacing w:line="276" w:lineRule="auto"/>
              <w:jc w:val="left"/>
              <w:rPr>
                <w:rFonts w:eastAsia="Calibri" w:cs="Times New Roman"/>
                <w:szCs w:val="22"/>
                <w:lang w:val="el-GR" w:eastAsia="el-GR"/>
              </w:rPr>
            </w:pPr>
            <w:r w:rsidRPr="00C253BE">
              <w:rPr>
                <w:rFonts w:eastAsia="Calibri" w:cs="Times New Roman"/>
                <w:szCs w:val="22"/>
                <w:lang w:val="el-GR" w:eastAsia="el-GR"/>
              </w:rPr>
              <w:t>Περιγραφή υπηρεσιών εξυπηρέτησης (SERVICE) μετά την Οριστική Παραλαβή του Έργου  και τεχνικής βοήθειας κατά την Περίοδο Εγγύησης του Έργου.</w:t>
            </w:r>
          </w:p>
        </w:tc>
        <w:tc>
          <w:tcPr>
            <w:tcW w:w="764" w:type="pct"/>
            <w:shd w:val="clear" w:color="auto" w:fill="auto"/>
            <w:noWrap/>
            <w:vAlign w:val="center"/>
          </w:tcPr>
          <w:p w14:paraId="28D14ACC"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NAI</w:t>
            </w:r>
          </w:p>
        </w:tc>
        <w:tc>
          <w:tcPr>
            <w:tcW w:w="813" w:type="pct"/>
            <w:shd w:val="clear" w:color="auto" w:fill="auto"/>
            <w:noWrap/>
            <w:vAlign w:val="bottom"/>
          </w:tcPr>
          <w:p w14:paraId="002F316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noWrap/>
            <w:vAlign w:val="bottom"/>
          </w:tcPr>
          <w:p w14:paraId="2D87063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73F716AA" w14:textId="77777777" w:rsidTr="00B74DD2">
        <w:trPr>
          <w:trHeight w:val="506"/>
        </w:trPr>
        <w:tc>
          <w:tcPr>
            <w:tcW w:w="5000" w:type="pct"/>
            <w:gridSpan w:val="5"/>
            <w:shd w:val="clear" w:color="auto" w:fill="CCFFFF"/>
            <w:vAlign w:val="center"/>
          </w:tcPr>
          <w:p w14:paraId="06B54A7B"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b/>
                <w:bCs/>
                <w:color w:val="000000"/>
                <w:szCs w:val="22"/>
                <w:lang w:val="el-GR" w:eastAsia="el-GR"/>
              </w:rPr>
              <w:t>ΕΓΚΑΤΑΣΤΑΣΗ ΔΙΑΔΡΑΣΤΙΚΩΝ ΣΥΣΤΗΜΑΤΩΝ</w:t>
            </w:r>
          </w:p>
        </w:tc>
      </w:tr>
      <w:tr w:rsidR="00CE413B" w:rsidRPr="00C253BE" w14:paraId="4F46FDEB" w14:textId="77777777" w:rsidTr="00B74DD2">
        <w:trPr>
          <w:trHeight w:val="737"/>
        </w:trPr>
        <w:tc>
          <w:tcPr>
            <w:tcW w:w="323" w:type="pct"/>
            <w:shd w:val="clear" w:color="auto" w:fill="auto"/>
            <w:vAlign w:val="center"/>
          </w:tcPr>
          <w:p w14:paraId="692D6A9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Α.8</w:t>
            </w:r>
          </w:p>
        </w:tc>
        <w:tc>
          <w:tcPr>
            <w:tcW w:w="2216" w:type="pct"/>
            <w:shd w:val="clear" w:color="auto" w:fill="auto"/>
          </w:tcPr>
          <w:p w14:paraId="0E604123"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Το υπό προμήθεια λογισμικό θα πρέπει να εγκατασταθεί στον εξοπλισμό που θα παρέχει η Αναθέτουσα Αρχή. Τα </w:t>
            </w:r>
            <w:proofErr w:type="spellStart"/>
            <w:r w:rsidRPr="00C253BE">
              <w:rPr>
                <w:rFonts w:eastAsia="Calibri" w:cs="Times New Roman"/>
                <w:szCs w:val="22"/>
                <w:lang w:val="el-GR" w:eastAsia="en-US"/>
              </w:rPr>
              <w:t>διαδραστικά</w:t>
            </w:r>
            <w:proofErr w:type="spellEnd"/>
            <w:r w:rsidRPr="00C253BE">
              <w:rPr>
                <w:rFonts w:eastAsia="Calibri" w:cs="Times New Roman"/>
                <w:szCs w:val="22"/>
                <w:lang w:val="el-GR" w:eastAsia="en-US"/>
              </w:rPr>
              <w:t xml:space="preserve"> συστήματα  θα πρέπει να ενσωματωθούν  στους προβλεπόμενους </w:t>
            </w:r>
            <w:r w:rsidRPr="00C253BE">
              <w:rPr>
                <w:rFonts w:eastAsia="Calibri" w:cs="Times New Roman"/>
                <w:szCs w:val="22"/>
                <w:lang w:val="el-GR" w:eastAsia="en-US"/>
              </w:rPr>
              <w:lastRenderedPageBreak/>
              <w:t>χώρους με  τρόπο καλαίσθητο και σύμφωνα με τις υποδείξεις και προδιαγραφές της Αναθέτουσας Αρχής.</w:t>
            </w:r>
          </w:p>
        </w:tc>
        <w:tc>
          <w:tcPr>
            <w:tcW w:w="764" w:type="pct"/>
            <w:shd w:val="clear" w:color="auto" w:fill="auto"/>
            <w:vAlign w:val="center"/>
          </w:tcPr>
          <w:p w14:paraId="1DAF9A5B"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lastRenderedPageBreak/>
              <w:t>NAI</w:t>
            </w:r>
          </w:p>
        </w:tc>
        <w:tc>
          <w:tcPr>
            <w:tcW w:w="813" w:type="pct"/>
            <w:shd w:val="clear" w:color="auto" w:fill="auto"/>
            <w:vAlign w:val="bottom"/>
          </w:tcPr>
          <w:p w14:paraId="74C1693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vAlign w:val="bottom"/>
          </w:tcPr>
          <w:p w14:paraId="3AEDC90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371B2AF3" w14:textId="77777777" w:rsidTr="00B74DD2">
        <w:trPr>
          <w:trHeight w:val="495"/>
        </w:trPr>
        <w:tc>
          <w:tcPr>
            <w:tcW w:w="323" w:type="pct"/>
            <w:shd w:val="clear" w:color="auto" w:fill="auto"/>
            <w:vAlign w:val="center"/>
          </w:tcPr>
          <w:p w14:paraId="7188066C"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Α.9</w:t>
            </w:r>
          </w:p>
        </w:tc>
        <w:tc>
          <w:tcPr>
            <w:tcW w:w="2216" w:type="pct"/>
            <w:shd w:val="clear" w:color="auto" w:fill="auto"/>
          </w:tcPr>
          <w:p w14:paraId="0A6B4636"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Όπου απαιτείται, θα υλοποιηθούν επιπλέον κατάλληλες κατασκευές, καθώς ο τεχνολογικός εξοπλισμός (υπολογιστές, καλώδια, UPS, κλπ.) θα πρέπει να μην είναι ορατός και </w:t>
            </w:r>
            <w:proofErr w:type="spellStart"/>
            <w:r w:rsidRPr="00C253BE">
              <w:rPr>
                <w:rFonts w:eastAsia="Calibri" w:cs="Times New Roman"/>
                <w:szCs w:val="22"/>
                <w:lang w:val="el-GR" w:eastAsia="en-US"/>
              </w:rPr>
              <w:t>προσβάσιμος</w:t>
            </w:r>
            <w:proofErr w:type="spellEnd"/>
            <w:r w:rsidRPr="00C253BE">
              <w:rPr>
                <w:rFonts w:eastAsia="Calibri" w:cs="Times New Roman"/>
                <w:szCs w:val="22"/>
                <w:lang w:val="el-GR" w:eastAsia="en-US"/>
              </w:rPr>
              <w:t xml:space="preserve"> στους επισκέπτες του Κέντρου. </w:t>
            </w:r>
          </w:p>
        </w:tc>
        <w:tc>
          <w:tcPr>
            <w:tcW w:w="764" w:type="pct"/>
            <w:shd w:val="clear" w:color="auto" w:fill="auto"/>
            <w:vAlign w:val="center"/>
          </w:tcPr>
          <w:p w14:paraId="50714B86"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256B3F94"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c>
          <w:tcPr>
            <w:tcW w:w="884" w:type="pct"/>
            <w:shd w:val="clear" w:color="auto" w:fill="auto"/>
            <w:vAlign w:val="bottom"/>
          </w:tcPr>
          <w:p w14:paraId="1E72D9D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 </w:t>
            </w:r>
          </w:p>
        </w:tc>
      </w:tr>
      <w:tr w:rsidR="00CE413B" w:rsidRPr="00C253BE" w14:paraId="30D25C3D" w14:textId="77777777" w:rsidTr="00B74DD2">
        <w:trPr>
          <w:trHeight w:val="495"/>
        </w:trPr>
        <w:tc>
          <w:tcPr>
            <w:tcW w:w="323" w:type="pct"/>
            <w:shd w:val="clear" w:color="auto" w:fill="auto"/>
            <w:vAlign w:val="center"/>
          </w:tcPr>
          <w:p w14:paraId="284B881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Α.10</w:t>
            </w:r>
          </w:p>
        </w:tc>
        <w:tc>
          <w:tcPr>
            <w:tcW w:w="2216" w:type="pct"/>
            <w:shd w:val="clear" w:color="auto" w:fill="auto"/>
          </w:tcPr>
          <w:p w14:paraId="74AFBB34"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Κατά τη διάρκεια εργασιών για την ολοκλήρωση των </w:t>
            </w:r>
            <w:proofErr w:type="spellStart"/>
            <w:r w:rsidRPr="00C253BE">
              <w:rPr>
                <w:rFonts w:eastAsia="Calibri" w:cs="Times New Roman"/>
                <w:szCs w:val="22"/>
                <w:lang w:val="el-GR" w:eastAsia="en-US"/>
              </w:rPr>
              <w:t>διαδραστικών</w:t>
            </w:r>
            <w:proofErr w:type="spellEnd"/>
            <w:r w:rsidRPr="00C253BE">
              <w:rPr>
                <w:rFonts w:eastAsia="Calibri" w:cs="Times New Roman"/>
                <w:szCs w:val="22"/>
                <w:lang w:val="el-GR" w:eastAsia="en-US"/>
              </w:rPr>
              <w:t xml:space="preserve"> συστημάτων θα ακολουθηθούν κατ’ ελάχιστο οι κατασκευαστικές προδιαγραφές της ενότητας «3. Περιγραφή Σεναρίων Χρήσης και Λειτουργικότητας Λογισμικού».</w:t>
            </w:r>
          </w:p>
        </w:tc>
        <w:tc>
          <w:tcPr>
            <w:tcW w:w="764" w:type="pct"/>
            <w:shd w:val="clear" w:color="auto" w:fill="auto"/>
            <w:vAlign w:val="center"/>
          </w:tcPr>
          <w:p w14:paraId="14ADC197"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68E86F8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380B9EA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02F706F2" w14:textId="77777777" w:rsidTr="00B74DD2">
        <w:trPr>
          <w:trHeight w:val="506"/>
        </w:trPr>
        <w:tc>
          <w:tcPr>
            <w:tcW w:w="5000" w:type="pct"/>
            <w:gridSpan w:val="5"/>
            <w:shd w:val="clear" w:color="auto" w:fill="CCFFFF"/>
            <w:vAlign w:val="center"/>
          </w:tcPr>
          <w:p w14:paraId="11295566"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p>
          <w:p w14:paraId="79BDD73C"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b/>
                <w:bCs/>
                <w:color w:val="000000"/>
                <w:szCs w:val="22"/>
                <w:lang w:val="el-GR" w:eastAsia="el-GR"/>
              </w:rPr>
              <w:t>ΠΑΡΑΓΩΓΗ ΠΕΡΙΕΧΟΜΕΝΟΥ</w:t>
            </w:r>
            <w:r w:rsidRPr="00C253BE">
              <w:rPr>
                <w:rFonts w:eastAsia="Calibri" w:cs="Times New Roman"/>
                <w:color w:val="000000"/>
                <w:szCs w:val="22"/>
                <w:lang w:val="el-GR" w:eastAsia="el-GR"/>
              </w:rPr>
              <w:t> </w:t>
            </w:r>
          </w:p>
        </w:tc>
      </w:tr>
      <w:tr w:rsidR="00CE413B" w:rsidRPr="00C253BE" w14:paraId="5E0C4815" w14:textId="77777777" w:rsidTr="00B74DD2">
        <w:trPr>
          <w:trHeight w:val="495"/>
        </w:trPr>
        <w:tc>
          <w:tcPr>
            <w:tcW w:w="323" w:type="pct"/>
            <w:shd w:val="clear" w:color="auto" w:fill="auto"/>
            <w:vAlign w:val="center"/>
          </w:tcPr>
          <w:p w14:paraId="59D225FD"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Α.11</w:t>
            </w:r>
          </w:p>
        </w:tc>
        <w:tc>
          <w:tcPr>
            <w:tcW w:w="2216" w:type="pct"/>
            <w:shd w:val="clear" w:color="auto" w:fill="auto"/>
          </w:tcPr>
          <w:p w14:paraId="6E083DF7" w14:textId="77777777" w:rsidR="00CE413B" w:rsidRPr="00C253BE" w:rsidRDefault="00CE413B" w:rsidP="00B74DD2">
            <w:pPr>
              <w:suppressAutoHyphens w:val="0"/>
              <w:spacing w:line="276" w:lineRule="auto"/>
              <w:jc w:val="left"/>
              <w:rPr>
                <w:rFonts w:eastAsia="Calibri" w:cs="Times New Roman"/>
                <w:szCs w:val="22"/>
                <w:lang w:val="el-GR" w:eastAsia="en-US"/>
              </w:rPr>
            </w:pPr>
            <w:proofErr w:type="spellStart"/>
            <w:r w:rsidRPr="00C253BE">
              <w:rPr>
                <w:rFonts w:eastAsia="Calibri" w:cs="Times New Roman"/>
                <w:szCs w:val="22"/>
                <w:lang w:val="el-GR" w:eastAsia="en-US"/>
              </w:rPr>
              <w:t>Χωροθέτηση</w:t>
            </w:r>
            <w:proofErr w:type="spellEnd"/>
            <w:r w:rsidRPr="00C253BE">
              <w:rPr>
                <w:rFonts w:eastAsia="Calibri" w:cs="Times New Roman"/>
                <w:szCs w:val="22"/>
                <w:lang w:val="el-GR" w:eastAsia="en-US"/>
              </w:rPr>
              <w:t xml:space="preserve"> των σημείων ενδιαφέροντας όπου ο επισκέπτης θα έχει πρόσβαση σε επιπλέον ιστορικό, πολιτισμικό και τουριστικό περιεχόμενο</w:t>
            </w:r>
          </w:p>
        </w:tc>
        <w:tc>
          <w:tcPr>
            <w:tcW w:w="764" w:type="pct"/>
            <w:shd w:val="clear" w:color="auto" w:fill="auto"/>
            <w:vAlign w:val="center"/>
          </w:tcPr>
          <w:p w14:paraId="4D3E2284"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63BF107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33E7C8B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0CE1FB14" w14:textId="77777777" w:rsidTr="00B74DD2">
        <w:trPr>
          <w:trHeight w:val="495"/>
        </w:trPr>
        <w:tc>
          <w:tcPr>
            <w:tcW w:w="323" w:type="pct"/>
            <w:shd w:val="clear" w:color="auto" w:fill="auto"/>
            <w:vAlign w:val="center"/>
          </w:tcPr>
          <w:p w14:paraId="1836368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Α.12</w:t>
            </w:r>
          </w:p>
        </w:tc>
        <w:tc>
          <w:tcPr>
            <w:tcW w:w="2216" w:type="pct"/>
            <w:shd w:val="clear" w:color="auto" w:fill="auto"/>
          </w:tcPr>
          <w:p w14:paraId="72D6BE45"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Παραγωγή σεναρίου περιήγησης στην πόλη του Ηρακλείου με βάση τις πέντε πολιτιστικές διαδρομές που παρουσιάζονται στη ΜΕΛΕΤΗ </w:t>
            </w:r>
          </w:p>
        </w:tc>
        <w:tc>
          <w:tcPr>
            <w:tcW w:w="764" w:type="pct"/>
            <w:shd w:val="clear" w:color="auto" w:fill="auto"/>
            <w:vAlign w:val="center"/>
          </w:tcPr>
          <w:p w14:paraId="334E461E"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5CE4B9D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4DBAA89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5A72A7D7" w14:textId="77777777" w:rsidTr="00B74DD2">
        <w:trPr>
          <w:trHeight w:val="495"/>
        </w:trPr>
        <w:tc>
          <w:tcPr>
            <w:tcW w:w="323" w:type="pct"/>
            <w:shd w:val="clear" w:color="auto" w:fill="auto"/>
            <w:vAlign w:val="center"/>
          </w:tcPr>
          <w:p w14:paraId="5469E26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Α.13</w:t>
            </w:r>
          </w:p>
        </w:tc>
        <w:tc>
          <w:tcPr>
            <w:tcW w:w="2216" w:type="pct"/>
            <w:shd w:val="clear" w:color="auto" w:fill="auto"/>
          </w:tcPr>
          <w:p w14:paraId="7D1FE687"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Ορισμός και </w:t>
            </w:r>
            <w:proofErr w:type="spellStart"/>
            <w:r w:rsidRPr="00C253BE">
              <w:rPr>
                <w:rFonts w:eastAsia="Calibri" w:cs="Times New Roman"/>
                <w:szCs w:val="22"/>
                <w:lang w:val="el-GR" w:eastAsia="en-US"/>
              </w:rPr>
              <w:t>μοντελοποίηση</w:t>
            </w:r>
            <w:proofErr w:type="spellEnd"/>
            <w:r w:rsidRPr="00C253BE">
              <w:rPr>
                <w:rFonts w:eastAsia="Calibri" w:cs="Times New Roman"/>
                <w:szCs w:val="22"/>
                <w:lang w:val="el-GR" w:eastAsia="en-US"/>
              </w:rPr>
              <w:t xml:space="preserve"> οδηγιών για τις λεπτομέρειες πρόσβασης σε κάθε χώρο στους επισκέπτες της πύλης, όπως: σύντομη περιγραφή, διεύθυνση, ωράριο λειτουργίας, μέσα πρόσβασης, χώροι στάθμευσης, κόστος εισόδου (αν υπάρχει), κ.λπ.</w:t>
            </w:r>
          </w:p>
        </w:tc>
        <w:tc>
          <w:tcPr>
            <w:tcW w:w="764" w:type="pct"/>
            <w:shd w:val="clear" w:color="auto" w:fill="auto"/>
            <w:vAlign w:val="center"/>
          </w:tcPr>
          <w:p w14:paraId="4BDBCA12"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49E3E64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47065EE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00A04F5C" w14:textId="77777777" w:rsidTr="00B74DD2">
        <w:trPr>
          <w:trHeight w:val="495"/>
        </w:trPr>
        <w:tc>
          <w:tcPr>
            <w:tcW w:w="323" w:type="pct"/>
            <w:shd w:val="clear" w:color="auto" w:fill="auto"/>
            <w:vAlign w:val="center"/>
          </w:tcPr>
          <w:p w14:paraId="7B9DD59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Α.14</w:t>
            </w:r>
          </w:p>
        </w:tc>
        <w:tc>
          <w:tcPr>
            <w:tcW w:w="2216" w:type="pct"/>
            <w:shd w:val="clear" w:color="auto" w:fill="auto"/>
          </w:tcPr>
          <w:p w14:paraId="71181709"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Ορισμός και </w:t>
            </w:r>
            <w:proofErr w:type="spellStart"/>
            <w:r w:rsidRPr="00C253BE">
              <w:rPr>
                <w:rFonts w:eastAsia="Calibri" w:cs="Times New Roman"/>
                <w:szCs w:val="22"/>
                <w:lang w:val="el-GR" w:eastAsia="en-US"/>
              </w:rPr>
              <w:t>μοντελοποίηση</w:t>
            </w:r>
            <w:proofErr w:type="spellEnd"/>
            <w:r w:rsidRPr="00C253BE">
              <w:rPr>
                <w:rFonts w:eastAsia="Calibri" w:cs="Times New Roman"/>
                <w:szCs w:val="22"/>
                <w:lang w:val="el-GR" w:eastAsia="en-US"/>
              </w:rPr>
              <w:t xml:space="preserve"> παρακείμενων χώρων ενδιαφέροντος σε ακτίνα οριζόμενη (π.χ. 500 μέτρων) από το σημείο επιλογής του χρήστη με σκοπό την πληροφόρηση ή την οργάνωση επίσκεψης σε αυτούς</w:t>
            </w:r>
          </w:p>
        </w:tc>
        <w:tc>
          <w:tcPr>
            <w:tcW w:w="764" w:type="pct"/>
            <w:shd w:val="clear" w:color="auto" w:fill="auto"/>
            <w:vAlign w:val="center"/>
          </w:tcPr>
          <w:p w14:paraId="4438A6FC"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4C6AEEFB"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3D5F006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51FDF30A" w14:textId="77777777" w:rsidTr="00B74DD2">
        <w:trPr>
          <w:trHeight w:val="495"/>
        </w:trPr>
        <w:tc>
          <w:tcPr>
            <w:tcW w:w="323" w:type="pct"/>
            <w:shd w:val="clear" w:color="auto" w:fill="auto"/>
            <w:vAlign w:val="center"/>
          </w:tcPr>
          <w:p w14:paraId="2111364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Α.15</w:t>
            </w:r>
          </w:p>
        </w:tc>
        <w:tc>
          <w:tcPr>
            <w:tcW w:w="2216" w:type="pct"/>
            <w:shd w:val="clear" w:color="auto" w:fill="auto"/>
          </w:tcPr>
          <w:p w14:paraId="2C5BB13D"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Ορισμός και </w:t>
            </w:r>
            <w:proofErr w:type="spellStart"/>
            <w:r w:rsidRPr="00C253BE">
              <w:rPr>
                <w:rFonts w:eastAsia="Calibri" w:cs="Times New Roman"/>
                <w:szCs w:val="22"/>
                <w:lang w:val="el-GR" w:eastAsia="en-US"/>
              </w:rPr>
              <w:t>μοντελοποίηση</w:t>
            </w:r>
            <w:proofErr w:type="spellEnd"/>
            <w:r w:rsidRPr="00C253BE">
              <w:rPr>
                <w:rFonts w:eastAsia="Calibri" w:cs="Times New Roman"/>
                <w:szCs w:val="22"/>
                <w:lang w:val="el-GR" w:eastAsia="en-US"/>
              </w:rPr>
              <w:t xml:space="preserve"> εναλλακτικών τρόπων πρόσβασης σε κάθε χώρο από το σημείο αναφοράς</w:t>
            </w:r>
          </w:p>
        </w:tc>
        <w:tc>
          <w:tcPr>
            <w:tcW w:w="764" w:type="pct"/>
            <w:shd w:val="clear" w:color="auto" w:fill="auto"/>
            <w:vAlign w:val="center"/>
          </w:tcPr>
          <w:p w14:paraId="54AB2AAB"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4590B87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5C01F41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67D6A2FF" w14:textId="77777777" w:rsidTr="00B74DD2">
        <w:trPr>
          <w:trHeight w:val="495"/>
        </w:trPr>
        <w:tc>
          <w:tcPr>
            <w:tcW w:w="323" w:type="pct"/>
            <w:shd w:val="clear" w:color="auto" w:fill="auto"/>
            <w:vAlign w:val="center"/>
          </w:tcPr>
          <w:p w14:paraId="1661BAED"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Α.16</w:t>
            </w:r>
          </w:p>
        </w:tc>
        <w:tc>
          <w:tcPr>
            <w:tcW w:w="2216" w:type="pct"/>
            <w:shd w:val="clear" w:color="auto" w:fill="auto"/>
          </w:tcPr>
          <w:p w14:paraId="3E4CC5FA"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Λήψη πέντε (5) υψηλής ευκρίνειας βίντεο από τις πέντε διαδρομές στο ιστορικό κέντρο του Ηρακλείου από κάμερα 360</w:t>
            </w:r>
            <w:r w:rsidRPr="00C253BE">
              <w:rPr>
                <w:rFonts w:eastAsia="Calibri" w:cs="Times New Roman"/>
                <w:szCs w:val="22"/>
                <w:vertAlign w:val="superscript"/>
                <w:lang w:val="el-GR" w:eastAsia="en-US"/>
              </w:rPr>
              <w:t xml:space="preserve">ο </w:t>
            </w:r>
            <w:r w:rsidRPr="00C253BE">
              <w:rPr>
                <w:rFonts w:eastAsia="Calibri" w:cs="Times New Roman"/>
                <w:szCs w:val="22"/>
                <w:lang w:val="el-GR" w:eastAsia="en-US"/>
              </w:rPr>
              <w:t>συνολικής διάρκεια εκατό (100) λεπτών</w:t>
            </w:r>
          </w:p>
        </w:tc>
        <w:tc>
          <w:tcPr>
            <w:tcW w:w="764" w:type="pct"/>
            <w:shd w:val="clear" w:color="auto" w:fill="auto"/>
            <w:vAlign w:val="center"/>
          </w:tcPr>
          <w:p w14:paraId="2253E449"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07697D8B"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7501F9BC"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6ECC7DA1" w14:textId="77777777" w:rsidTr="00B74DD2">
        <w:trPr>
          <w:trHeight w:val="495"/>
        </w:trPr>
        <w:tc>
          <w:tcPr>
            <w:tcW w:w="323" w:type="pct"/>
            <w:shd w:val="clear" w:color="auto" w:fill="auto"/>
            <w:vAlign w:val="center"/>
          </w:tcPr>
          <w:p w14:paraId="3037FAA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Α.17</w:t>
            </w:r>
          </w:p>
        </w:tc>
        <w:tc>
          <w:tcPr>
            <w:tcW w:w="2216" w:type="pct"/>
            <w:shd w:val="clear" w:color="auto" w:fill="auto"/>
          </w:tcPr>
          <w:p w14:paraId="6E98000E"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Δημιουργία δέκα (10) επιλεγμένων αναπαραστάσεων αντικείμενων σε τρισδιάστατη μορφή</w:t>
            </w:r>
          </w:p>
        </w:tc>
        <w:tc>
          <w:tcPr>
            <w:tcW w:w="764" w:type="pct"/>
            <w:shd w:val="clear" w:color="auto" w:fill="auto"/>
            <w:vAlign w:val="center"/>
          </w:tcPr>
          <w:p w14:paraId="5847110C"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3965CBDB"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114A69E0"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44B4560D" w14:textId="77777777" w:rsidTr="00B74DD2">
        <w:trPr>
          <w:trHeight w:val="495"/>
        </w:trPr>
        <w:tc>
          <w:tcPr>
            <w:tcW w:w="323" w:type="pct"/>
            <w:shd w:val="clear" w:color="auto" w:fill="auto"/>
            <w:vAlign w:val="center"/>
          </w:tcPr>
          <w:p w14:paraId="35FC7FB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Α.18</w:t>
            </w:r>
          </w:p>
        </w:tc>
        <w:tc>
          <w:tcPr>
            <w:tcW w:w="2216" w:type="pct"/>
            <w:shd w:val="clear" w:color="auto" w:fill="auto"/>
          </w:tcPr>
          <w:p w14:paraId="32BCCE53"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Δημιουργία ενός (1) ψηφιακού 3D χαρακτήρα εμπνευσμένου από την ιστορία της πόλης</w:t>
            </w:r>
          </w:p>
        </w:tc>
        <w:tc>
          <w:tcPr>
            <w:tcW w:w="764" w:type="pct"/>
            <w:shd w:val="clear" w:color="auto" w:fill="auto"/>
            <w:vAlign w:val="center"/>
          </w:tcPr>
          <w:p w14:paraId="10441222"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1E785CD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0A8FAB8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14F3FFC0" w14:textId="77777777" w:rsidTr="00B74DD2">
        <w:trPr>
          <w:trHeight w:val="455"/>
        </w:trPr>
        <w:tc>
          <w:tcPr>
            <w:tcW w:w="323" w:type="pct"/>
            <w:shd w:val="clear" w:color="auto" w:fill="auto"/>
            <w:vAlign w:val="center"/>
          </w:tcPr>
          <w:p w14:paraId="5555FBCD"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Α.19</w:t>
            </w:r>
          </w:p>
        </w:tc>
        <w:tc>
          <w:tcPr>
            <w:tcW w:w="2216" w:type="pct"/>
            <w:shd w:val="clear" w:color="auto" w:fill="auto"/>
          </w:tcPr>
          <w:p w14:paraId="5EA9C176"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Παραγωγή πέντε (5) θεματικών ηχητικών αφηγήσεων συνολικής διάρκειας εκατό λεπτών</w:t>
            </w:r>
          </w:p>
        </w:tc>
        <w:tc>
          <w:tcPr>
            <w:tcW w:w="764" w:type="pct"/>
            <w:shd w:val="clear" w:color="auto" w:fill="auto"/>
            <w:vAlign w:val="center"/>
          </w:tcPr>
          <w:p w14:paraId="316FAB7A"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2412387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6A0D229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0A3BF0C2" w14:textId="77777777" w:rsidTr="00B74DD2">
        <w:trPr>
          <w:trHeight w:val="777"/>
        </w:trPr>
        <w:tc>
          <w:tcPr>
            <w:tcW w:w="323" w:type="pct"/>
            <w:shd w:val="clear" w:color="auto" w:fill="auto"/>
            <w:vAlign w:val="center"/>
          </w:tcPr>
          <w:p w14:paraId="6FA731E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Α.20</w:t>
            </w:r>
          </w:p>
        </w:tc>
        <w:tc>
          <w:tcPr>
            <w:tcW w:w="2216" w:type="pct"/>
            <w:shd w:val="clear" w:color="auto" w:fill="auto"/>
          </w:tcPr>
          <w:p w14:paraId="7C31695D"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Η ηχητική αφήγηση του περιεχομένου θα συμμορφώνεται με διεθνή </w:t>
            </w:r>
            <w:proofErr w:type="spellStart"/>
            <w:r w:rsidRPr="00C253BE">
              <w:rPr>
                <w:rFonts w:eastAsia="Calibri" w:cs="Times New Roman"/>
                <w:szCs w:val="22"/>
                <w:lang w:val="el-GR" w:eastAsia="en-US"/>
              </w:rPr>
              <w:t>standard</w:t>
            </w:r>
            <w:proofErr w:type="spellEnd"/>
            <w:r w:rsidRPr="00C253BE">
              <w:rPr>
                <w:rFonts w:eastAsia="Calibri" w:cs="Times New Roman"/>
                <w:szCs w:val="22"/>
                <w:lang w:val="el-GR" w:eastAsia="en-US"/>
              </w:rPr>
              <w:t xml:space="preserve"> για </w:t>
            </w:r>
            <w:proofErr w:type="spellStart"/>
            <w:r w:rsidRPr="00C253BE">
              <w:rPr>
                <w:rFonts w:eastAsia="Calibri" w:cs="Times New Roman"/>
                <w:szCs w:val="22"/>
                <w:lang w:val="el-GR" w:eastAsia="en-US"/>
              </w:rPr>
              <w:t>ΑμεΑ</w:t>
            </w:r>
            <w:proofErr w:type="spellEnd"/>
            <w:r w:rsidRPr="00C253BE">
              <w:rPr>
                <w:rFonts w:eastAsia="Calibri" w:cs="Times New Roman"/>
                <w:szCs w:val="22"/>
                <w:lang w:val="el-GR" w:eastAsia="en-US"/>
              </w:rPr>
              <w:t xml:space="preserve"> σε ανάλυση αρχείου </w:t>
            </w:r>
            <w:proofErr w:type="spellStart"/>
            <w:r w:rsidRPr="00C253BE">
              <w:rPr>
                <w:rFonts w:eastAsia="Calibri" w:cs="Times New Roman"/>
                <w:szCs w:val="22"/>
                <w:lang w:val="el-GR" w:eastAsia="en-US"/>
              </w:rPr>
              <w:t>Waveform</w:t>
            </w:r>
            <w:proofErr w:type="spellEnd"/>
            <w:r w:rsidRPr="00C253BE">
              <w:rPr>
                <w:rFonts w:eastAsia="Calibri" w:cs="Times New Roman"/>
                <w:szCs w:val="22"/>
                <w:lang w:val="el-GR" w:eastAsia="en-US"/>
              </w:rPr>
              <w:t xml:space="preserve"> &gt;48Khz 16bit </w:t>
            </w:r>
            <w:proofErr w:type="spellStart"/>
            <w:r w:rsidRPr="00C253BE">
              <w:rPr>
                <w:rFonts w:eastAsia="Calibri" w:cs="Times New Roman"/>
                <w:szCs w:val="22"/>
                <w:lang w:val="el-GR" w:eastAsia="en-US"/>
              </w:rPr>
              <w:t>sampling</w:t>
            </w:r>
            <w:proofErr w:type="spellEnd"/>
            <w:r w:rsidRPr="00C253BE">
              <w:rPr>
                <w:rFonts w:eastAsia="Calibri" w:cs="Times New Roman"/>
                <w:szCs w:val="22"/>
                <w:lang w:val="el-GR" w:eastAsia="en-US"/>
              </w:rPr>
              <w:t xml:space="preserve"> </w:t>
            </w:r>
            <w:proofErr w:type="spellStart"/>
            <w:r w:rsidRPr="00C253BE">
              <w:rPr>
                <w:rFonts w:eastAsia="Calibri" w:cs="Times New Roman"/>
                <w:szCs w:val="22"/>
                <w:lang w:val="el-GR" w:eastAsia="en-US"/>
              </w:rPr>
              <w:t>rate</w:t>
            </w:r>
            <w:proofErr w:type="spellEnd"/>
            <w:r w:rsidRPr="00C253BE">
              <w:rPr>
                <w:rFonts w:eastAsia="Calibri" w:cs="Times New Roman"/>
                <w:szCs w:val="22"/>
                <w:lang w:val="el-GR" w:eastAsia="en-US"/>
              </w:rPr>
              <w:t xml:space="preserve">, </w:t>
            </w:r>
            <w:proofErr w:type="spellStart"/>
            <w:r w:rsidRPr="00C253BE">
              <w:rPr>
                <w:rFonts w:eastAsia="Calibri" w:cs="Times New Roman"/>
                <w:szCs w:val="22"/>
                <w:lang w:val="el-GR" w:eastAsia="en-US"/>
              </w:rPr>
              <w:t>Encoding</w:t>
            </w:r>
            <w:proofErr w:type="spellEnd"/>
            <w:r w:rsidRPr="00C253BE">
              <w:rPr>
                <w:rFonts w:eastAsia="Calibri" w:cs="Times New Roman"/>
                <w:szCs w:val="22"/>
                <w:lang w:val="el-GR" w:eastAsia="en-US"/>
              </w:rPr>
              <w:t xml:space="preserve"> mp3 &gt;256kbps</w:t>
            </w:r>
          </w:p>
        </w:tc>
        <w:tc>
          <w:tcPr>
            <w:tcW w:w="764" w:type="pct"/>
            <w:shd w:val="clear" w:color="auto" w:fill="auto"/>
            <w:vAlign w:val="center"/>
          </w:tcPr>
          <w:p w14:paraId="0EA412E5"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4775834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023A1B74"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43EAFFD2" w14:textId="77777777" w:rsidTr="00B74DD2">
        <w:trPr>
          <w:trHeight w:val="506"/>
        </w:trPr>
        <w:tc>
          <w:tcPr>
            <w:tcW w:w="5000" w:type="pct"/>
            <w:gridSpan w:val="5"/>
            <w:shd w:val="clear" w:color="auto" w:fill="CCFFFF"/>
            <w:vAlign w:val="center"/>
          </w:tcPr>
          <w:p w14:paraId="388FFE1F"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p>
          <w:p w14:paraId="0714CC37"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ΔΙΑΛΕΙΤΟΥΡΓΙΚΟΤΗΤΑ</w:t>
            </w:r>
          </w:p>
        </w:tc>
      </w:tr>
      <w:tr w:rsidR="00CE413B" w:rsidRPr="00C253BE" w14:paraId="01BECC90" w14:textId="77777777" w:rsidTr="00B74DD2">
        <w:trPr>
          <w:trHeight w:val="777"/>
        </w:trPr>
        <w:tc>
          <w:tcPr>
            <w:tcW w:w="323" w:type="pct"/>
            <w:shd w:val="clear" w:color="auto" w:fill="auto"/>
            <w:vAlign w:val="center"/>
          </w:tcPr>
          <w:p w14:paraId="2964EAB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Α.21</w:t>
            </w:r>
          </w:p>
        </w:tc>
        <w:tc>
          <w:tcPr>
            <w:tcW w:w="2216" w:type="pct"/>
            <w:shd w:val="clear" w:color="auto" w:fill="auto"/>
          </w:tcPr>
          <w:p w14:paraId="1F8D36A4"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Θα υποστηρίζεται δυνατότητα εγγραφής σε μητρώα υπηρεσιών</w:t>
            </w:r>
          </w:p>
        </w:tc>
        <w:tc>
          <w:tcPr>
            <w:tcW w:w="764" w:type="pct"/>
            <w:shd w:val="clear" w:color="auto" w:fill="auto"/>
            <w:vAlign w:val="center"/>
          </w:tcPr>
          <w:p w14:paraId="0775E1FC"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506B410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3DABC55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37605529" w14:textId="77777777" w:rsidTr="00B74DD2">
        <w:trPr>
          <w:trHeight w:val="777"/>
        </w:trPr>
        <w:tc>
          <w:tcPr>
            <w:tcW w:w="323" w:type="pct"/>
            <w:shd w:val="clear" w:color="auto" w:fill="auto"/>
            <w:vAlign w:val="center"/>
          </w:tcPr>
          <w:p w14:paraId="0FBA730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Α.22</w:t>
            </w:r>
          </w:p>
        </w:tc>
        <w:tc>
          <w:tcPr>
            <w:tcW w:w="2216" w:type="pct"/>
            <w:shd w:val="clear" w:color="auto" w:fill="auto"/>
          </w:tcPr>
          <w:p w14:paraId="7EDA93CD"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Θα παρέχεται υποσύστημα διαπίστευσης </w:t>
            </w:r>
            <w:proofErr w:type="spellStart"/>
            <w:r w:rsidRPr="00C253BE">
              <w:rPr>
                <w:rFonts w:eastAsia="Calibri" w:cs="Times New Roman"/>
                <w:szCs w:val="22"/>
                <w:lang w:val="el-GR" w:eastAsia="en-US"/>
              </w:rPr>
              <w:t>διαλειτουργικών</w:t>
            </w:r>
            <w:proofErr w:type="spellEnd"/>
            <w:r w:rsidRPr="00C253BE">
              <w:rPr>
                <w:rFonts w:eastAsia="Calibri" w:cs="Times New Roman"/>
                <w:szCs w:val="22"/>
                <w:lang w:val="el-GR" w:eastAsia="en-US"/>
              </w:rPr>
              <w:t xml:space="preserve"> με την πλατφόρμα υπηρεσιών και διαβαθμισμένη πρόσβαση στο ψηφιακό περιεχόμενο</w:t>
            </w:r>
          </w:p>
        </w:tc>
        <w:tc>
          <w:tcPr>
            <w:tcW w:w="764" w:type="pct"/>
            <w:shd w:val="clear" w:color="auto" w:fill="auto"/>
            <w:vAlign w:val="center"/>
          </w:tcPr>
          <w:p w14:paraId="22651749"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1B3B101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43E4B0D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0FB2D493" w14:textId="77777777" w:rsidTr="00B74DD2">
        <w:trPr>
          <w:trHeight w:val="777"/>
        </w:trPr>
        <w:tc>
          <w:tcPr>
            <w:tcW w:w="323" w:type="pct"/>
            <w:shd w:val="clear" w:color="auto" w:fill="auto"/>
            <w:vAlign w:val="center"/>
          </w:tcPr>
          <w:p w14:paraId="05AFDCD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Α.23</w:t>
            </w:r>
          </w:p>
        </w:tc>
        <w:tc>
          <w:tcPr>
            <w:tcW w:w="2216" w:type="pct"/>
            <w:shd w:val="clear" w:color="auto" w:fill="auto"/>
          </w:tcPr>
          <w:p w14:paraId="46B6E603"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Θα υποστηρίζεται η δυνατότητα άμεσης διασύνδεσης εφαρμογών απευθείας με το αποθετήριο για την άντληση σε πραγματικό χρόνο περιεχομένου</w:t>
            </w:r>
          </w:p>
        </w:tc>
        <w:tc>
          <w:tcPr>
            <w:tcW w:w="764" w:type="pct"/>
            <w:shd w:val="clear" w:color="auto" w:fill="auto"/>
            <w:vAlign w:val="center"/>
          </w:tcPr>
          <w:p w14:paraId="71A2E1BF"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10BB425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7AEDCBDD"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7F8BE725" w14:textId="77777777" w:rsidTr="00B74DD2">
        <w:trPr>
          <w:trHeight w:val="777"/>
        </w:trPr>
        <w:tc>
          <w:tcPr>
            <w:tcW w:w="323" w:type="pct"/>
            <w:shd w:val="clear" w:color="auto" w:fill="auto"/>
            <w:vAlign w:val="center"/>
          </w:tcPr>
          <w:p w14:paraId="5A91C57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Α.24</w:t>
            </w:r>
          </w:p>
        </w:tc>
        <w:tc>
          <w:tcPr>
            <w:tcW w:w="2216" w:type="pct"/>
            <w:shd w:val="clear" w:color="auto" w:fill="auto"/>
          </w:tcPr>
          <w:p w14:paraId="25518408"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Το σύνολο του ψηφιακού περιεχομένου θα μπορεί να διατίθεται με την μορφή </w:t>
            </w:r>
            <w:proofErr w:type="spellStart"/>
            <w:r w:rsidRPr="00C253BE">
              <w:rPr>
                <w:rFonts w:eastAsia="Calibri" w:cs="Times New Roman"/>
                <w:szCs w:val="22"/>
                <w:lang w:val="el-GR" w:eastAsia="en-US"/>
              </w:rPr>
              <w:t>open</w:t>
            </w:r>
            <w:proofErr w:type="spellEnd"/>
            <w:r w:rsidRPr="00C253BE">
              <w:rPr>
                <w:rFonts w:eastAsia="Calibri" w:cs="Times New Roman"/>
                <w:szCs w:val="22"/>
                <w:lang w:val="el-GR" w:eastAsia="en-US"/>
              </w:rPr>
              <w:t xml:space="preserve"> </w:t>
            </w:r>
            <w:proofErr w:type="spellStart"/>
            <w:r w:rsidRPr="00C253BE">
              <w:rPr>
                <w:rFonts w:eastAsia="Calibri" w:cs="Times New Roman"/>
                <w:szCs w:val="22"/>
                <w:lang w:val="el-GR" w:eastAsia="en-US"/>
              </w:rPr>
              <w:t>data</w:t>
            </w:r>
            <w:proofErr w:type="spellEnd"/>
            <w:r w:rsidRPr="00C253BE">
              <w:rPr>
                <w:rFonts w:eastAsia="Calibri" w:cs="Times New Roman"/>
                <w:szCs w:val="22"/>
                <w:lang w:val="el-GR" w:eastAsia="en-US"/>
              </w:rPr>
              <w:t xml:space="preserve"> ακολουθώντας τις διεθνείς βέλτιστες πρακτικές όπως αποτελούν το European </w:t>
            </w:r>
            <w:proofErr w:type="spellStart"/>
            <w:r w:rsidRPr="00C253BE">
              <w:rPr>
                <w:rFonts w:eastAsia="Calibri" w:cs="Times New Roman"/>
                <w:szCs w:val="22"/>
                <w:lang w:val="el-GR" w:eastAsia="en-US"/>
              </w:rPr>
              <w:t>Data</w:t>
            </w:r>
            <w:proofErr w:type="spellEnd"/>
            <w:r w:rsidRPr="00C253BE">
              <w:rPr>
                <w:rFonts w:eastAsia="Calibri" w:cs="Times New Roman"/>
                <w:szCs w:val="22"/>
                <w:lang w:val="el-GR" w:eastAsia="en-US"/>
              </w:rPr>
              <w:t xml:space="preserve"> </w:t>
            </w:r>
            <w:proofErr w:type="spellStart"/>
            <w:r w:rsidRPr="00C253BE">
              <w:rPr>
                <w:rFonts w:eastAsia="Calibri" w:cs="Times New Roman"/>
                <w:szCs w:val="22"/>
                <w:lang w:val="el-GR" w:eastAsia="en-US"/>
              </w:rPr>
              <w:t>Portal</w:t>
            </w:r>
            <w:proofErr w:type="spellEnd"/>
            <w:r w:rsidRPr="00C253BE">
              <w:rPr>
                <w:rFonts w:eastAsia="Calibri" w:cs="Times New Roman"/>
                <w:szCs w:val="22"/>
                <w:lang w:val="el-GR" w:eastAsia="en-US"/>
              </w:rPr>
              <w:t xml:space="preserve">  και το </w:t>
            </w:r>
            <w:proofErr w:type="spellStart"/>
            <w:r w:rsidRPr="00C253BE">
              <w:rPr>
                <w:rFonts w:eastAsia="Calibri" w:cs="Times New Roman"/>
                <w:szCs w:val="22"/>
                <w:lang w:val="el-GR" w:eastAsia="en-US"/>
              </w:rPr>
              <w:lastRenderedPageBreak/>
              <w:t>OpenGLAM</w:t>
            </w:r>
            <w:proofErr w:type="spellEnd"/>
            <w:r w:rsidRPr="00C253BE">
              <w:rPr>
                <w:rFonts w:eastAsia="Calibri" w:cs="Times New Roman"/>
                <w:szCs w:val="22"/>
                <w:lang w:val="el-GR" w:eastAsia="en-US"/>
              </w:rPr>
              <w:t xml:space="preserve"> , αλλά και τεχνικές για την ευρεία διάδοση των δεδομένων π.χ., </w:t>
            </w:r>
            <w:proofErr w:type="spellStart"/>
            <w:r w:rsidRPr="00C253BE">
              <w:rPr>
                <w:rFonts w:eastAsia="Calibri" w:cs="Times New Roman"/>
                <w:szCs w:val="22"/>
                <w:lang w:val="el-GR" w:eastAsia="en-US"/>
              </w:rPr>
              <w:t>linked</w:t>
            </w:r>
            <w:proofErr w:type="spellEnd"/>
            <w:r w:rsidRPr="00C253BE">
              <w:rPr>
                <w:rFonts w:eastAsia="Calibri" w:cs="Times New Roman"/>
                <w:szCs w:val="22"/>
                <w:lang w:val="el-GR" w:eastAsia="en-US"/>
              </w:rPr>
              <w:t xml:space="preserve"> </w:t>
            </w:r>
            <w:proofErr w:type="spellStart"/>
            <w:r w:rsidRPr="00C253BE">
              <w:rPr>
                <w:rFonts w:eastAsia="Calibri" w:cs="Times New Roman"/>
                <w:szCs w:val="22"/>
                <w:lang w:val="el-GR" w:eastAsia="en-US"/>
              </w:rPr>
              <w:t>open</w:t>
            </w:r>
            <w:proofErr w:type="spellEnd"/>
            <w:r w:rsidRPr="00C253BE">
              <w:rPr>
                <w:rFonts w:eastAsia="Calibri" w:cs="Times New Roman"/>
                <w:szCs w:val="22"/>
                <w:lang w:val="el-GR" w:eastAsia="en-US"/>
              </w:rPr>
              <w:t xml:space="preserve"> </w:t>
            </w:r>
            <w:proofErr w:type="spellStart"/>
            <w:r w:rsidRPr="00C253BE">
              <w:rPr>
                <w:rFonts w:eastAsia="Calibri" w:cs="Times New Roman"/>
                <w:szCs w:val="22"/>
                <w:lang w:val="el-GR" w:eastAsia="en-US"/>
              </w:rPr>
              <w:t>data</w:t>
            </w:r>
            <w:proofErr w:type="spellEnd"/>
            <w:r w:rsidRPr="00C253BE">
              <w:rPr>
                <w:rFonts w:eastAsia="Calibri" w:cs="Times New Roman"/>
                <w:szCs w:val="22"/>
                <w:lang w:val="el-GR" w:eastAsia="en-US"/>
              </w:rPr>
              <w:t>.</w:t>
            </w:r>
          </w:p>
        </w:tc>
        <w:tc>
          <w:tcPr>
            <w:tcW w:w="764" w:type="pct"/>
            <w:shd w:val="clear" w:color="auto" w:fill="auto"/>
            <w:vAlign w:val="center"/>
          </w:tcPr>
          <w:p w14:paraId="4342EEEA"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ΝΑΙ</w:t>
            </w:r>
          </w:p>
        </w:tc>
        <w:tc>
          <w:tcPr>
            <w:tcW w:w="813" w:type="pct"/>
            <w:shd w:val="clear" w:color="auto" w:fill="auto"/>
            <w:vAlign w:val="bottom"/>
          </w:tcPr>
          <w:p w14:paraId="79D44FD6"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6107B3DC"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7B474376" w14:textId="77777777" w:rsidTr="00B74DD2">
        <w:trPr>
          <w:trHeight w:val="777"/>
        </w:trPr>
        <w:tc>
          <w:tcPr>
            <w:tcW w:w="323" w:type="pct"/>
            <w:shd w:val="clear" w:color="auto" w:fill="auto"/>
            <w:vAlign w:val="center"/>
          </w:tcPr>
          <w:p w14:paraId="352F69A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Α.25</w:t>
            </w:r>
          </w:p>
        </w:tc>
        <w:tc>
          <w:tcPr>
            <w:tcW w:w="2216" w:type="pct"/>
            <w:shd w:val="clear" w:color="auto" w:fill="auto"/>
          </w:tcPr>
          <w:p w14:paraId="76F62022"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Τα δεδομένα και το περιεχόμενο θα παρέχονται σε σταθερό URI (σύμφωνα με το πρότυπο </w:t>
            </w:r>
            <w:proofErr w:type="spellStart"/>
            <w:r w:rsidRPr="00C253BE">
              <w:rPr>
                <w:rFonts w:eastAsia="Calibri" w:cs="Times New Roman"/>
                <w:szCs w:val="22"/>
                <w:lang w:val="el-GR" w:eastAsia="en-US"/>
              </w:rPr>
              <w:t>linked</w:t>
            </w:r>
            <w:proofErr w:type="spellEnd"/>
            <w:r w:rsidRPr="00C253BE">
              <w:rPr>
                <w:rFonts w:eastAsia="Calibri" w:cs="Times New Roman"/>
                <w:szCs w:val="22"/>
                <w:lang w:val="el-GR" w:eastAsia="en-US"/>
              </w:rPr>
              <w:t xml:space="preserve"> </w:t>
            </w:r>
            <w:proofErr w:type="spellStart"/>
            <w:r w:rsidRPr="00C253BE">
              <w:rPr>
                <w:rFonts w:eastAsia="Calibri" w:cs="Times New Roman"/>
                <w:szCs w:val="22"/>
                <w:lang w:val="el-GR" w:eastAsia="en-US"/>
              </w:rPr>
              <w:t>data</w:t>
            </w:r>
            <w:proofErr w:type="spellEnd"/>
            <w:r w:rsidRPr="00C253BE">
              <w:rPr>
                <w:rFonts w:eastAsia="Calibri" w:cs="Times New Roman"/>
                <w:szCs w:val="22"/>
                <w:lang w:val="el-GR" w:eastAsia="en-US"/>
              </w:rPr>
              <w:t>), χωρίς τεχνικούς περιορισμούς, με δυνατότητα περαιτέρω χρήσης χωρίς άλλους περιορισμούς ή μόνο με περιορισμούς αναφοράς ή παρόμοιας διανομής.</w:t>
            </w:r>
          </w:p>
        </w:tc>
        <w:tc>
          <w:tcPr>
            <w:tcW w:w="764" w:type="pct"/>
            <w:shd w:val="clear" w:color="auto" w:fill="auto"/>
            <w:vAlign w:val="center"/>
          </w:tcPr>
          <w:p w14:paraId="5B3BB614"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1CC515A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4FDD63B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57812EE7" w14:textId="77777777" w:rsidTr="00B74DD2">
        <w:trPr>
          <w:trHeight w:val="506"/>
        </w:trPr>
        <w:tc>
          <w:tcPr>
            <w:tcW w:w="5000" w:type="pct"/>
            <w:gridSpan w:val="5"/>
            <w:shd w:val="clear" w:color="auto" w:fill="CCFFFF"/>
            <w:vAlign w:val="center"/>
          </w:tcPr>
          <w:p w14:paraId="77F3F9DA"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p>
          <w:p w14:paraId="65C5274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b/>
                <w:bCs/>
                <w:color w:val="000000"/>
                <w:szCs w:val="22"/>
                <w:lang w:val="el-GR" w:eastAsia="el-GR"/>
              </w:rPr>
              <w:t>ΠΟΛΥΚΑΝΑΛΙΚΗ ΔΙΑΘΕΣΗ</w:t>
            </w:r>
            <w:r w:rsidRPr="00C253BE">
              <w:rPr>
                <w:rFonts w:eastAsia="Calibri" w:cs="Times New Roman"/>
                <w:color w:val="000000"/>
                <w:szCs w:val="22"/>
                <w:lang w:val="el-GR" w:eastAsia="el-GR"/>
              </w:rPr>
              <w:t> </w:t>
            </w:r>
          </w:p>
        </w:tc>
      </w:tr>
      <w:tr w:rsidR="00CE413B" w:rsidRPr="00C253BE" w14:paraId="05D234DB" w14:textId="77777777" w:rsidTr="00B74DD2">
        <w:trPr>
          <w:trHeight w:val="777"/>
        </w:trPr>
        <w:tc>
          <w:tcPr>
            <w:tcW w:w="323" w:type="pct"/>
            <w:shd w:val="clear" w:color="auto" w:fill="auto"/>
            <w:vAlign w:val="center"/>
          </w:tcPr>
          <w:p w14:paraId="11F138C6"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Α.26</w:t>
            </w:r>
          </w:p>
        </w:tc>
        <w:tc>
          <w:tcPr>
            <w:tcW w:w="2216" w:type="pct"/>
            <w:shd w:val="clear" w:color="auto" w:fill="auto"/>
          </w:tcPr>
          <w:p w14:paraId="6E1BCA23"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Το υπό προμήθεια λογισμικό θα διατίθεται μέσω κινητών συσκευών και τρίτων οθονών (κάσκες εικονικής πραγματικότητας) ανά περίπτωση και ανά εφαρμογή με κάλυψη όμως του συνόλου των δυνατών καναλιών διάθεσης.    </w:t>
            </w:r>
          </w:p>
        </w:tc>
        <w:tc>
          <w:tcPr>
            <w:tcW w:w="764" w:type="pct"/>
            <w:shd w:val="clear" w:color="auto" w:fill="auto"/>
            <w:vAlign w:val="center"/>
          </w:tcPr>
          <w:p w14:paraId="3B26821F"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4F5ABE32"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673F6352"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5E4A783B" w14:textId="77777777" w:rsidTr="00B74DD2">
        <w:trPr>
          <w:trHeight w:val="777"/>
        </w:trPr>
        <w:tc>
          <w:tcPr>
            <w:tcW w:w="323" w:type="pct"/>
            <w:shd w:val="clear" w:color="auto" w:fill="auto"/>
            <w:vAlign w:val="center"/>
          </w:tcPr>
          <w:p w14:paraId="6C4276E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Α.27</w:t>
            </w:r>
          </w:p>
        </w:tc>
        <w:tc>
          <w:tcPr>
            <w:tcW w:w="2216" w:type="pct"/>
            <w:shd w:val="clear" w:color="auto" w:fill="auto"/>
          </w:tcPr>
          <w:p w14:paraId="4CD81804"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Οι υπηρεσίες θα παρέχονται μέσω διαδικτύου και θα σχεδιαστούν με τέτοιο τρόπο ώστε να είναι εφικτή η χρήση τους από πληθώρα φορητών μέσων μέσω </w:t>
            </w:r>
            <w:proofErr w:type="spellStart"/>
            <w:r w:rsidRPr="00C253BE">
              <w:rPr>
                <w:rFonts w:eastAsia="Calibri" w:cs="Times New Roman"/>
                <w:szCs w:val="22"/>
                <w:lang w:val="el-GR" w:eastAsia="en-US"/>
              </w:rPr>
              <w:t>φυλλομετρητή</w:t>
            </w:r>
            <w:proofErr w:type="spellEnd"/>
            <w:r w:rsidRPr="00C253BE">
              <w:rPr>
                <w:rFonts w:eastAsia="Calibri" w:cs="Times New Roman"/>
                <w:szCs w:val="22"/>
                <w:lang w:val="el-GR" w:eastAsia="en-US"/>
              </w:rPr>
              <w:t>.</w:t>
            </w:r>
          </w:p>
        </w:tc>
        <w:tc>
          <w:tcPr>
            <w:tcW w:w="764" w:type="pct"/>
            <w:shd w:val="clear" w:color="auto" w:fill="auto"/>
            <w:vAlign w:val="center"/>
          </w:tcPr>
          <w:p w14:paraId="191E2FCA"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361C262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70F0BB3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3DC63BD6" w14:textId="77777777" w:rsidTr="00B74DD2">
        <w:trPr>
          <w:trHeight w:val="506"/>
        </w:trPr>
        <w:tc>
          <w:tcPr>
            <w:tcW w:w="5000" w:type="pct"/>
            <w:gridSpan w:val="5"/>
            <w:shd w:val="clear" w:color="auto" w:fill="CCFFFF"/>
            <w:vAlign w:val="center"/>
          </w:tcPr>
          <w:p w14:paraId="69F34E11"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p>
          <w:p w14:paraId="3606CBD3"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lastRenderedPageBreak/>
              <w:t>ΑΝΟΙΚΤΑ ΠΡΟΤΥΠΑ – ΑΝΟΙΚΤΑ ΔΕΔΟΜΕΝΑ</w:t>
            </w:r>
          </w:p>
        </w:tc>
      </w:tr>
      <w:tr w:rsidR="00CE413B" w:rsidRPr="00C253BE" w14:paraId="63BAACB6" w14:textId="77777777" w:rsidTr="00B74DD2">
        <w:trPr>
          <w:trHeight w:val="777"/>
        </w:trPr>
        <w:tc>
          <w:tcPr>
            <w:tcW w:w="323" w:type="pct"/>
            <w:shd w:val="clear" w:color="auto" w:fill="auto"/>
            <w:vAlign w:val="center"/>
          </w:tcPr>
          <w:p w14:paraId="78F266F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Α.28</w:t>
            </w:r>
          </w:p>
        </w:tc>
        <w:tc>
          <w:tcPr>
            <w:tcW w:w="2216" w:type="pct"/>
            <w:shd w:val="clear" w:color="auto" w:fill="auto"/>
          </w:tcPr>
          <w:p w14:paraId="06642277"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Το λογισμικό θα βασίζεται σε ανοικτά πρότυπα και κατάλληλα API για τη διασφάλιση της διαλειτουργικότητας με υπάρχουσες και νέες υποδομές του Δήμου αλλά και τρίτων, καθώς και δημόσια </w:t>
            </w:r>
            <w:proofErr w:type="spellStart"/>
            <w:r w:rsidRPr="00C253BE">
              <w:rPr>
                <w:rFonts w:eastAsia="Calibri" w:cs="Times New Roman"/>
                <w:szCs w:val="22"/>
                <w:lang w:val="el-GR" w:eastAsia="en-US"/>
              </w:rPr>
              <w:t>SDKs</w:t>
            </w:r>
            <w:proofErr w:type="spellEnd"/>
            <w:r w:rsidRPr="00C253BE">
              <w:rPr>
                <w:rFonts w:eastAsia="Calibri" w:cs="Times New Roman"/>
                <w:szCs w:val="22"/>
                <w:lang w:val="el-GR" w:eastAsia="en-US"/>
              </w:rPr>
              <w:t>, τα οποία διατίθενται δωρεάν χωρίς περιορισμούς μεταξύ των χρηστών</w:t>
            </w:r>
          </w:p>
        </w:tc>
        <w:tc>
          <w:tcPr>
            <w:tcW w:w="764" w:type="pct"/>
            <w:shd w:val="clear" w:color="auto" w:fill="auto"/>
            <w:vAlign w:val="center"/>
          </w:tcPr>
          <w:p w14:paraId="4A8AECE5"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4EAEF9D6"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29B36F1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29D61FB6" w14:textId="77777777" w:rsidTr="00B74DD2">
        <w:trPr>
          <w:trHeight w:val="777"/>
        </w:trPr>
        <w:tc>
          <w:tcPr>
            <w:tcW w:w="323" w:type="pct"/>
            <w:shd w:val="clear" w:color="auto" w:fill="auto"/>
            <w:vAlign w:val="center"/>
          </w:tcPr>
          <w:p w14:paraId="0B80A1A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Α.29</w:t>
            </w:r>
          </w:p>
        </w:tc>
        <w:tc>
          <w:tcPr>
            <w:tcW w:w="2216" w:type="pct"/>
            <w:shd w:val="clear" w:color="auto" w:fill="auto"/>
          </w:tcPr>
          <w:p w14:paraId="60C64DD8"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asciiTheme="minorHAnsi" w:eastAsia="SimSun" w:hAnsiTheme="minorHAnsi" w:cs="Mangal"/>
                <w:color w:val="000000"/>
                <w:szCs w:val="22"/>
                <w:lang w:val="el-GR" w:eastAsia="en-US" w:bidi="hi-IN"/>
              </w:rPr>
              <w:t xml:space="preserve">Τα δεδομένα και το περιεχόμενο του λογισμικού θα παρέχονται σε σταθερό URI (σύμφωνα με το πρότυπο </w:t>
            </w:r>
            <w:proofErr w:type="spellStart"/>
            <w:r w:rsidRPr="00C253BE">
              <w:rPr>
                <w:rFonts w:asciiTheme="minorHAnsi" w:eastAsia="SimSun" w:hAnsiTheme="minorHAnsi" w:cs="Mangal"/>
                <w:color w:val="000000"/>
                <w:szCs w:val="22"/>
                <w:lang w:val="el-GR" w:eastAsia="en-US" w:bidi="hi-IN"/>
              </w:rPr>
              <w:t>linked</w:t>
            </w:r>
            <w:proofErr w:type="spellEnd"/>
            <w:r w:rsidRPr="00C253BE">
              <w:rPr>
                <w:rFonts w:asciiTheme="minorHAnsi" w:eastAsia="SimSun" w:hAnsiTheme="minorHAnsi" w:cs="Mangal"/>
                <w:color w:val="000000"/>
                <w:szCs w:val="22"/>
                <w:lang w:val="el-GR" w:eastAsia="en-US" w:bidi="hi-IN"/>
              </w:rPr>
              <w:t xml:space="preserve"> </w:t>
            </w:r>
            <w:proofErr w:type="spellStart"/>
            <w:r w:rsidRPr="00C253BE">
              <w:rPr>
                <w:rFonts w:asciiTheme="minorHAnsi" w:eastAsia="SimSun" w:hAnsiTheme="minorHAnsi" w:cs="Mangal"/>
                <w:color w:val="000000"/>
                <w:szCs w:val="22"/>
                <w:lang w:val="el-GR" w:eastAsia="en-US" w:bidi="hi-IN"/>
              </w:rPr>
              <w:t>data</w:t>
            </w:r>
            <w:proofErr w:type="spellEnd"/>
            <w:r w:rsidRPr="00C253BE">
              <w:rPr>
                <w:rFonts w:asciiTheme="minorHAnsi" w:eastAsia="SimSun" w:hAnsiTheme="minorHAnsi" w:cs="Mangal"/>
                <w:color w:val="000000"/>
                <w:szCs w:val="22"/>
                <w:lang w:val="el-GR" w:eastAsia="en-US" w:bidi="hi-IN"/>
              </w:rPr>
              <w:t>), χωρίς τεχνικούς περιορισμούς, με δυνατότητα περαιτέρω χρήσης χωρίς άλλους περιορισμούς ή μόνο με περιορισμούς αναφοράς ή παρόμοιας διανομής</w:t>
            </w:r>
          </w:p>
        </w:tc>
        <w:tc>
          <w:tcPr>
            <w:tcW w:w="764" w:type="pct"/>
            <w:shd w:val="clear" w:color="auto" w:fill="auto"/>
            <w:vAlign w:val="center"/>
          </w:tcPr>
          <w:p w14:paraId="32A550EE"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0B1E7ECD"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2BF324C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4C44CA24" w14:textId="77777777" w:rsidTr="00B74DD2">
        <w:trPr>
          <w:trHeight w:val="506"/>
        </w:trPr>
        <w:tc>
          <w:tcPr>
            <w:tcW w:w="5000" w:type="pct"/>
            <w:gridSpan w:val="5"/>
            <w:shd w:val="clear" w:color="auto" w:fill="CCFFFF"/>
            <w:vAlign w:val="center"/>
          </w:tcPr>
          <w:p w14:paraId="168B5EEA"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p>
          <w:p w14:paraId="7BC4E9A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b/>
                <w:bCs/>
                <w:color w:val="000000"/>
                <w:szCs w:val="22"/>
                <w:lang w:val="el-GR" w:eastAsia="el-GR"/>
              </w:rPr>
              <w:t>ΠΡΟΣΒΑΣΙΜΟΤΗΤΑ</w:t>
            </w:r>
            <w:r w:rsidRPr="00C253BE">
              <w:rPr>
                <w:rFonts w:eastAsia="Calibri" w:cs="Times New Roman"/>
                <w:color w:val="000000"/>
                <w:szCs w:val="22"/>
                <w:lang w:val="el-GR" w:eastAsia="el-GR"/>
              </w:rPr>
              <w:t> </w:t>
            </w:r>
          </w:p>
        </w:tc>
      </w:tr>
      <w:tr w:rsidR="00CE413B" w:rsidRPr="00C253BE" w14:paraId="6E2D8254" w14:textId="77777777" w:rsidTr="00B74DD2">
        <w:trPr>
          <w:trHeight w:val="777"/>
        </w:trPr>
        <w:tc>
          <w:tcPr>
            <w:tcW w:w="323" w:type="pct"/>
            <w:shd w:val="clear" w:color="auto" w:fill="auto"/>
            <w:vAlign w:val="center"/>
          </w:tcPr>
          <w:p w14:paraId="060BA784"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Α.30</w:t>
            </w:r>
          </w:p>
        </w:tc>
        <w:tc>
          <w:tcPr>
            <w:tcW w:w="2216" w:type="pct"/>
            <w:shd w:val="clear" w:color="auto" w:fill="auto"/>
          </w:tcPr>
          <w:p w14:paraId="08261DAA" w14:textId="77777777" w:rsidR="00CE413B" w:rsidRPr="00C253BE" w:rsidRDefault="00CE413B" w:rsidP="00B74DD2">
            <w:pPr>
              <w:suppressAutoHyphens w:val="0"/>
              <w:spacing w:line="276" w:lineRule="auto"/>
              <w:jc w:val="left"/>
              <w:rPr>
                <w:rFonts w:eastAsia="Calibri" w:cs="Times New Roman"/>
                <w:szCs w:val="22"/>
                <w:lang w:val="el-GR" w:eastAsia="en-US"/>
              </w:rPr>
            </w:pPr>
            <w:r>
              <w:rPr>
                <w:rFonts w:asciiTheme="minorHAnsi" w:eastAsia="Calibri" w:hAnsiTheme="minorHAnsi" w:cs="Times New Roman"/>
                <w:szCs w:val="22"/>
                <w:lang w:val="el-GR" w:eastAsia="en-US"/>
              </w:rPr>
              <w:t xml:space="preserve">Οι </w:t>
            </w:r>
            <w:r w:rsidRPr="00C253BE">
              <w:rPr>
                <w:rFonts w:asciiTheme="minorHAnsi" w:eastAsia="Calibri" w:hAnsiTheme="minorHAnsi" w:cs="Times New Roman"/>
                <w:szCs w:val="22"/>
                <w:lang w:val="el-GR" w:eastAsia="en-US"/>
              </w:rPr>
              <w:t xml:space="preserve">υπηρεσίες του Έργου θα σχεδιαστούν και θα αναπτυχθούν ώστε να συμμορφώνονται με τις οδηγίες προσβασιμότητας διαδικτυακού περιεχομένου (Web </w:t>
            </w:r>
            <w:proofErr w:type="spellStart"/>
            <w:r w:rsidRPr="00C253BE">
              <w:rPr>
                <w:rFonts w:asciiTheme="minorHAnsi" w:eastAsia="Calibri" w:hAnsiTheme="minorHAnsi" w:cs="Times New Roman"/>
                <w:szCs w:val="22"/>
                <w:lang w:val="el-GR" w:eastAsia="en-US"/>
              </w:rPr>
              <w:t>Content</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Accessibility</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Guidelines</w:t>
            </w:r>
            <w:proofErr w:type="spellEnd"/>
            <w:r w:rsidRPr="00C253BE">
              <w:rPr>
                <w:rFonts w:asciiTheme="minorHAnsi" w:eastAsia="Calibri" w:hAnsiTheme="minorHAnsi" w:cs="Times New Roman"/>
                <w:szCs w:val="22"/>
                <w:lang w:val="el-GR" w:eastAsia="en-US"/>
              </w:rPr>
              <w:t xml:space="preserve"> 2.0) του διεθνή οργανισμού World </w:t>
            </w:r>
            <w:proofErr w:type="spellStart"/>
            <w:r w:rsidRPr="00C253BE">
              <w:rPr>
                <w:rFonts w:asciiTheme="minorHAnsi" w:eastAsia="Calibri" w:hAnsiTheme="minorHAnsi" w:cs="Times New Roman"/>
                <w:szCs w:val="22"/>
                <w:lang w:val="el-GR" w:eastAsia="en-US"/>
              </w:rPr>
              <w:t>Wide</w:t>
            </w:r>
            <w:proofErr w:type="spellEnd"/>
            <w:r w:rsidRPr="00C253BE">
              <w:rPr>
                <w:rFonts w:asciiTheme="minorHAnsi" w:eastAsia="Calibri" w:hAnsiTheme="minorHAnsi" w:cs="Times New Roman"/>
                <w:szCs w:val="22"/>
                <w:lang w:val="el-GR" w:eastAsia="en-US"/>
              </w:rPr>
              <w:t xml:space="preserve"> Web </w:t>
            </w:r>
            <w:proofErr w:type="spellStart"/>
            <w:r w:rsidRPr="00C253BE">
              <w:rPr>
                <w:rFonts w:asciiTheme="minorHAnsi" w:eastAsia="Calibri" w:hAnsiTheme="minorHAnsi" w:cs="Times New Roman"/>
                <w:szCs w:val="22"/>
                <w:lang w:val="el-GR" w:eastAsia="en-US"/>
              </w:rPr>
              <w:t>Consortium</w:t>
            </w:r>
            <w:proofErr w:type="spellEnd"/>
            <w:r w:rsidRPr="00C253BE">
              <w:rPr>
                <w:rFonts w:asciiTheme="minorHAnsi" w:eastAsia="Calibri" w:hAnsiTheme="minorHAnsi" w:cs="Times New Roman"/>
                <w:szCs w:val="22"/>
                <w:lang w:val="el-GR" w:eastAsia="en-US"/>
              </w:rPr>
              <w:t xml:space="preserve"> (W3C) σε επίπεδο συμμόρφωσης ΑΑ.</w:t>
            </w:r>
          </w:p>
        </w:tc>
        <w:tc>
          <w:tcPr>
            <w:tcW w:w="764" w:type="pct"/>
            <w:shd w:val="clear" w:color="auto" w:fill="auto"/>
            <w:vAlign w:val="center"/>
          </w:tcPr>
          <w:p w14:paraId="394CCAC4"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520B8A0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1FBB440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7A3CA19A" w14:textId="77777777" w:rsidTr="00B74DD2">
        <w:trPr>
          <w:trHeight w:val="777"/>
        </w:trPr>
        <w:tc>
          <w:tcPr>
            <w:tcW w:w="323" w:type="pct"/>
            <w:shd w:val="clear" w:color="auto" w:fill="auto"/>
            <w:vAlign w:val="center"/>
          </w:tcPr>
          <w:p w14:paraId="62EDBCC9"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Α.31</w:t>
            </w:r>
          </w:p>
        </w:tc>
        <w:tc>
          <w:tcPr>
            <w:tcW w:w="2216" w:type="pct"/>
            <w:shd w:val="clear" w:color="auto" w:fill="auto"/>
          </w:tcPr>
          <w:p w14:paraId="557056FD" w14:textId="77777777" w:rsidR="00CE413B" w:rsidRPr="00C253BE" w:rsidRDefault="00CE413B" w:rsidP="00B74DD2">
            <w:pPr>
              <w:suppressAutoHyphens w:val="0"/>
              <w:spacing w:line="276" w:lineRule="auto"/>
              <w:jc w:val="left"/>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Η έκδοση των υπηρεσιών για χρήση  μέσω  κινητών  και φορητών συσκευών θα λαμβάνει υπόψη τις Βέλτιστες Πρακτικές για Χρήση Διαδικτυακού Περιεχομένου από Κινητές συσκευές, έκδοση 1.0 (</w:t>
            </w:r>
            <w:proofErr w:type="spellStart"/>
            <w:r w:rsidRPr="00C253BE">
              <w:rPr>
                <w:rFonts w:asciiTheme="minorHAnsi" w:eastAsia="Calibri" w:hAnsiTheme="minorHAnsi" w:cs="Times New Roman"/>
                <w:szCs w:val="22"/>
                <w:lang w:val="el-GR" w:eastAsia="en-US"/>
              </w:rPr>
              <w:t>Mobile</w:t>
            </w:r>
            <w:proofErr w:type="spellEnd"/>
            <w:r w:rsidRPr="00C253BE">
              <w:rPr>
                <w:rFonts w:asciiTheme="minorHAnsi" w:eastAsia="Calibri" w:hAnsiTheme="minorHAnsi" w:cs="Times New Roman"/>
                <w:szCs w:val="22"/>
                <w:lang w:val="el-GR" w:eastAsia="en-US"/>
              </w:rPr>
              <w:t xml:space="preserve"> Web Best </w:t>
            </w:r>
            <w:proofErr w:type="spellStart"/>
            <w:r w:rsidRPr="00C253BE">
              <w:rPr>
                <w:rFonts w:asciiTheme="minorHAnsi" w:eastAsia="Calibri" w:hAnsiTheme="minorHAnsi" w:cs="Times New Roman"/>
                <w:szCs w:val="22"/>
                <w:lang w:val="el-GR" w:eastAsia="en-US"/>
              </w:rPr>
              <w:t>Practices</w:t>
            </w:r>
            <w:proofErr w:type="spellEnd"/>
            <w:r w:rsidRPr="00C253BE">
              <w:rPr>
                <w:rFonts w:asciiTheme="minorHAnsi" w:eastAsia="Calibri" w:hAnsiTheme="minorHAnsi" w:cs="Times New Roman"/>
                <w:szCs w:val="22"/>
                <w:lang w:val="el-GR" w:eastAsia="en-US"/>
              </w:rPr>
              <w:t xml:space="preserve"> 1.0) του W3C.</w:t>
            </w:r>
          </w:p>
        </w:tc>
        <w:tc>
          <w:tcPr>
            <w:tcW w:w="764" w:type="pct"/>
            <w:shd w:val="clear" w:color="auto" w:fill="auto"/>
            <w:vAlign w:val="center"/>
          </w:tcPr>
          <w:p w14:paraId="51C61E4C"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38852326"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66A244F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6CA77CFD" w14:textId="77777777" w:rsidTr="00B74DD2">
        <w:trPr>
          <w:trHeight w:val="777"/>
        </w:trPr>
        <w:tc>
          <w:tcPr>
            <w:tcW w:w="323" w:type="pct"/>
            <w:shd w:val="clear" w:color="auto" w:fill="auto"/>
            <w:vAlign w:val="center"/>
          </w:tcPr>
          <w:p w14:paraId="0310840A"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Α.32</w:t>
            </w:r>
          </w:p>
        </w:tc>
        <w:tc>
          <w:tcPr>
            <w:tcW w:w="2216" w:type="pct"/>
            <w:shd w:val="clear" w:color="auto" w:fill="auto"/>
          </w:tcPr>
          <w:p w14:paraId="2BA6271C" w14:textId="77777777" w:rsidR="00CE413B" w:rsidRPr="00C253BE" w:rsidRDefault="00CE413B" w:rsidP="00B74DD2">
            <w:pPr>
              <w:suppressAutoHyphens w:val="0"/>
              <w:spacing w:line="276" w:lineRule="auto"/>
              <w:jc w:val="left"/>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 xml:space="preserve">Το Διαδικτυακό πληροφοριακό σύστημα θα συμμορφώνεται πλήρως με τον Νόμο 4591/2019 που αφορά την 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w:t>
            </w:r>
            <w:proofErr w:type="spellStart"/>
            <w:r w:rsidRPr="00C253BE">
              <w:rPr>
                <w:rFonts w:asciiTheme="minorHAnsi" w:eastAsia="Calibri" w:hAnsiTheme="minorHAnsi" w:cs="Times New Roman"/>
                <w:szCs w:val="22"/>
                <w:lang w:val="el-GR" w:eastAsia="en-US"/>
              </w:rPr>
              <w:t>ιστότοπων</w:t>
            </w:r>
            <w:proofErr w:type="spellEnd"/>
            <w:r w:rsidRPr="00C253BE">
              <w:rPr>
                <w:rFonts w:asciiTheme="minorHAnsi" w:eastAsia="Calibri" w:hAnsiTheme="minorHAnsi" w:cs="Times New Roman"/>
                <w:szCs w:val="22"/>
                <w:lang w:val="el-GR" w:eastAsia="en-US"/>
              </w:rPr>
              <w:t xml:space="preserve"> και των εφαρμογών για φορητές συσκευές των οργανισμών του δημόσιου τομέα και β) του άρθρου 1 της Οδηγίας (ΕΕ) 2017/2455 του Συμβουλίου της 5ης Δεκεμβρίου 2017.</w:t>
            </w:r>
          </w:p>
        </w:tc>
        <w:tc>
          <w:tcPr>
            <w:tcW w:w="764" w:type="pct"/>
            <w:shd w:val="clear" w:color="auto" w:fill="auto"/>
            <w:vAlign w:val="center"/>
          </w:tcPr>
          <w:p w14:paraId="20372ED9"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000D04D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0E80577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08A3680E" w14:textId="77777777" w:rsidTr="00B74DD2">
        <w:trPr>
          <w:trHeight w:val="777"/>
        </w:trPr>
        <w:tc>
          <w:tcPr>
            <w:tcW w:w="323" w:type="pct"/>
            <w:shd w:val="clear" w:color="auto" w:fill="auto"/>
            <w:vAlign w:val="center"/>
          </w:tcPr>
          <w:p w14:paraId="7072F5D4"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Α.33</w:t>
            </w:r>
          </w:p>
        </w:tc>
        <w:tc>
          <w:tcPr>
            <w:tcW w:w="2216" w:type="pct"/>
            <w:shd w:val="clear" w:color="auto" w:fill="auto"/>
          </w:tcPr>
          <w:p w14:paraId="054DC0D4" w14:textId="77777777" w:rsidR="00CE413B" w:rsidRPr="00C253BE" w:rsidRDefault="00CE413B" w:rsidP="00B74DD2">
            <w:pPr>
              <w:suppressAutoHyphens w:val="0"/>
              <w:spacing w:line="276" w:lineRule="auto"/>
              <w:jc w:val="left"/>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 xml:space="preserve">Οι υπηρεσίες που θα υλοποιηθούν θα είναι συμβατές και θα δοκιμαστούν με διαδεδομένες υποστηρικτικές τεχνολογίες και τεχνικά βοηθήματα που χρησιμοποιούν τα </w:t>
            </w:r>
            <w:proofErr w:type="spellStart"/>
            <w:r w:rsidRPr="00C253BE">
              <w:rPr>
                <w:rFonts w:asciiTheme="minorHAnsi" w:eastAsia="Calibri" w:hAnsiTheme="minorHAnsi" w:cs="Times New Roman"/>
                <w:szCs w:val="22"/>
                <w:lang w:val="el-GR" w:eastAsia="en-US"/>
              </w:rPr>
              <w:t>ΑμεΑ</w:t>
            </w:r>
            <w:proofErr w:type="spellEnd"/>
            <w:r w:rsidRPr="00C253BE">
              <w:rPr>
                <w:rFonts w:asciiTheme="minorHAnsi" w:eastAsia="Calibri" w:hAnsiTheme="minorHAnsi" w:cs="Times New Roman"/>
                <w:szCs w:val="22"/>
                <w:lang w:val="el-GR" w:eastAsia="en-US"/>
              </w:rPr>
              <w:t xml:space="preserve"> (π.χ. αναγνώστες  οθόνης, ειδικοί διακόπτες και συστήματα αλληλεπίδρασης, μεγεθυντές οθόνης).</w:t>
            </w:r>
          </w:p>
        </w:tc>
        <w:tc>
          <w:tcPr>
            <w:tcW w:w="764" w:type="pct"/>
            <w:shd w:val="clear" w:color="auto" w:fill="auto"/>
            <w:vAlign w:val="center"/>
          </w:tcPr>
          <w:p w14:paraId="12EB2D68"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63399E9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3485B5FD"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39F4243F" w14:textId="77777777" w:rsidTr="00B74DD2">
        <w:trPr>
          <w:trHeight w:val="777"/>
        </w:trPr>
        <w:tc>
          <w:tcPr>
            <w:tcW w:w="323" w:type="pct"/>
            <w:shd w:val="clear" w:color="auto" w:fill="auto"/>
            <w:vAlign w:val="center"/>
          </w:tcPr>
          <w:p w14:paraId="7FDB9CF3"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Α.34</w:t>
            </w:r>
          </w:p>
        </w:tc>
        <w:tc>
          <w:tcPr>
            <w:tcW w:w="2216" w:type="pct"/>
            <w:shd w:val="clear" w:color="auto" w:fill="auto"/>
          </w:tcPr>
          <w:p w14:paraId="27211B80" w14:textId="77777777" w:rsidR="00CE413B" w:rsidRPr="00C253BE" w:rsidRDefault="00CE413B" w:rsidP="00B74DD2">
            <w:pPr>
              <w:suppressAutoHyphens w:val="0"/>
              <w:spacing w:line="276" w:lineRule="auto"/>
              <w:jc w:val="left"/>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 xml:space="preserve">Αναφορικά στο λογισμικό των συστημάτων θα υπάρξει πρόβλεψη  σήμανσης  σε </w:t>
            </w:r>
            <w:proofErr w:type="spellStart"/>
            <w:r w:rsidRPr="00C253BE">
              <w:rPr>
                <w:rFonts w:asciiTheme="minorHAnsi" w:eastAsia="Calibri" w:hAnsiTheme="minorHAnsi" w:cs="Times New Roman"/>
                <w:szCs w:val="22"/>
                <w:lang w:val="el-GR" w:eastAsia="en-US"/>
              </w:rPr>
              <w:t>προσβάσιμες</w:t>
            </w:r>
            <w:proofErr w:type="spellEnd"/>
            <w:r w:rsidRPr="00C253BE">
              <w:rPr>
                <w:rFonts w:asciiTheme="minorHAnsi" w:eastAsia="Calibri" w:hAnsiTheme="minorHAnsi" w:cs="Times New Roman"/>
                <w:szCs w:val="22"/>
                <w:lang w:val="el-GR" w:eastAsia="en-US"/>
              </w:rPr>
              <w:t xml:space="preserve">  μορφές  (έντονο  κοντράστ μεγάλοι </w:t>
            </w:r>
            <w:r w:rsidRPr="00C253BE">
              <w:rPr>
                <w:rFonts w:asciiTheme="minorHAnsi" w:eastAsia="Calibri" w:hAnsiTheme="minorHAnsi" w:cs="Times New Roman"/>
                <w:szCs w:val="22"/>
                <w:lang w:val="el-GR" w:eastAsia="en-US"/>
              </w:rPr>
              <w:lastRenderedPageBreak/>
              <w:t xml:space="preserve">χαρακτήρες, εικονίδια,  γραφή </w:t>
            </w:r>
            <w:proofErr w:type="spellStart"/>
            <w:r w:rsidRPr="00C253BE">
              <w:rPr>
                <w:rFonts w:asciiTheme="minorHAnsi" w:eastAsia="Calibri" w:hAnsiTheme="minorHAnsi" w:cs="Times New Roman"/>
                <w:szCs w:val="22"/>
                <w:lang w:val="el-GR" w:eastAsia="en-US"/>
              </w:rPr>
              <w:t>Braille</w:t>
            </w:r>
            <w:proofErr w:type="spellEnd"/>
            <w:r w:rsidRPr="00C253BE">
              <w:rPr>
                <w:rFonts w:asciiTheme="minorHAnsi" w:eastAsia="Calibri" w:hAnsiTheme="minorHAnsi" w:cs="Times New Roman"/>
                <w:szCs w:val="22"/>
                <w:lang w:val="el-GR" w:eastAsia="en-US"/>
              </w:rPr>
              <w:t>, ηχητική και οπτική σήμανση κ.λπ.). Η σχεδίαση όλων των συστημάτων θα γίνει με χρήση των αρχών της Σχεδίασης για όλους και της Καθολικής πρόσβασης.</w:t>
            </w:r>
          </w:p>
        </w:tc>
        <w:tc>
          <w:tcPr>
            <w:tcW w:w="764" w:type="pct"/>
            <w:shd w:val="clear" w:color="auto" w:fill="auto"/>
            <w:vAlign w:val="center"/>
          </w:tcPr>
          <w:p w14:paraId="3C28D5D7"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ΝΑΙ</w:t>
            </w:r>
          </w:p>
        </w:tc>
        <w:tc>
          <w:tcPr>
            <w:tcW w:w="813" w:type="pct"/>
            <w:shd w:val="clear" w:color="auto" w:fill="auto"/>
            <w:vAlign w:val="bottom"/>
          </w:tcPr>
          <w:p w14:paraId="05A078D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7849955E"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21BC28A6" w14:textId="77777777" w:rsidTr="00B74DD2">
        <w:trPr>
          <w:trHeight w:val="777"/>
        </w:trPr>
        <w:tc>
          <w:tcPr>
            <w:tcW w:w="323" w:type="pct"/>
            <w:shd w:val="clear" w:color="auto" w:fill="auto"/>
            <w:vAlign w:val="center"/>
          </w:tcPr>
          <w:p w14:paraId="661F4A58"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Α.35</w:t>
            </w:r>
          </w:p>
        </w:tc>
        <w:tc>
          <w:tcPr>
            <w:tcW w:w="2216" w:type="pct"/>
            <w:shd w:val="clear" w:color="auto" w:fill="auto"/>
          </w:tcPr>
          <w:p w14:paraId="5973FA6B" w14:textId="77777777" w:rsidR="00CE413B" w:rsidRPr="00C253BE" w:rsidRDefault="00CE413B" w:rsidP="00B74DD2">
            <w:pPr>
              <w:suppressAutoHyphens w:val="0"/>
              <w:spacing w:line="276" w:lineRule="auto"/>
              <w:jc w:val="left"/>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 xml:space="preserve">Όσον αφορά στα υπό υλοποίηση συστήματα λογισμικού </w:t>
            </w:r>
            <w:proofErr w:type="spellStart"/>
            <w:r w:rsidRPr="00C253BE">
              <w:rPr>
                <w:rFonts w:asciiTheme="minorHAnsi" w:eastAsia="Calibri" w:hAnsiTheme="minorHAnsi" w:cs="Times New Roman"/>
                <w:szCs w:val="22"/>
                <w:lang w:val="el-GR" w:eastAsia="en-US"/>
              </w:rPr>
              <w:t>user</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agents</w:t>
            </w:r>
            <w:proofErr w:type="spellEnd"/>
            <w:r w:rsidRPr="00C253BE">
              <w:rPr>
                <w:rFonts w:asciiTheme="minorHAnsi" w:eastAsia="Calibri" w:hAnsiTheme="minorHAnsi" w:cs="Times New Roman"/>
                <w:szCs w:val="22"/>
                <w:lang w:val="el-GR" w:eastAsia="en-US"/>
              </w:rPr>
              <w:t xml:space="preserve">, δηλαδή  λογισμικού  που  αναλαμβάνει  να  συλλέξει,  εξάγει  και  διευκολύνει την αλληλεπίδραση του χρήστη με τα περιεχόμενα του Ιστού αλλά και με πλούσια πληροφορία, θα ληφθούν υπόψη οι Οδηγίες Προσβασιμότητας για </w:t>
            </w:r>
            <w:proofErr w:type="spellStart"/>
            <w:r w:rsidRPr="00C253BE">
              <w:rPr>
                <w:rFonts w:asciiTheme="minorHAnsi" w:eastAsia="Calibri" w:hAnsiTheme="minorHAnsi" w:cs="Times New Roman"/>
                <w:szCs w:val="22"/>
                <w:lang w:val="el-GR" w:eastAsia="en-US"/>
              </w:rPr>
              <w:t>User</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Agents</w:t>
            </w:r>
            <w:proofErr w:type="spellEnd"/>
            <w:r w:rsidRPr="00C253BE">
              <w:rPr>
                <w:rFonts w:asciiTheme="minorHAnsi" w:eastAsia="Calibri" w:hAnsiTheme="minorHAnsi" w:cs="Times New Roman"/>
                <w:szCs w:val="22"/>
                <w:lang w:val="el-GR" w:eastAsia="en-US"/>
              </w:rPr>
              <w:t>, έκδοση 2.0 (</w:t>
            </w:r>
            <w:proofErr w:type="spellStart"/>
            <w:r w:rsidRPr="00C253BE">
              <w:rPr>
                <w:rFonts w:asciiTheme="minorHAnsi" w:eastAsia="Calibri" w:hAnsiTheme="minorHAnsi" w:cs="Times New Roman"/>
                <w:szCs w:val="22"/>
                <w:lang w:val="el-GR" w:eastAsia="en-US"/>
              </w:rPr>
              <w:t>User</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Agent</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Accessibility</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Guidelines</w:t>
            </w:r>
            <w:proofErr w:type="spellEnd"/>
            <w:r w:rsidRPr="00C253BE">
              <w:rPr>
                <w:rFonts w:asciiTheme="minorHAnsi" w:eastAsia="Calibri" w:hAnsiTheme="minorHAnsi" w:cs="Times New Roman"/>
                <w:szCs w:val="22"/>
                <w:lang w:val="el-GR" w:eastAsia="en-US"/>
              </w:rPr>
              <w:t xml:space="preserve"> 2.0) του W3C.</w:t>
            </w:r>
          </w:p>
        </w:tc>
        <w:tc>
          <w:tcPr>
            <w:tcW w:w="764" w:type="pct"/>
            <w:shd w:val="clear" w:color="auto" w:fill="auto"/>
            <w:vAlign w:val="center"/>
          </w:tcPr>
          <w:p w14:paraId="515ABCA7"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21042E1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3868A62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6E094BEF" w14:textId="77777777" w:rsidTr="00B74DD2">
        <w:trPr>
          <w:trHeight w:val="777"/>
        </w:trPr>
        <w:tc>
          <w:tcPr>
            <w:tcW w:w="323" w:type="pct"/>
            <w:shd w:val="clear" w:color="auto" w:fill="auto"/>
            <w:vAlign w:val="center"/>
          </w:tcPr>
          <w:p w14:paraId="4A703E66"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t>Α.36</w:t>
            </w:r>
          </w:p>
        </w:tc>
        <w:tc>
          <w:tcPr>
            <w:tcW w:w="2216" w:type="pct"/>
            <w:shd w:val="clear" w:color="auto" w:fill="auto"/>
          </w:tcPr>
          <w:p w14:paraId="4F169D94" w14:textId="77777777" w:rsidR="00CE413B" w:rsidRPr="00C253BE" w:rsidRDefault="00CE413B" w:rsidP="00B74DD2">
            <w:pPr>
              <w:suppressAutoHyphens w:val="0"/>
              <w:spacing w:line="276" w:lineRule="auto"/>
              <w:jc w:val="left"/>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Οι ψηφιακές υπηρεσίες που θα αναπτυχθούν στο πλαίσιο του Έργου και συγκεκριμένα η παραγωγή και τεκμηρίωση του περιεχομένου, καθώς και η διαδικτυακή προβολή 360</w:t>
            </w:r>
            <w:r w:rsidRPr="00C253BE">
              <w:rPr>
                <w:rFonts w:asciiTheme="minorHAnsi" w:eastAsia="Calibri" w:hAnsiTheme="minorHAnsi" w:cs="Times New Roman"/>
                <w:szCs w:val="22"/>
                <w:vertAlign w:val="superscript"/>
                <w:lang w:val="el-GR" w:eastAsia="en-US"/>
              </w:rPr>
              <w:t xml:space="preserve">ο </w:t>
            </w:r>
            <w:r w:rsidRPr="00C253BE">
              <w:rPr>
                <w:rFonts w:asciiTheme="minorHAnsi" w:eastAsia="Calibri" w:hAnsiTheme="minorHAnsi" w:cs="Times New Roman"/>
                <w:szCs w:val="22"/>
                <w:lang w:val="el-GR" w:eastAsia="en-US"/>
              </w:rPr>
              <w:t>βίντεο υψηλής  ευκρίνειας θα κάνουν εφαρμογή της «ψηφιακής παροχής υπηρεσιών ως προεπιλογή» (</w:t>
            </w:r>
            <w:proofErr w:type="spellStart"/>
            <w:r w:rsidRPr="00C253BE">
              <w:rPr>
                <w:rFonts w:asciiTheme="minorHAnsi" w:eastAsia="Calibri" w:hAnsiTheme="minorHAnsi" w:cs="Times New Roman"/>
                <w:szCs w:val="22"/>
                <w:lang w:val="el-GR" w:eastAsia="en-US"/>
              </w:rPr>
              <w:t>digital</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by</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default</w:t>
            </w:r>
            <w:proofErr w:type="spellEnd"/>
            <w:r w:rsidRPr="00C253BE">
              <w:rPr>
                <w:rFonts w:asciiTheme="minorHAnsi" w:eastAsia="Calibri" w:hAnsiTheme="minorHAnsi" w:cs="Times New Roman"/>
                <w:szCs w:val="22"/>
                <w:lang w:val="el-GR" w:eastAsia="en-US"/>
              </w:rPr>
              <w:t>), εφαρμόζοντας τις αρχές «</w:t>
            </w:r>
            <w:proofErr w:type="spellStart"/>
            <w:r w:rsidRPr="00C253BE">
              <w:rPr>
                <w:rFonts w:asciiTheme="minorHAnsi" w:eastAsia="Calibri" w:hAnsiTheme="minorHAnsi" w:cs="Times New Roman"/>
                <w:szCs w:val="22"/>
                <w:lang w:val="el-GR" w:eastAsia="en-US"/>
              </w:rPr>
              <w:t>Privacy</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by</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Design</w:t>
            </w:r>
            <w:proofErr w:type="spellEnd"/>
            <w:r w:rsidRPr="00C253BE">
              <w:rPr>
                <w:rFonts w:asciiTheme="minorHAnsi" w:eastAsia="Calibri" w:hAnsiTheme="minorHAnsi" w:cs="Times New Roman"/>
                <w:szCs w:val="22"/>
                <w:lang w:val="el-GR" w:eastAsia="en-US"/>
              </w:rPr>
              <w:t xml:space="preserve"> and </w:t>
            </w:r>
            <w:proofErr w:type="spellStart"/>
            <w:r w:rsidRPr="00C253BE">
              <w:rPr>
                <w:rFonts w:asciiTheme="minorHAnsi" w:eastAsia="Calibri" w:hAnsiTheme="minorHAnsi" w:cs="Times New Roman"/>
                <w:szCs w:val="22"/>
                <w:lang w:val="el-GR" w:eastAsia="en-US"/>
              </w:rPr>
              <w:t>by</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Default</w:t>
            </w:r>
            <w:proofErr w:type="spellEnd"/>
            <w:r w:rsidRPr="00C253BE">
              <w:rPr>
                <w:rFonts w:asciiTheme="minorHAnsi" w:eastAsia="Calibri" w:hAnsiTheme="minorHAnsi" w:cs="Times New Roman"/>
                <w:szCs w:val="22"/>
                <w:lang w:val="el-GR" w:eastAsia="en-US"/>
              </w:rPr>
              <w:t>» του Γενικού Κανονισμού για την Προστασία Δεδομένων (GDPR).</w:t>
            </w:r>
          </w:p>
        </w:tc>
        <w:tc>
          <w:tcPr>
            <w:tcW w:w="764" w:type="pct"/>
            <w:shd w:val="clear" w:color="auto" w:fill="auto"/>
            <w:vAlign w:val="center"/>
          </w:tcPr>
          <w:p w14:paraId="31A81E65"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shd w:val="clear" w:color="auto" w:fill="auto"/>
            <w:vAlign w:val="bottom"/>
          </w:tcPr>
          <w:p w14:paraId="19A2C430"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shd w:val="clear" w:color="auto" w:fill="auto"/>
            <w:vAlign w:val="bottom"/>
          </w:tcPr>
          <w:p w14:paraId="144D2175"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D6358A" w14:paraId="2E2E93C0" w14:textId="77777777" w:rsidTr="00B74DD2">
        <w:trPr>
          <w:trHeight w:val="506"/>
        </w:trPr>
        <w:tc>
          <w:tcPr>
            <w:tcW w:w="5000" w:type="pct"/>
            <w:gridSpan w:val="5"/>
            <w:shd w:val="clear" w:color="auto" w:fill="CCFFFF"/>
            <w:vAlign w:val="center"/>
          </w:tcPr>
          <w:p w14:paraId="75B30622"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p>
          <w:p w14:paraId="6FFF3F5C" w14:textId="77777777" w:rsidR="00CE413B" w:rsidRPr="00C253BE" w:rsidRDefault="00CE413B" w:rsidP="00B74DD2">
            <w:pPr>
              <w:suppressAutoHyphens w:val="0"/>
              <w:spacing w:line="276" w:lineRule="auto"/>
              <w:jc w:val="left"/>
              <w:rPr>
                <w:rFonts w:eastAsia="Calibri" w:cs="Times New Roman"/>
                <w:b/>
                <w:bCs/>
                <w:color w:val="000000"/>
                <w:szCs w:val="22"/>
                <w:lang w:val="el-GR" w:eastAsia="el-GR"/>
              </w:rPr>
            </w:pPr>
            <w:r w:rsidRPr="00C253BE">
              <w:rPr>
                <w:rFonts w:eastAsia="Calibri" w:cs="Times New Roman"/>
                <w:b/>
                <w:bCs/>
                <w:color w:val="000000"/>
                <w:szCs w:val="22"/>
                <w:lang w:val="el-GR" w:eastAsia="el-GR"/>
              </w:rPr>
              <w:t>ΠΡΟΑΓΩΓΗ ΤΗΣ ΙΣΟΤΗΤΑΣ ΑΝΔΡΩΝ ΚΑΙ ΓΥΝΑΙΚΩΝ ΚΑΙ ΤΗΣ ΜΗ ΔΙΑΚΡΙΣΗΣ</w:t>
            </w:r>
          </w:p>
        </w:tc>
      </w:tr>
      <w:tr w:rsidR="00CE413B" w:rsidRPr="00C253BE" w14:paraId="61875D63" w14:textId="77777777" w:rsidTr="00B74DD2">
        <w:trPr>
          <w:trHeight w:val="495"/>
        </w:trPr>
        <w:tc>
          <w:tcPr>
            <w:tcW w:w="323" w:type="pct"/>
            <w:tcBorders>
              <w:bottom w:val="single" w:sz="4" w:space="0" w:color="000000"/>
            </w:tcBorders>
            <w:shd w:val="clear" w:color="auto" w:fill="auto"/>
            <w:vAlign w:val="center"/>
          </w:tcPr>
          <w:p w14:paraId="4BE6F2C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r w:rsidRPr="00C253BE">
              <w:rPr>
                <w:rFonts w:eastAsia="Calibri" w:cs="Times New Roman"/>
                <w:color w:val="000000"/>
                <w:szCs w:val="22"/>
                <w:lang w:val="el-GR" w:eastAsia="el-GR"/>
              </w:rPr>
              <w:lastRenderedPageBreak/>
              <w:t>Α.37</w:t>
            </w:r>
          </w:p>
        </w:tc>
        <w:tc>
          <w:tcPr>
            <w:tcW w:w="2216" w:type="pct"/>
            <w:tcBorders>
              <w:bottom w:val="single" w:sz="4" w:space="0" w:color="000000"/>
            </w:tcBorders>
            <w:shd w:val="clear" w:color="auto" w:fill="auto"/>
          </w:tcPr>
          <w:p w14:paraId="75FDC2AB" w14:textId="77777777" w:rsidR="00CE413B" w:rsidRPr="00C253BE" w:rsidRDefault="00CE413B" w:rsidP="00B74DD2">
            <w:pPr>
              <w:suppressAutoHyphens w:val="0"/>
              <w:spacing w:line="276" w:lineRule="auto"/>
              <w:jc w:val="left"/>
              <w:rPr>
                <w:rFonts w:eastAsia="Calibri" w:cs="Times New Roman"/>
                <w:szCs w:val="22"/>
                <w:lang w:val="el-GR" w:eastAsia="en-US"/>
              </w:rPr>
            </w:pPr>
            <w:r w:rsidRPr="00C253BE">
              <w:rPr>
                <w:rFonts w:eastAsia="Calibri" w:cs="Times New Roman"/>
                <w:szCs w:val="22"/>
                <w:lang w:val="el-GR" w:eastAsia="en-US"/>
              </w:rPr>
              <w:t xml:space="preserve">Σε ότι αφορά το λογισμικό και το περιεχόμενο που θα παραχθεί θα πρέπει να διασφαλίζεται η προάσπιση και ο σεβασμός μεταξύ αντρών και γυναικών, αποτρέποντας κάθε διάκριση λόγω φύλου, φυλής, </w:t>
            </w:r>
            <w:proofErr w:type="spellStart"/>
            <w:r w:rsidRPr="00C253BE">
              <w:rPr>
                <w:rFonts w:eastAsia="Calibri" w:cs="Times New Roman"/>
                <w:szCs w:val="22"/>
                <w:lang w:val="el-GR" w:eastAsia="en-US"/>
              </w:rPr>
              <w:t>εθνοτικής</w:t>
            </w:r>
            <w:proofErr w:type="spellEnd"/>
            <w:r w:rsidRPr="00C253BE">
              <w:rPr>
                <w:rFonts w:eastAsia="Calibri" w:cs="Times New Roman"/>
                <w:szCs w:val="22"/>
                <w:lang w:val="el-GR" w:eastAsia="en-US"/>
              </w:rPr>
              <w:t xml:space="preserve"> καταγωγής, θρησκείας, πεποιθήσεων, αναπηρίας, ηλικίας, γενετήσιου προσανατολισμού</w:t>
            </w:r>
          </w:p>
        </w:tc>
        <w:tc>
          <w:tcPr>
            <w:tcW w:w="764" w:type="pct"/>
            <w:tcBorders>
              <w:bottom w:val="single" w:sz="4" w:space="0" w:color="000000"/>
            </w:tcBorders>
            <w:shd w:val="clear" w:color="auto" w:fill="auto"/>
            <w:vAlign w:val="center"/>
          </w:tcPr>
          <w:p w14:paraId="2322014D"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r w:rsidRPr="00C253BE">
              <w:rPr>
                <w:rFonts w:eastAsia="Calibri" w:cs="Times New Roman"/>
                <w:color w:val="000000"/>
                <w:szCs w:val="22"/>
                <w:lang w:val="el-GR" w:eastAsia="el-GR"/>
              </w:rPr>
              <w:t>ΝΑΙ</w:t>
            </w:r>
          </w:p>
        </w:tc>
        <w:tc>
          <w:tcPr>
            <w:tcW w:w="813" w:type="pct"/>
            <w:tcBorders>
              <w:bottom w:val="single" w:sz="4" w:space="0" w:color="000000"/>
            </w:tcBorders>
            <w:shd w:val="clear" w:color="auto" w:fill="auto"/>
            <w:vAlign w:val="bottom"/>
          </w:tcPr>
          <w:p w14:paraId="6A989F17"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tcBorders>
              <w:bottom w:val="single" w:sz="4" w:space="0" w:color="000000"/>
            </w:tcBorders>
            <w:shd w:val="clear" w:color="auto" w:fill="auto"/>
            <w:vAlign w:val="bottom"/>
          </w:tcPr>
          <w:p w14:paraId="7C1C376D"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r w:rsidR="00CE413B" w:rsidRPr="00C253BE" w14:paraId="767C4302" w14:textId="77777777" w:rsidTr="00B74DD2">
        <w:trPr>
          <w:trHeight w:val="495"/>
        </w:trPr>
        <w:tc>
          <w:tcPr>
            <w:tcW w:w="323" w:type="pct"/>
            <w:tcBorders>
              <w:left w:val="nil"/>
              <w:right w:val="nil"/>
            </w:tcBorders>
            <w:shd w:val="clear" w:color="auto" w:fill="auto"/>
            <w:vAlign w:val="center"/>
          </w:tcPr>
          <w:p w14:paraId="2116847F"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2216" w:type="pct"/>
            <w:tcBorders>
              <w:left w:val="nil"/>
              <w:right w:val="nil"/>
            </w:tcBorders>
            <w:shd w:val="clear" w:color="auto" w:fill="auto"/>
          </w:tcPr>
          <w:p w14:paraId="77E5B454" w14:textId="77777777" w:rsidR="00CE413B" w:rsidRPr="00C253BE" w:rsidRDefault="00CE413B" w:rsidP="00B74DD2">
            <w:pPr>
              <w:suppressAutoHyphens w:val="0"/>
              <w:spacing w:line="276" w:lineRule="auto"/>
              <w:jc w:val="left"/>
              <w:rPr>
                <w:rFonts w:eastAsia="Calibri" w:cs="Times New Roman"/>
                <w:szCs w:val="22"/>
                <w:lang w:val="el-GR" w:eastAsia="en-US"/>
              </w:rPr>
            </w:pPr>
          </w:p>
        </w:tc>
        <w:tc>
          <w:tcPr>
            <w:tcW w:w="764" w:type="pct"/>
            <w:tcBorders>
              <w:left w:val="nil"/>
              <w:right w:val="nil"/>
            </w:tcBorders>
            <w:shd w:val="clear" w:color="auto" w:fill="auto"/>
            <w:vAlign w:val="center"/>
          </w:tcPr>
          <w:p w14:paraId="4244038F" w14:textId="77777777" w:rsidR="00CE413B" w:rsidRPr="00C253BE" w:rsidRDefault="00CE413B" w:rsidP="00B74DD2">
            <w:pPr>
              <w:suppressAutoHyphens w:val="0"/>
              <w:spacing w:line="276" w:lineRule="auto"/>
              <w:jc w:val="center"/>
              <w:rPr>
                <w:rFonts w:eastAsia="Calibri" w:cs="Times New Roman"/>
                <w:color w:val="000000"/>
                <w:szCs w:val="22"/>
                <w:lang w:val="el-GR" w:eastAsia="el-GR"/>
              </w:rPr>
            </w:pPr>
          </w:p>
        </w:tc>
        <w:tc>
          <w:tcPr>
            <w:tcW w:w="813" w:type="pct"/>
            <w:tcBorders>
              <w:left w:val="nil"/>
              <w:right w:val="nil"/>
            </w:tcBorders>
            <w:shd w:val="clear" w:color="auto" w:fill="auto"/>
            <w:vAlign w:val="bottom"/>
          </w:tcPr>
          <w:p w14:paraId="46496754"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c>
          <w:tcPr>
            <w:tcW w:w="884" w:type="pct"/>
            <w:tcBorders>
              <w:left w:val="nil"/>
              <w:right w:val="nil"/>
            </w:tcBorders>
            <w:shd w:val="clear" w:color="auto" w:fill="auto"/>
            <w:vAlign w:val="bottom"/>
          </w:tcPr>
          <w:p w14:paraId="090DEE51" w14:textId="77777777" w:rsidR="00CE413B" w:rsidRPr="00C253BE" w:rsidRDefault="00CE413B" w:rsidP="00B74DD2">
            <w:pPr>
              <w:suppressAutoHyphens w:val="0"/>
              <w:spacing w:line="276" w:lineRule="auto"/>
              <w:jc w:val="left"/>
              <w:rPr>
                <w:rFonts w:eastAsia="Calibri" w:cs="Times New Roman"/>
                <w:color w:val="000000"/>
                <w:szCs w:val="22"/>
                <w:lang w:val="el-GR" w:eastAsia="el-GR"/>
              </w:rPr>
            </w:pPr>
          </w:p>
        </w:tc>
      </w:tr>
    </w:tbl>
    <w:tbl>
      <w:tblPr>
        <w:tblpPr w:leftFromText="180" w:rightFromText="180" w:vertAnchor="text" w:horzAnchor="margin" w:tblpY="1"/>
        <w:tblOverlap w:val="never"/>
        <w:tblW w:w="14591" w:type="dxa"/>
        <w:tblLook w:val="0000" w:firstRow="0" w:lastRow="0" w:firstColumn="0" w:lastColumn="0" w:noHBand="0" w:noVBand="0"/>
      </w:tblPr>
      <w:tblGrid>
        <w:gridCol w:w="983"/>
        <w:gridCol w:w="6378"/>
        <w:gridCol w:w="2268"/>
        <w:gridCol w:w="2268"/>
        <w:gridCol w:w="2694"/>
      </w:tblGrid>
      <w:tr w:rsidR="00CE413B" w:rsidRPr="00C253BE" w14:paraId="74C8EB9D" w14:textId="77777777" w:rsidTr="00B74DD2">
        <w:trPr>
          <w:trHeight w:val="330"/>
        </w:trPr>
        <w:tc>
          <w:tcPr>
            <w:tcW w:w="983" w:type="dxa"/>
            <w:tcBorders>
              <w:top w:val="single" w:sz="8" w:space="0" w:color="auto"/>
              <w:left w:val="single" w:sz="8" w:space="0" w:color="auto"/>
              <w:bottom w:val="single" w:sz="8" w:space="0" w:color="auto"/>
              <w:right w:val="single" w:sz="4" w:space="0" w:color="000000"/>
            </w:tcBorders>
            <w:shd w:val="clear" w:color="FFCC00" w:fill="FFCC00"/>
            <w:noWrap/>
            <w:vAlign w:val="center"/>
          </w:tcPr>
          <w:p w14:paraId="18239CAA"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Β.</w:t>
            </w:r>
          </w:p>
        </w:tc>
        <w:tc>
          <w:tcPr>
            <w:tcW w:w="8646" w:type="dxa"/>
            <w:gridSpan w:val="2"/>
            <w:tcBorders>
              <w:top w:val="single" w:sz="8" w:space="0" w:color="auto"/>
              <w:left w:val="nil"/>
              <w:bottom w:val="single" w:sz="8" w:space="0" w:color="auto"/>
              <w:right w:val="single" w:sz="4" w:space="0" w:color="000000"/>
            </w:tcBorders>
            <w:shd w:val="clear" w:color="FFCC00" w:fill="FFCC00"/>
            <w:vAlign w:val="center"/>
          </w:tcPr>
          <w:p w14:paraId="293DDFD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 xml:space="preserve"> ΛΟΓΙΣΜΙΚΟ </w:t>
            </w:r>
          </w:p>
        </w:tc>
        <w:tc>
          <w:tcPr>
            <w:tcW w:w="2268" w:type="dxa"/>
            <w:tcBorders>
              <w:top w:val="single" w:sz="8" w:space="0" w:color="auto"/>
              <w:left w:val="nil"/>
              <w:bottom w:val="single" w:sz="8" w:space="0" w:color="auto"/>
              <w:right w:val="single" w:sz="4" w:space="0" w:color="000000"/>
            </w:tcBorders>
            <w:shd w:val="clear" w:color="FFCC00" w:fill="FFCC00"/>
            <w:noWrap/>
            <w:vAlign w:val="bottom"/>
          </w:tcPr>
          <w:p w14:paraId="45C0991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 </w:t>
            </w:r>
          </w:p>
        </w:tc>
        <w:tc>
          <w:tcPr>
            <w:tcW w:w="2694" w:type="dxa"/>
            <w:tcBorders>
              <w:top w:val="single" w:sz="8" w:space="0" w:color="auto"/>
              <w:left w:val="nil"/>
              <w:bottom w:val="single" w:sz="8" w:space="0" w:color="auto"/>
              <w:right w:val="single" w:sz="8" w:space="0" w:color="auto"/>
            </w:tcBorders>
            <w:shd w:val="clear" w:color="FFCC00" w:fill="FFCC00"/>
            <w:noWrap/>
            <w:vAlign w:val="bottom"/>
          </w:tcPr>
          <w:p w14:paraId="08BDCF5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 </w:t>
            </w:r>
          </w:p>
        </w:tc>
      </w:tr>
      <w:tr w:rsidR="00CE413B" w:rsidRPr="00C253BE" w14:paraId="0313080D" w14:textId="77777777" w:rsidTr="00B74DD2">
        <w:trPr>
          <w:trHeight w:val="662"/>
        </w:trPr>
        <w:tc>
          <w:tcPr>
            <w:tcW w:w="983" w:type="dxa"/>
            <w:tcBorders>
              <w:top w:val="nil"/>
              <w:left w:val="single" w:sz="8" w:space="0" w:color="auto"/>
              <w:bottom w:val="single" w:sz="8" w:space="0" w:color="auto"/>
              <w:right w:val="single" w:sz="4" w:space="0" w:color="000000"/>
            </w:tcBorders>
            <w:shd w:val="clear" w:color="FF6600" w:fill="CCFFFF"/>
            <w:vAlign w:val="center"/>
          </w:tcPr>
          <w:p w14:paraId="5B03D52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α/α</w:t>
            </w:r>
          </w:p>
        </w:tc>
        <w:tc>
          <w:tcPr>
            <w:tcW w:w="6378" w:type="dxa"/>
            <w:tcBorders>
              <w:top w:val="nil"/>
              <w:left w:val="nil"/>
              <w:bottom w:val="single" w:sz="8" w:space="0" w:color="auto"/>
              <w:right w:val="single" w:sz="4" w:space="0" w:color="000000"/>
            </w:tcBorders>
            <w:shd w:val="clear" w:color="FF6600" w:fill="CCFFFF"/>
            <w:vAlign w:val="center"/>
          </w:tcPr>
          <w:p w14:paraId="3D15216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Περιγραφή</w:t>
            </w:r>
          </w:p>
        </w:tc>
        <w:tc>
          <w:tcPr>
            <w:tcW w:w="2268" w:type="dxa"/>
            <w:tcBorders>
              <w:top w:val="nil"/>
              <w:left w:val="nil"/>
              <w:bottom w:val="single" w:sz="8" w:space="0" w:color="auto"/>
              <w:right w:val="single" w:sz="4" w:space="0" w:color="000000"/>
            </w:tcBorders>
            <w:shd w:val="clear" w:color="FF6600" w:fill="CCFFFF"/>
            <w:vAlign w:val="center"/>
          </w:tcPr>
          <w:p w14:paraId="6EAEEC91"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Υποχρεωτική Απαίτηση</w:t>
            </w:r>
          </w:p>
        </w:tc>
        <w:tc>
          <w:tcPr>
            <w:tcW w:w="2268" w:type="dxa"/>
            <w:tcBorders>
              <w:top w:val="nil"/>
              <w:left w:val="nil"/>
              <w:bottom w:val="single" w:sz="8" w:space="0" w:color="auto"/>
              <w:right w:val="single" w:sz="4" w:space="0" w:color="000000"/>
            </w:tcBorders>
            <w:shd w:val="clear" w:color="FF6600" w:fill="CCFFFF"/>
            <w:vAlign w:val="center"/>
          </w:tcPr>
          <w:p w14:paraId="47B65E7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r w:rsidRPr="00C253BE">
              <w:rPr>
                <w:rFonts w:asciiTheme="minorHAnsi" w:eastAsia="Calibri" w:hAnsiTheme="minorHAnsi" w:cs="Times New Roman"/>
                <w:b/>
                <w:bCs/>
                <w:color w:val="000000"/>
                <w:szCs w:val="22"/>
                <w:lang w:val="el-GR" w:eastAsia="el-GR"/>
              </w:rPr>
              <w:t>Απάντηση προμηθευτή</w:t>
            </w:r>
          </w:p>
        </w:tc>
        <w:tc>
          <w:tcPr>
            <w:tcW w:w="2694" w:type="dxa"/>
            <w:tcBorders>
              <w:top w:val="nil"/>
              <w:left w:val="nil"/>
              <w:bottom w:val="single" w:sz="8" w:space="0" w:color="auto"/>
              <w:right w:val="single" w:sz="8" w:space="0" w:color="auto"/>
            </w:tcBorders>
            <w:shd w:val="clear" w:color="FF6600" w:fill="CCFFFF"/>
            <w:vAlign w:val="center"/>
          </w:tcPr>
          <w:p w14:paraId="3A5251A5" w14:textId="52EF0360" w:rsidR="00CE413B" w:rsidRPr="00C253BE" w:rsidRDefault="00CE413B" w:rsidP="00B74DD2">
            <w:pPr>
              <w:suppressAutoHyphens w:val="0"/>
              <w:spacing w:before="100" w:beforeAutospacing="1" w:after="100" w:afterAutospacing="1"/>
              <w:rPr>
                <w:rFonts w:asciiTheme="minorHAnsi" w:eastAsia="Calibri" w:hAnsiTheme="minorHAnsi" w:cs="Times New Roman"/>
                <w:b/>
                <w:bCs/>
                <w:color w:val="000000"/>
                <w:szCs w:val="22"/>
                <w:lang w:val="el-GR" w:eastAsia="el-GR"/>
              </w:rPr>
            </w:pPr>
            <w:proofErr w:type="spellStart"/>
            <w:r w:rsidRPr="00C253BE">
              <w:rPr>
                <w:rFonts w:asciiTheme="minorHAnsi" w:eastAsia="Calibri" w:hAnsiTheme="minorHAnsi" w:cs="Times New Roman"/>
                <w:b/>
                <w:bCs/>
                <w:color w:val="000000"/>
                <w:szCs w:val="22"/>
                <w:lang w:val="el-GR" w:eastAsia="el-GR"/>
              </w:rPr>
              <w:t>Παραπομπές</w:t>
            </w:r>
            <w:r w:rsidR="00105F7E">
              <w:rPr>
                <w:rFonts w:asciiTheme="minorHAnsi" w:eastAsia="Calibri" w:hAnsiTheme="minorHAnsi" w:cs="Times New Roman"/>
                <w:b/>
                <w:bCs/>
                <w:color w:val="000000"/>
                <w:szCs w:val="22"/>
                <w:lang w:val="el-GR" w:eastAsia="el-GR"/>
              </w:rPr>
              <w:t>Σ</w:t>
            </w:r>
            <w:r w:rsidRPr="00C253BE">
              <w:rPr>
                <w:rFonts w:asciiTheme="minorHAnsi" w:eastAsia="Calibri" w:hAnsiTheme="minorHAnsi" w:cs="Times New Roman"/>
                <w:b/>
                <w:bCs/>
                <w:color w:val="000000"/>
                <w:szCs w:val="22"/>
                <w:lang w:val="el-GR" w:eastAsia="el-GR"/>
              </w:rPr>
              <w:t>χόλια</w:t>
            </w:r>
            <w:proofErr w:type="spellEnd"/>
          </w:p>
        </w:tc>
      </w:tr>
      <w:tr w:rsidR="00CE413B" w:rsidRPr="00C253BE" w14:paraId="0D39F14E" w14:textId="77777777" w:rsidTr="00B74DD2">
        <w:trPr>
          <w:trHeight w:val="432"/>
        </w:trPr>
        <w:tc>
          <w:tcPr>
            <w:tcW w:w="14591" w:type="dxa"/>
            <w:gridSpan w:val="5"/>
            <w:tcBorders>
              <w:top w:val="nil"/>
              <w:left w:val="single" w:sz="4" w:space="0" w:color="000000"/>
              <w:bottom w:val="single" w:sz="4" w:space="0" w:color="auto"/>
              <w:right w:val="single" w:sz="4" w:space="0" w:color="000000"/>
            </w:tcBorders>
            <w:shd w:val="clear" w:color="auto" w:fill="FFF2CC"/>
            <w:vAlign w:val="center"/>
          </w:tcPr>
          <w:p w14:paraId="0C289DC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color w:val="000000"/>
                <w:sz w:val="24"/>
                <w:szCs w:val="22"/>
                <w:lang w:val="el-GR" w:eastAsia="el-GR"/>
              </w:rPr>
            </w:pPr>
            <w:r w:rsidRPr="00C253BE">
              <w:rPr>
                <w:rFonts w:asciiTheme="minorHAnsi" w:eastAsia="Calibri" w:hAnsiTheme="minorHAnsi" w:cs="Times New Roman"/>
                <w:b/>
                <w:color w:val="000000"/>
                <w:sz w:val="24"/>
                <w:szCs w:val="22"/>
                <w:lang w:val="el-GR" w:eastAsia="el-GR"/>
              </w:rPr>
              <w:t>ΓΕΝΙΚΑ</w:t>
            </w:r>
          </w:p>
        </w:tc>
      </w:tr>
      <w:tr w:rsidR="00CE413B" w:rsidRPr="00C253BE" w14:paraId="789FB7D6"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2EAFA2C"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B.1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B8C211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 xml:space="preserve">Όλα τα συστήματα υποστηρίζουν 2 γλώσσες: Ελληνικά και Αγγλικά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DE174A"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83025F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6A2DC306"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25369B64" w14:textId="77777777" w:rsidTr="00B74DD2">
        <w:trPr>
          <w:trHeight w:val="41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25C73D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FD4FCE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Το ψηφιακό υλικό που θα παραχθεί  θα πρέπει να ακολουθεί τις προδιαγραφές του Παραρτήματος 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F74F83"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NAI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2B2186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55EE9A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3EE495FB" w14:textId="77777777" w:rsidTr="00B74DD2">
        <w:trPr>
          <w:trHeight w:val="1419"/>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AF40F21"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FF53E5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Το λειτουργικό σύστημα του παρεχόμενου εξοπλισμού θα είναι Windows 10. Σε περίπτωση που το παρεχόμενο λογισμικό απαιτεί την εγκατάσταση έτοιμου λογισμικού τρίτων (π.χ. DBMS) το κόστος του λογισμικού αυτού  επιβαρύνει τον Ανάδοχο, ο οποίος θα πρέπει να εξασφαλίσει τις απαραίτητες άδειες χρήσης για αυτό.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656D91"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42924F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97C415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D6358A" w14:paraId="4622AB66" w14:textId="77777777" w:rsidTr="00B74DD2">
        <w:trPr>
          <w:trHeight w:val="386"/>
        </w:trPr>
        <w:tc>
          <w:tcPr>
            <w:tcW w:w="14591" w:type="dxa"/>
            <w:gridSpan w:val="5"/>
            <w:tcBorders>
              <w:top w:val="nil"/>
              <w:left w:val="single" w:sz="4" w:space="0" w:color="000000"/>
              <w:bottom w:val="single" w:sz="4" w:space="0" w:color="auto"/>
              <w:right w:val="single" w:sz="4" w:space="0" w:color="000000"/>
            </w:tcBorders>
            <w:shd w:val="clear" w:color="auto" w:fill="FFF2CC"/>
            <w:vAlign w:val="center"/>
          </w:tcPr>
          <w:p w14:paraId="625A881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color w:val="000000"/>
                <w:sz w:val="28"/>
                <w:szCs w:val="22"/>
                <w:lang w:val="el-GR" w:eastAsia="el-GR"/>
              </w:rPr>
            </w:pPr>
            <w:r w:rsidRPr="00C253BE">
              <w:rPr>
                <w:rFonts w:asciiTheme="minorHAnsi" w:eastAsia="Calibri" w:hAnsiTheme="minorHAnsi" w:cs="Times New Roman"/>
                <w:b/>
                <w:color w:val="000000"/>
                <w:sz w:val="24"/>
                <w:szCs w:val="22"/>
                <w:lang w:val="el-GR" w:eastAsia="el-GR"/>
              </w:rPr>
              <w:lastRenderedPageBreak/>
              <w:t>Π6. Διαδικτυακή προβολή 360</w:t>
            </w:r>
            <w:r w:rsidRPr="00C253BE">
              <w:rPr>
                <w:rFonts w:asciiTheme="minorHAnsi" w:eastAsia="Calibri" w:hAnsiTheme="minorHAnsi" w:cs="Times New Roman"/>
                <w:b/>
                <w:color w:val="000000"/>
                <w:sz w:val="24"/>
                <w:szCs w:val="22"/>
                <w:vertAlign w:val="superscript"/>
                <w:lang w:val="el-GR" w:eastAsia="el-GR"/>
              </w:rPr>
              <w:t>ο</w:t>
            </w:r>
            <w:r w:rsidRPr="00C253BE">
              <w:rPr>
                <w:rFonts w:asciiTheme="minorHAnsi" w:eastAsia="Calibri" w:hAnsiTheme="minorHAnsi" w:cs="Times New Roman"/>
                <w:b/>
                <w:color w:val="000000"/>
                <w:sz w:val="24"/>
                <w:szCs w:val="22"/>
                <w:lang w:val="el-GR" w:eastAsia="el-GR"/>
              </w:rPr>
              <w:t xml:space="preserve"> βίντεο υψηλής ευκρίνειας</w:t>
            </w:r>
          </w:p>
        </w:tc>
      </w:tr>
      <w:tr w:rsidR="00CE413B" w:rsidRPr="00C253BE" w14:paraId="65407F25"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B163CE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F2A288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Θα δίνεται η δυνατότητα διαδικτυακής παρουσίασης 360</w:t>
            </w:r>
            <w:r w:rsidRPr="00C253BE">
              <w:rPr>
                <w:rFonts w:asciiTheme="minorHAnsi" w:eastAsia="Calibri" w:hAnsiTheme="minorHAnsi" w:cs="Times New Roman"/>
                <w:szCs w:val="22"/>
                <w:vertAlign w:val="superscript"/>
                <w:lang w:val="el-GR" w:eastAsia="en-US"/>
              </w:rPr>
              <w:t>ο</w:t>
            </w:r>
            <w:r w:rsidRPr="00C253BE">
              <w:rPr>
                <w:rFonts w:asciiTheme="minorHAnsi" w:eastAsia="Calibri" w:hAnsiTheme="minorHAnsi" w:cs="Times New Roman"/>
                <w:szCs w:val="22"/>
                <w:lang w:val="el-GR" w:eastAsia="en-US"/>
              </w:rPr>
              <w:t xml:space="preserve"> βίντεο μέσα από διαδεδομένους πλοηγούς σε σταθερές και φορητές συσκευές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61A3FF"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FDD6F7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3D0AE00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5F5D4D85"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65AA726"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ECB4E8D"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Ψηφιακή παρουσίαση 360</w:t>
            </w:r>
            <w:r w:rsidRPr="00C253BE">
              <w:rPr>
                <w:rFonts w:asciiTheme="minorHAnsi" w:eastAsia="SimSun" w:hAnsiTheme="minorHAnsi" w:cs="Times New Roman"/>
                <w:szCs w:val="22"/>
                <w:vertAlign w:val="superscript"/>
                <w:lang w:val="el-GR" w:eastAsia="en-US"/>
              </w:rPr>
              <w:t>ο</w:t>
            </w:r>
            <w:r w:rsidRPr="00C253BE">
              <w:rPr>
                <w:rFonts w:asciiTheme="minorHAnsi" w:eastAsia="SimSun" w:hAnsiTheme="minorHAnsi" w:cs="Times New Roman"/>
                <w:szCs w:val="22"/>
                <w:lang w:val="el-GR" w:eastAsia="en-US"/>
              </w:rPr>
              <w:t xml:space="preserve"> βίντεο υψηλής ευκρίνειας μέσα από σταθερές και φορητές συσκευές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912083"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298F84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2179F94A"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5886D56C"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973C5A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972657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Δυνατότητα ενσωμάτωσης προβολής 360</w:t>
            </w:r>
            <w:r w:rsidRPr="00C253BE">
              <w:rPr>
                <w:rFonts w:asciiTheme="minorHAnsi" w:eastAsia="Calibri" w:hAnsiTheme="minorHAnsi" w:cs="Times New Roman"/>
                <w:szCs w:val="22"/>
                <w:vertAlign w:val="superscript"/>
                <w:lang w:val="el-GR" w:eastAsia="en-US"/>
              </w:rPr>
              <w:t>ο</w:t>
            </w:r>
            <w:r w:rsidRPr="00C253BE">
              <w:rPr>
                <w:rFonts w:asciiTheme="minorHAnsi" w:eastAsia="Calibri" w:hAnsiTheme="minorHAnsi" w:cs="Times New Roman"/>
                <w:szCs w:val="22"/>
                <w:lang w:val="el-GR" w:eastAsia="en-US"/>
              </w:rPr>
              <w:t xml:space="preserve"> βίντεο στον </w:t>
            </w:r>
            <w:proofErr w:type="spellStart"/>
            <w:r w:rsidRPr="00C253BE">
              <w:rPr>
                <w:rFonts w:asciiTheme="minorHAnsi" w:eastAsia="Calibri" w:hAnsiTheme="minorHAnsi" w:cs="Times New Roman"/>
                <w:szCs w:val="22"/>
                <w:lang w:val="el-GR" w:eastAsia="en-US"/>
              </w:rPr>
              <w:t>ιστότοπο</w:t>
            </w:r>
            <w:proofErr w:type="spellEnd"/>
            <w:r w:rsidRPr="00C253BE">
              <w:rPr>
                <w:rFonts w:asciiTheme="minorHAnsi" w:eastAsia="Calibri" w:hAnsiTheme="minorHAnsi" w:cs="Times New Roman"/>
                <w:szCs w:val="22"/>
                <w:lang w:val="el-GR" w:eastAsia="en-US"/>
              </w:rPr>
              <w:t xml:space="preserve"> του Δήμου Ηρακλείου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AA8EB9"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E320D8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13E927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0057FCA1"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7B66E6C"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CB6F08A"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Ο θεατής θα μπορεί να περιηγηθεί στον χώρο είτε με τα βέλη που εμφανίζονται πάνω αριστερά στην οθόνη, είτε σύροντας το ποντίκι του υπολογιστή (με πατημένο το αριστερό πλήκτρο) πάνω στην οθόνη του βίντεο.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36A6AA"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8A49B01"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DDB47A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446BB4BF" w14:textId="77777777" w:rsidTr="00B74DD2">
        <w:trPr>
          <w:trHeight w:val="399"/>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A8359B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C16C324" w14:textId="77777777" w:rsidR="00CE413B" w:rsidRPr="00C253BE" w:rsidRDefault="00CE413B" w:rsidP="00B74DD2">
            <w:pPr>
              <w:suppressAutoHyphens w:val="0"/>
              <w:spacing w:before="100" w:beforeAutospacing="1" w:after="100" w:afterAutospacing="1"/>
              <w:contextualSpacing/>
              <w:rPr>
                <w:rFonts w:asciiTheme="minorHAnsi" w:eastAsia="Calibri" w:hAnsiTheme="minorHAnsi" w:cs="Times New Roman"/>
                <w:sz w:val="20"/>
                <w:szCs w:val="22"/>
                <w:lang w:val="el-GR" w:eastAsia="el-GR"/>
              </w:rPr>
            </w:pPr>
            <w:r w:rsidRPr="00C253BE">
              <w:rPr>
                <w:rFonts w:asciiTheme="minorHAnsi" w:eastAsia="Calibri" w:hAnsiTheme="minorHAnsi" w:cs="Times New Roman"/>
                <w:szCs w:val="22"/>
                <w:lang w:val="el-GR" w:eastAsia="en-US"/>
              </w:rPr>
              <w:t>Δυνατότητα αναπαραγωγής ηχητικών αφηγήσεων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48FA46"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AB5F9C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23B9FB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128ECBC8" w14:textId="77777777" w:rsidTr="00B74DD2">
        <w:trPr>
          <w:trHeight w:val="54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301DC9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97817D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Άδειες χρήσης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89475"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8A4538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32521C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D6358A" w14:paraId="4438F074" w14:textId="77777777" w:rsidTr="00B74DD2">
        <w:trPr>
          <w:trHeight w:val="735"/>
        </w:trPr>
        <w:tc>
          <w:tcPr>
            <w:tcW w:w="1459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14:paraId="0B2C795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 w:val="28"/>
                <w:szCs w:val="22"/>
                <w:lang w:val="el-GR" w:eastAsia="el-GR"/>
              </w:rPr>
            </w:pPr>
            <w:r w:rsidRPr="00C253BE">
              <w:rPr>
                <w:rFonts w:asciiTheme="minorHAnsi" w:eastAsia="Calibri" w:hAnsiTheme="minorHAnsi" w:cs="Times New Roman"/>
                <w:b/>
                <w:color w:val="000000"/>
                <w:sz w:val="24"/>
                <w:szCs w:val="22"/>
                <w:lang w:val="el-GR" w:eastAsia="el-GR"/>
              </w:rPr>
              <w:t xml:space="preserve">Π7. </w:t>
            </w:r>
            <w:r w:rsidRPr="00C253BE">
              <w:rPr>
                <w:rFonts w:asciiTheme="minorHAnsi" w:eastAsia="Calibri" w:hAnsiTheme="minorHAnsi" w:cs="Times New Roman"/>
                <w:b/>
                <w:color w:val="000000"/>
                <w:sz w:val="24"/>
                <w:lang w:val="el-GR" w:eastAsia="el-GR"/>
              </w:rPr>
              <w:t xml:space="preserve"> Πλοήγηση στην Π.Π.Β.Α.Α. (</w:t>
            </w:r>
            <w:proofErr w:type="spellStart"/>
            <w:r w:rsidRPr="00C253BE">
              <w:rPr>
                <w:rFonts w:asciiTheme="minorHAnsi" w:eastAsia="Calibri" w:hAnsiTheme="minorHAnsi" w:cs="Times New Roman"/>
                <w:b/>
                <w:color w:val="000000"/>
                <w:sz w:val="24"/>
                <w:lang w:val="el-GR" w:eastAsia="el-GR"/>
              </w:rPr>
              <w:t>remotely</w:t>
            </w:r>
            <w:proofErr w:type="spellEnd"/>
            <w:r w:rsidRPr="00C253BE">
              <w:rPr>
                <w:rFonts w:asciiTheme="minorHAnsi" w:eastAsia="Calibri" w:hAnsiTheme="minorHAnsi" w:cs="Times New Roman"/>
                <w:b/>
                <w:color w:val="000000"/>
                <w:sz w:val="24"/>
                <w:lang w:val="el-GR" w:eastAsia="el-GR"/>
              </w:rPr>
              <w:t>) με χρήση  360</w:t>
            </w:r>
            <w:r w:rsidRPr="00C253BE">
              <w:rPr>
                <w:rFonts w:asciiTheme="minorHAnsi" w:eastAsia="Calibri" w:hAnsiTheme="minorHAnsi" w:cs="Times New Roman"/>
                <w:b/>
                <w:color w:val="000000"/>
                <w:sz w:val="24"/>
                <w:vertAlign w:val="superscript"/>
                <w:lang w:val="el-GR" w:eastAsia="el-GR"/>
              </w:rPr>
              <w:t>ο</w:t>
            </w:r>
            <w:r w:rsidRPr="00C253BE">
              <w:rPr>
                <w:rFonts w:asciiTheme="minorHAnsi" w:eastAsia="Calibri" w:hAnsiTheme="minorHAnsi" w:cs="Times New Roman"/>
                <w:b/>
                <w:color w:val="000000"/>
                <w:sz w:val="24"/>
                <w:lang w:val="el-GR" w:eastAsia="el-GR"/>
              </w:rPr>
              <w:t xml:space="preserve"> (εκδηλώσεις, εκθέσεις)</w:t>
            </w:r>
          </w:p>
        </w:tc>
      </w:tr>
      <w:tr w:rsidR="00CE413B" w:rsidRPr="00C253BE" w14:paraId="3246CC97"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76D5BC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96769C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Προβολή 360</w:t>
            </w:r>
            <w:r w:rsidRPr="00C253BE">
              <w:rPr>
                <w:rFonts w:asciiTheme="minorHAnsi" w:eastAsia="Calibri" w:hAnsiTheme="minorHAnsi" w:cs="Times New Roman"/>
                <w:szCs w:val="22"/>
                <w:vertAlign w:val="superscript"/>
                <w:lang w:val="el-GR" w:eastAsia="en-US"/>
              </w:rPr>
              <w:t>ο</w:t>
            </w:r>
            <w:r w:rsidRPr="00C253BE">
              <w:rPr>
                <w:rFonts w:asciiTheme="minorHAnsi" w:eastAsia="Calibri" w:hAnsiTheme="minorHAnsi" w:cs="Times New Roman"/>
                <w:szCs w:val="22"/>
                <w:lang w:val="el-GR" w:eastAsia="en-US"/>
              </w:rPr>
              <w:t xml:space="preserve"> περιεχομένου σε 3D γυαλιά εικονικής πραγματικότητας (VR </w:t>
            </w:r>
            <w:proofErr w:type="spellStart"/>
            <w:r w:rsidRPr="00C253BE">
              <w:rPr>
                <w:rFonts w:asciiTheme="minorHAnsi" w:eastAsia="Calibri" w:hAnsiTheme="minorHAnsi" w:cs="Times New Roman"/>
                <w:szCs w:val="22"/>
                <w:lang w:val="el-GR" w:eastAsia="en-US"/>
              </w:rPr>
              <w:t>headsets</w:t>
            </w:r>
            <w:proofErr w:type="spellEnd"/>
            <w:r w:rsidRPr="00C253BE">
              <w:rPr>
                <w:rFonts w:asciiTheme="minorHAnsi" w:eastAsia="Calibri" w:hAnsiTheme="minorHAnsi" w:cs="Times New Roman"/>
                <w:szCs w:val="22"/>
                <w:lang w:val="el-GR" w:eastAsia="en-US"/>
              </w:rPr>
              <w:t xml:space="preserve">) για φορητές συσκευές (π.χ. </w:t>
            </w:r>
            <w:proofErr w:type="spellStart"/>
            <w:r w:rsidRPr="00C253BE">
              <w:rPr>
                <w:rFonts w:asciiTheme="minorHAnsi" w:eastAsia="Calibri" w:hAnsiTheme="minorHAnsi" w:cs="Times New Roman"/>
                <w:szCs w:val="22"/>
                <w:lang w:val="el-GR" w:eastAsia="en-US"/>
              </w:rPr>
              <w:t>Google</w:t>
            </w:r>
            <w:proofErr w:type="spellEnd"/>
            <w:r w:rsidRPr="00C253BE">
              <w:rPr>
                <w:rFonts w:asciiTheme="minorHAnsi" w:eastAsia="Calibri" w:hAnsiTheme="minorHAnsi" w:cs="Times New Roman"/>
                <w:szCs w:val="22"/>
                <w:lang w:val="el-GR" w:eastAsia="en-US"/>
              </w:rPr>
              <w:t xml:space="preserve"> </w:t>
            </w:r>
            <w:proofErr w:type="spellStart"/>
            <w:r w:rsidRPr="00C253BE">
              <w:rPr>
                <w:rFonts w:asciiTheme="minorHAnsi" w:eastAsia="Calibri" w:hAnsiTheme="minorHAnsi" w:cs="Times New Roman"/>
                <w:szCs w:val="22"/>
                <w:lang w:val="el-GR" w:eastAsia="en-US"/>
              </w:rPr>
              <w:t>Cardboard</w:t>
            </w:r>
            <w:proofErr w:type="spellEnd"/>
            <w:r w:rsidRPr="00C253BE">
              <w:rPr>
                <w:rFonts w:asciiTheme="minorHAnsi" w:eastAsia="Calibri" w:hAnsiTheme="minorHAnsi" w:cs="Times New Roman"/>
                <w:szCs w:val="22"/>
                <w:lang w:val="el-GR"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524B91"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329C3B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7445BBE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412B4248"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123797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lastRenderedPageBreak/>
              <w:t>Β.11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8F7EEC6"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Δυνατότητα αναπαραγωγής ψηφιακού περιεχομένου και ενσωμάτωσης 3D μοντέλων και εικονικούς χαρακτήρες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8FF746"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00E0E0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63BDA1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2E9C4F58" w14:textId="77777777" w:rsidTr="00B74DD2">
        <w:trPr>
          <w:trHeight w:val="62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39AA36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E7B07FF"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 xml:space="preserve">Θα πραγματοποιηθεί εικαστική σχεδίαση συσκευών τύπου </w:t>
            </w:r>
            <w:proofErr w:type="spellStart"/>
            <w:r w:rsidRPr="00C253BE">
              <w:rPr>
                <w:rFonts w:asciiTheme="minorHAnsi" w:eastAsia="SimSun" w:hAnsiTheme="minorHAnsi" w:cs="Times New Roman"/>
                <w:szCs w:val="22"/>
                <w:lang w:val="el-GR" w:eastAsia="en-US"/>
              </w:rPr>
              <w:t>Cardboard</w:t>
            </w:r>
            <w:proofErr w:type="spellEnd"/>
            <w:r w:rsidRPr="00C253BE">
              <w:rPr>
                <w:rFonts w:asciiTheme="minorHAnsi" w:eastAsia="SimSun" w:hAnsiTheme="minorHAnsi" w:cs="Times New Roman"/>
                <w:szCs w:val="22"/>
                <w:lang w:val="el-GR" w:eastAsia="en-US"/>
              </w:rPr>
              <w:t xml:space="preserve"> για τη διάθεσή τους στους επισκέπτες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EEA537"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45182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7BBD777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69190ADC"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D9CB16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F4F3687"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Θα πρέπει να δημιουργηθεί ειδική κατασκευή, η οποία θα ενσωματώνει όλον τον εξοπλισμό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EBBF05"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B0C04D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7721DC9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549A1121" w14:textId="77777777" w:rsidTr="00B74DD2">
        <w:trPr>
          <w:trHeight w:val="212"/>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0C2912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3469ED1"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Άδειες χρήσης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478D20"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EFDB15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589DAC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D6358A" w14:paraId="6E3E5AB6" w14:textId="77777777" w:rsidTr="00B74DD2">
        <w:trPr>
          <w:trHeight w:val="735"/>
        </w:trPr>
        <w:tc>
          <w:tcPr>
            <w:tcW w:w="1459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14:paraId="358FF1DC" w14:textId="77777777" w:rsidR="00CE413B" w:rsidRPr="00C253BE" w:rsidRDefault="00CE413B" w:rsidP="00B74DD2">
            <w:pPr>
              <w:suppressAutoHyphens w:val="0"/>
              <w:spacing w:before="100" w:beforeAutospacing="1" w:after="100" w:afterAutospacing="1" w:line="276" w:lineRule="auto"/>
              <w:rPr>
                <w:rFonts w:asciiTheme="minorHAnsi" w:eastAsia="Calibri" w:hAnsiTheme="minorHAnsi" w:cs="Times New Roman"/>
                <w:b/>
                <w:szCs w:val="22"/>
                <w:lang w:val="el-GR" w:eastAsia="en-US"/>
              </w:rPr>
            </w:pPr>
            <w:r w:rsidRPr="00C253BE">
              <w:rPr>
                <w:rFonts w:asciiTheme="minorHAnsi" w:eastAsia="SimSun" w:hAnsiTheme="minorHAnsi" w:cs="Times New Roman"/>
                <w:b/>
                <w:sz w:val="24"/>
                <w:szCs w:val="26"/>
                <w:lang w:val="el-GR" w:eastAsia="en-US"/>
              </w:rPr>
              <w:t xml:space="preserve">Π8. </w:t>
            </w:r>
            <w:r w:rsidRPr="00C253BE">
              <w:rPr>
                <w:rFonts w:asciiTheme="minorHAnsi" w:eastAsia="Calibri" w:hAnsiTheme="minorHAnsi" w:cs="Times New Roman"/>
                <w:szCs w:val="22"/>
                <w:lang w:val="el-GR" w:eastAsia="en-US"/>
              </w:rPr>
              <w:t xml:space="preserve"> </w:t>
            </w:r>
            <w:r w:rsidRPr="00C253BE">
              <w:rPr>
                <w:rFonts w:asciiTheme="minorHAnsi" w:eastAsia="SimSun" w:hAnsiTheme="minorHAnsi" w:cs="Times New Roman"/>
                <w:b/>
                <w:sz w:val="24"/>
                <w:szCs w:val="26"/>
                <w:lang w:val="el-GR" w:eastAsia="en-US"/>
              </w:rPr>
              <w:t>Πλοήγηση στην Π.Π.Β.Α.Α.  (on-</w:t>
            </w:r>
            <w:proofErr w:type="spellStart"/>
            <w:r w:rsidRPr="00C253BE">
              <w:rPr>
                <w:rFonts w:asciiTheme="minorHAnsi" w:eastAsia="SimSun" w:hAnsiTheme="minorHAnsi" w:cs="Times New Roman"/>
                <w:b/>
                <w:sz w:val="24"/>
                <w:szCs w:val="26"/>
                <w:lang w:val="el-GR" w:eastAsia="en-US"/>
              </w:rPr>
              <w:t>site</w:t>
            </w:r>
            <w:proofErr w:type="spellEnd"/>
            <w:r w:rsidRPr="00C253BE">
              <w:rPr>
                <w:rFonts w:asciiTheme="minorHAnsi" w:eastAsia="SimSun" w:hAnsiTheme="minorHAnsi" w:cs="Times New Roman"/>
                <w:b/>
                <w:sz w:val="24"/>
                <w:szCs w:val="26"/>
                <w:lang w:val="el-GR" w:eastAsia="en-US"/>
              </w:rPr>
              <w:t>) με χρήση έξυπνων φορητών συσκευών</w:t>
            </w:r>
          </w:p>
        </w:tc>
      </w:tr>
      <w:tr w:rsidR="00CE413B" w:rsidRPr="00C253BE" w14:paraId="45D730F3"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92AF77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06594E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Δυνατότητα εμφάνισης επαυξημένης πληροφορίας στον περιβάλλοντα χώρο με τη χρήση έξυπνων φορητών συσκευών (</w:t>
            </w:r>
            <w:proofErr w:type="spellStart"/>
            <w:r w:rsidRPr="00C253BE">
              <w:rPr>
                <w:rFonts w:asciiTheme="minorHAnsi" w:eastAsia="Calibri" w:hAnsiTheme="minorHAnsi" w:cs="Times New Roman"/>
                <w:szCs w:val="22"/>
                <w:lang w:val="el-GR" w:eastAsia="en-US"/>
              </w:rPr>
              <w:t>smartphones</w:t>
            </w:r>
            <w:proofErr w:type="spellEnd"/>
            <w:r w:rsidRPr="00C253BE">
              <w:rPr>
                <w:rFonts w:asciiTheme="minorHAnsi" w:eastAsia="Calibri" w:hAnsiTheme="minorHAnsi" w:cs="Times New Roman"/>
                <w:szCs w:val="22"/>
                <w:lang w:val="el-GR" w:eastAsia="en-US"/>
              </w:rPr>
              <w:t xml:space="preserve"> ή </w:t>
            </w:r>
            <w:proofErr w:type="spellStart"/>
            <w:r w:rsidRPr="00C253BE">
              <w:rPr>
                <w:rFonts w:asciiTheme="minorHAnsi" w:eastAsia="Calibri" w:hAnsiTheme="minorHAnsi" w:cs="Times New Roman"/>
                <w:szCs w:val="22"/>
                <w:lang w:val="el-GR" w:eastAsia="en-US"/>
              </w:rPr>
              <w:t>tablets</w:t>
            </w:r>
            <w:proofErr w:type="spellEnd"/>
            <w:r w:rsidRPr="00C253BE">
              <w:rPr>
                <w:rFonts w:asciiTheme="minorHAnsi" w:eastAsia="Calibri" w:hAnsiTheme="minorHAnsi" w:cs="Times New Roman"/>
                <w:szCs w:val="22"/>
                <w:lang w:val="el-GR"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0D8276"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52B2F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60A8C69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0E64BEEB" w14:textId="77777777" w:rsidTr="00B74DD2">
        <w:trPr>
          <w:trHeight w:val="623"/>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B7DA68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E6B6BFA" w14:textId="77777777" w:rsidR="00CE413B" w:rsidRPr="00C253BE" w:rsidRDefault="00CE413B" w:rsidP="00B74DD2">
            <w:pPr>
              <w:suppressAutoHyphens w:val="0"/>
              <w:spacing w:before="100" w:beforeAutospacing="1" w:after="100" w:afterAutospacing="1"/>
              <w:contextualSpacing/>
              <w:rPr>
                <w:rFonts w:asciiTheme="minorHAnsi" w:eastAsia="Calibri" w:hAnsiTheme="minorHAnsi" w:cs="Times New Roman"/>
                <w:sz w:val="20"/>
                <w:szCs w:val="22"/>
                <w:lang w:val="el-GR" w:eastAsia="el-GR"/>
              </w:rPr>
            </w:pPr>
            <w:r w:rsidRPr="00C253BE">
              <w:rPr>
                <w:rFonts w:asciiTheme="minorHAnsi" w:eastAsia="Calibri" w:hAnsiTheme="minorHAnsi" w:cs="Times New Roman"/>
                <w:szCs w:val="22"/>
                <w:lang w:val="el-GR" w:eastAsia="en-US"/>
              </w:rPr>
              <w:t>Δυνατότητα αναγνώρισης θέσης χρήστη και προβολή ψηφιακής πληροφορίας σε σημεία πολιτισμικού, τουριστικού ενδιαφέροντος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1A404C"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C215B5C"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6BA914C"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2DD243BD" w14:textId="77777777" w:rsidTr="00B74DD2">
        <w:trPr>
          <w:trHeight w:val="448"/>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9FCFA96"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92635B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Ενσωμάτωση τρισδιάστατου χαρακτήρα με δυνατότητα αφήγησης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E6A20B"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FE3323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A099CD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43DA995E" w14:textId="77777777" w:rsidTr="00B74DD2">
        <w:trPr>
          <w:trHeight w:val="41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67D718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578B636"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Προβολή προτεινόμενων διαδρομών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F306C4"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0575C2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3278156C"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0BDADFB2" w14:textId="77777777" w:rsidTr="00B74DD2">
        <w:trPr>
          <w:trHeight w:val="74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43A77C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Β.19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212C65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Θα πρέπει να δημιουργηθεί ειδική κατασκευή, η οποία θα ενσωματώνει όλον τον εξοπλισμό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4FF3C2"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74758D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7289B4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29151B14" w14:textId="77777777" w:rsidTr="00B74DD2">
        <w:trPr>
          <w:trHeight w:val="48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6C479C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lastRenderedPageBreak/>
              <w:t>Β.20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A8046B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Άδειες χρήσης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24E31F"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029E88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32CACC8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D6358A" w14:paraId="45226A23" w14:textId="77777777" w:rsidTr="00B74DD2">
        <w:trPr>
          <w:trHeight w:val="735"/>
        </w:trPr>
        <w:tc>
          <w:tcPr>
            <w:tcW w:w="1459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14:paraId="29BCA569" w14:textId="77777777" w:rsidR="00CE413B" w:rsidRPr="00C253BE" w:rsidRDefault="00CE413B" w:rsidP="00B74DD2">
            <w:pPr>
              <w:suppressAutoHyphens w:val="0"/>
              <w:spacing w:before="100" w:beforeAutospacing="1" w:after="100" w:afterAutospacing="1" w:line="276" w:lineRule="auto"/>
              <w:rPr>
                <w:rFonts w:asciiTheme="minorHAnsi" w:eastAsia="Calibri" w:hAnsiTheme="minorHAnsi" w:cs="Times New Roman"/>
                <w:b/>
                <w:szCs w:val="22"/>
                <w:lang w:val="el-GR" w:eastAsia="en-US"/>
              </w:rPr>
            </w:pPr>
            <w:r w:rsidRPr="00C253BE">
              <w:rPr>
                <w:rFonts w:asciiTheme="minorHAnsi" w:eastAsia="SimSun" w:hAnsiTheme="minorHAnsi" w:cs="Times New Roman"/>
                <w:b/>
                <w:sz w:val="24"/>
                <w:szCs w:val="26"/>
                <w:lang w:val="el-GR" w:eastAsia="en-US"/>
              </w:rPr>
              <w:t>Π9. Ιστορίες από την πόλη του Ηρακλείου (Π.Π.Β.Α.Α.) (</w:t>
            </w:r>
            <w:proofErr w:type="spellStart"/>
            <w:r w:rsidRPr="00C253BE">
              <w:rPr>
                <w:rFonts w:asciiTheme="minorHAnsi" w:eastAsia="SimSun" w:hAnsiTheme="minorHAnsi" w:cs="Times New Roman"/>
                <w:b/>
                <w:sz w:val="24"/>
                <w:szCs w:val="26"/>
                <w:lang w:val="el-GR" w:eastAsia="en-US"/>
              </w:rPr>
              <w:t>remotely</w:t>
            </w:r>
            <w:proofErr w:type="spellEnd"/>
            <w:r w:rsidRPr="00C253BE">
              <w:rPr>
                <w:rFonts w:asciiTheme="minorHAnsi" w:eastAsia="SimSun" w:hAnsiTheme="minorHAnsi" w:cs="Times New Roman"/>
                <w:b/>
                <w:sz w:val="24"/>
                <w:szCs w:val="26"/>
                <w:lang w:val="el-GR" w:eastAsia="en-US"/>
              </w:rPr>
              <w:t>) με χρήση  360</w:t>
            </w:r>
            <w:r w:rsidRPr="00C253BE">
              <w:rPr>
                <w:rFonts w:asciiTheme="minorHAnsi" w:eastAsia="SimSun" w:hAnsiTheme="minorHAnsi" w:cs="Times New Roman"/>
                <w:b/>
                <w:sz w:val="24"/>
                <w:szCs w:val="26"/>
                <w:vertAlign w:val="superscript"/>
                <w:lang w:val="el-GR" w:eastAsia="en-US"/>
              </w:rPr>
              <w:t>ο</w:t>
            </w:r>
            <w:r w:rsidRPr="00C253BE">
              <w:rPr>
                <w:rFonts w:asciiTheme="minorHAnsi" w:eastAsia="SimSun" w:hAnsiTheme="minorHAnsi" w:cs="Times New Roman"/>
                <w:b/>
                <w:sz w:val="24"/>
                <w:szCs w:val="26"/>
                <w:lang w:val="el-GR" w:eastAsia="en-US"/>
              </w:rPr>
              <w:t xml:space="preserve"> (εκδηλώσεις, εκθέσεις) και Εικονικής Πραγματικότητας</w:t>
            </w:r>
          </w:p>
        </w:tc>
      </w:tr>
      <w:tr w:rsidR="00CE413B" w:rsidRPr="00C253BE" w14:paraId="5095FB77" w14:textId="77777777" w:rsidTr="00B74DD2">
        <w:trPr>
          <w:trHeight w:val="55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44E950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65B754D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Δημιουργία εικονικού περιβάλλοντος με δυνατότητα πλοήγησης στο σημείο που εστιάζει ο χρήστης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3E2075"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B70015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2F15D5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486B928D" w14:textId="77777777" w:rsidTr="00B74DD2">
        <w:trPr>
          <w:trHeight w:val="72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4DCD48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6D31AA3"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Calibri" w:hAnsiTheme="minorHAnsi" w:cs="Times New Roman"/>
                <w:szCs w:val="22"/>
                <w:lang w:val="el-GR" w:eastAsia="en-US"/>
              </w:rPr>
              <w:t>Δυνατότητα εικονικής περιήγησης του χρήστη στον χώρο και επιλογής της οπτικής γωνίας που επιθυμεί δίνοντας την αίσθηση της φυσικής παρουσίας του στον εικονικό κόσμο</w:t>
            </w:r>
            <w:r w:rsidRPr="00C253BE">
              <w:rPr>
                <w:rFonts w:asciiTheme="minorHAnsi" w:eastAsia="SimSun" w:hAnsiTheme="minorHAnsi" w:cs="Times New Roman"/>
                <w:szCs w:val="22"/>
                <w:lang w:val="el-GR"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B1AAE5"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9F5D83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774018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6C9A0AA8"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1E2046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6CF29A6"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Ενσωμάτωση 3D χαρακτήρα με δυνατότητα αφήγησης ανάλογα το μνημείο ή σημείο της πόλης, στο οποίο εστιάζει ο χρήστης.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7D9D6C"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20D031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683C4E7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6FD6F315" w14:textId="77777777" w:rsidTr="00B74DD2">
        <w:trPr>
          <w:trHeight w:val="35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C97C56A"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color w:val="000000"/>
                <w:szCs w:val="22"/>
                <w:lang w:val="el-GR" w:eastAsia="el-GR"/>
              </w:rPr>
            </w:pPr>
            <w:r w:rsidRPr="00C253BE">
              <w:rPr>
                <w:rFonts w:asciiTheme="minorHAnsi" w:eastAsia="Calibri" w:hAnsiTheme="minorHAnsi" w:cs="Times New Roman"/>
                <w:color w:val="000000"/>
                <w:szCs w:val="22"/>
                <w:lang w:val="el-GR" w:eastAsia="el-GR"/>
              </w:rPr>
              <w:t>Β.24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57D736A"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Θα πρέπει να δημιουργηθεί ειδική κατασκευή, η οποία θα ενσωματώνει όλον τον εξοπλισμό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C15F63"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D74FD1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C1DD73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1220AB18" w14:textId="77777777" w:rsidTr="00B74DD2">
        <w:trPr>
          <w:trHeight w:val="323"/>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438681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22FEE133" w14:textId="77777777" w:rsidR="00CE413B" w:rsidRPr="00C253BE" w:rsidRDefault="00CE413B" w:rsidP="00B74DD2">
            <w:pPr>
              <w:suppressAutoHyphens w:val="0"/>
              <w:spacing w:before="100" w:beforeAutospacing="1" w:after="100" w:afterAutospacing="1"/>
              <w:contextualSpacing/>
              <w:rPr>
                <w:rFonts w:asciiTheme="minorHAnsi" w:eastAsia="SimSun" w:hAnsiTheme="minorHAnsi" w:cs="Times New Roman"/>
                <w:sz w:val="20"/>
                <w:lang w:val="el-GR" w:eastAsia="el-GR"/>
              </w:rPr>
            </w:pPr>
            <w:r w:rsidRPr="00C253BE">
              <w:rPr>
                <w:rFonts w:asciiTheme="minorHAnsi" w:eastAsia="SimSun" w:hAnsiTheme="minorHAnsi" w:cs="Times New Roman"/>
                <w:szCs w:val="22"/>
                <w:lang w:val="el-GR" w:eastAsia="en-US"/>
              </w:rPr>
              <w:t>Άδειες χρήσης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123201"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01506F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1B9DB5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D6358A" w14:paraId="4CD6702F" w14:textId="77777777" w:rsidTr="00B74DD2">
        <w:trPr>
          <w:trHeight w:val="735"/>
        </w:trPr>
        <w:tc>
          <w:tcPr>
            <w:tcW w:w="1459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14:paraId="0A507CF5" w14:textId="77777777" w:rsidR="00CE413B" w:rsidRPr="00C253BE" w:rsidRDefault="00CE413B" w:rsidP="00B74DD2">
            <w:pPr>
              <w:suppressAutoHyphens w:val="0"/>
              <w:spacing w:before="100" w:beforeAutospacing="1" w:after="100" w:afterAutospacing="1" w:line="276" w:lineRule="auto"/>
              <w:rPr>
                <w:rFonts w:asciiTheme="minorHAnsi" w:eastAsia="Calibri" w:hAnsiTheme="minorHAnsi" w:cs="Times New Roman"/>
                <w:b/>
                <w:szCs w:val="22"/>
                <w:lang w:val="el-GR" w:eastAsia="en-US"/>
              </w:rPr>
            </w:pPr>
            <w:r w:rsidRPr="00C253BE">
              <w:rPr>
                <w:rFonts w:asciiTheme="minorHAnsi" w:eastAsia="SimSun" w:hAnsiTheme="minorHAnsi" w:cs="Times New Roman"/>
                <w:b/>
                <w:sz w:val="24"/>
                <w:szCs w:val="26"/>
                <w:lang w:val="el-GR" w:eastAsia="en-US"/>
              </w:rPr>
              <w:t xml:space="preserve">Π10. </w:t>
            </w:r>
            <w:proofErr w:type="spellStart"/>
            <w:r w:rsidRPr="00C253BE">
              <w:rPr>
                <w:rFonts w:asciiTheme="minorHAnsi" w:eastAsia="SimSun" w:hAnsiTheme="minorHAnsi" w:cs="Times New Roman"/>
                <w:b/>
                <w:sz w:val="24"/>
                <w:szCs w:val="26"/>
                <w:lang w:val="el-GR" w:eastAsia="en-US"/>
              </w:rPr>
              <w:t>Διαδραστικό</w:t>
            </w:r>
            <w:proofErr w:type="spellEnd"/>
            <w:r w:rsidRPr="00C253BE">
              <w:rPr>
                <w:rFonts w:asciiTheme="minorHAnsi" w:eastAsia="SimSun" w:hAnsiTheme="minorHAnsi" w:cs="Times New Roman"/>
                <w:b/>
                <w:sz w:val="24"/>
                <w:szCs w:val="26"/>
                <w:lang w:val="el-GR" w:eastAsia="en-US"/>
              </w:rPr>
              <w:t xml:space="preserve"> κυνήγι θησαυρού Π.Π.Β.Α.Α. με χρήση συσκευής Εικονικής πραγματικότητας</w:t>
            </w:r>
          </w:p>
        </w:tc>
      </w:tr>
      <w:tr w:rsidR="00CE413B" w:rsidRPr="00C253BE" w14:paraId="1C207D49"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99AA93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D5AA3A3"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Δημιουργία εικονικού περιβάλλοντος με δυνατότητα πλοήγησης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4452F9"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D2FDB2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7FF604B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20382F0F" w14:textId="77777777" w:rsidTr="00B74DD2">
        <w:trPr>
          <w:trHeight w:val="38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5731D0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C2D88A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Το σύστημα θα υποστηρίζει αλληλεπίδραση του χρήστη μέσω χειρονομιών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DF88B2"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F8BBFF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F508CDA"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0A3AA367" w14:textId="77777777" w:rsidTr="00B74DD2">
        <w:trPr>
          <w:trHeight w:val="19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6721E3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lastRenderedPageBreak/>
              <w:t>Β.28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2FD7CDF" w14:textId="77777777" w:rsidR="00CE413B" w:rsidRPr="00C253BE" w:rsidRDefault="00CE413B" w:rsidP="00B74DD2">
            <w:pPr>
              <w:suppressAutoHyphens w:val="0"/>
              <w:spacing w:before="100" w:beforeAutospacing="1" w:after="100" w:afterAutospacing="1"/>
              <w:contextualSpacing/>
              <w:rPr>
                <w:rFonts w:asciiTheme="minorHAnsi" w:eastAsia="Calibri" w:hAnsiTheme="minorHAnsi" w:cs="Times New Roman"/>
                <w:sz w:val="20"/>
                <w:szCs w:val="22"/>
                <w:lang w:val="el-GR" w:eastAsia="el-GR"/>
              </w:rPr>
            </w:pPr>
            <w:r w:rsidRPr="00C253BE">
              <w:rPr>
                <w:rFonts w:asciiTheme="minorHAnsi" w:eastAsia="Calibri" w:hAnsiTheme="minorHAnsi" w:cs="Times New Roman"/>
                <w:szCs w:val="22"/>
                <w:lang w:val="el-GR" w:eastAsia="en-US"/>
              </w:rPr>
              <w:t xml:space="preserve">Δυνατότητα </w:t>
            </w:r>
            <w:proofErr w:type="spellStart"/>
            <w:r w:rsidRPr="00C253BE">
              <w:rPr>
                <w:rFonts w:asciiTheme="minorHAnsi" w:eastAsia="Calibri" w:hAnsiTheme="minorHAnsi" w:cs="Times New Roman"/>
                <w:szCs w:val="22"/>
                <w:lang w:val="el-GR" w:eastAsia="en-US"/>
              </w:rPr>
              <w:t>διαδραστικής</w:t>
            </w:r>
            <w:proofErr w:type="spellEnd"/>
            <w:r w:rsidRPr="00C253BE">
              <w:rPr>
                <w:rFonts w:asciiTheme="minorHAnsi" w:eastAsia="Calibri" w:hAnsiTheme="minorHAnsi" w:cs="Times New Roman"/>
                <w:szCs w:val="22"/>
                <w:lang w:val="el-GR" w:eastAsia="en-US"/>
              </w:rPr>
              <w:t xml:space="preserve"> επίλυσης εικονικών γρίφων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AC3188"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F502E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337E2AB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7D09BFCA" w14:textId="77777777" w:rsidTr="00B74DD2">
        <w:trPr>
          <w:trHeight w:val="73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69B5AD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Β.29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0F9D62F" w14:textId="77777777" w:rsidR="00CE413B" w:rsidRPr="00C253BE" w:rsidRDefault="00CE413B" w:rsidP="00B74DD2">
            <w:pPr>
              <w:suppressAutoHyphens w:val="0"/>
              <w:spacing w:before="100" w:beforeAutospacing="1" w:after="100" w:afterAutospacing="1"/>
              <w:contextualSpacing/>
              <w:rPr>
                <w:rFonts w:asciiTheme="minorHAnsi" w:eastAsia="Calibri" w:hAnsiTheme="minorHAnsi" w:cs="Times New Roman"/>
                <w:sz w:val="20"/>
                <w:szCs w:val="22"/>
                <w:lang w:val="el-GR" w:eastAsia="el-GR"/>
              </w:rPr>
            </w:pPr>
            <w:r w:rsidRPr="00C253BE">
              <w:rPr>
                <w:rFonts w:asciiTheme="minorHAnsi" w:eastAsia="Calibri" w:hAnsiTheme="minorHAnsi" w:cs="Times New Roman"/>
                <w:szCs w:val="22"/>
                <w:lang w:val="el-GR" w:eastAsia="en-US"/>
              </w:rPr>
              <w:t>Θα πρέπει να δημιουργηθεί ειδική κατασκευή, η οποία θα ενσωματώνει όλον τον εξοπλισμό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9A9340"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40FF7B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39EC57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4D04E083" w14:textId="77777777" w:rsidTr="00B74DD2">
        <w:trPr>
          <w:trHeight w:val="274"/>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A0FA19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Β.30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4B80057" w14:textId="77777777" w:rsidR="00CE413B" w:rsidRPr="00C253BE" w:rsidRDefault="00CE413B" w:rsidP="00B74DD2">
            <w:pPr>
              <w:suppressAutoHyphens w:val="0"/>
              <w:spacing w:before="100" w:beforeAutospacing="1" w:after="100" w:afterAutospacing="1"/>
              <w:contextualSpacing/>
              <w:rPr>
                <w:rFonts w:asciiTheme="minorHAnsi" w:eastAsia="Calibri" w:hAnsiTheme="minorHAnsi" w:cs="Times New Roman"/>
                <w:sz w:val="20"/>
                <w:szCs w:val="22"/>
                <w:lang w:val="el-GR" w:eastAsia="el-GR"/>
              </w:rPr>
            </w:pPr>
            <w:r w:rsidRPr="00C253BE">
              <w:rPr>
                <w:rFonts w:asciiTheme="minorHAnsi" w:eastAsia="Calibri" w:hAnsiTheme="minorHAnsi" w:cs="Times New Roman"/>
                <w:szCs w:val="22"/>
                <w:lang w:val="el-GR" w:eastAsia="en-US"/>
              </w:rPr>
              <w:t>Άδειες χρήσης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F1F0A1"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9A9475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0E22182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D6358A" w14:paraId="7D1D3D13" w14:textId="77777777" w:rsidTr="00B74DD2">
        <w:trPr>
          <w:trHeight w:val="735"/>
        </w:trPr>
        <w:tc>
          <w:tcPr>
            <w:tcW w:w="14591"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14:paraId="4F25EDB6" w14:textId="77777777" w:rsidR="00CE413B" w:rsidRPr="00C253BE" w:rsidRDefault="00CE413B" w:rsidP="00B74DD2">
            <w:pPr>
              <w:suppressAutoHyphens w:val="0"/>
              <w:spacing w:before="100" w:beforeAutospacing="1" w:after="100" w:afterAutospacing="1" w:line="276" w:lineRule="auto"/>
              <w:rPr>
                <w:rFonts w:asciiTheme="minorHAnsi" w:eastAsia="Calibri" w:hAnsiTheme="minorHAnsi" w:cs="Times New Roman"/>
                <w:b/>
                <w:sz w:val="26"/>
                <w:szCs w:val="22"/>
                <w:lang w:val="el-GR" w:eastAsia="en-US"/>
              </w:rPr>
            </w:pPr>
            <w:r w:rsidRPr="00C253BE">
              <w:rPr>
                <w:rFonts w:asciiTheme="minorHAnsi" w:eastAsia="SimSun" w:hAnsiTheme="minorHAnsi" w:cs="Times New Roman"/>
                <w:b/>
                <w:sz w:val="24"/>
                <w:szCs w:val="26"/>
                <w:lang w:val="el-GR" w:eastAsia="en-US"/>
              </w:rPr>
              <w:t>Π11. Διασύνδεση με υποδομή τουριστικής προβολής: Επαύξηση μακέτας του Ηρακλείου με τεχνολογίες Επαυξημένης Πραγματικότητας</w:t>
            </w:r>
          </w:p>
        </w:tc>
      </w:tr>
      <w:tr w:rsidR="00CE413B" w:rsidRPr="00C253BE" w14:paraId="5C629785" w14:textId="77777777" w:rsidTr="00B74DD2">
        <w:trPr>
          <w:trHeight w:val="65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5BCF99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Β.31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DBEE64D"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Δυνατότητα επαύξησης της μακέτας της Π.Π.Β.Α.Α. με τη χρήση:</w:t>
            </w:r>
          </w:p>
          <w:p w14:paraId="3F95DB6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b/>
                <w:szCs w:val="22"/>
                <w:lang w:val="el-GR" w:eastAsia="en-US"/>
              </w:rPr>
            </w:pPr>
            <w:r w:rsidRPr="00C253BE">
              <w:rPr>
                <w:rFonts w:asciiTheme="minorHAnsi" w:eastAsia="Calibri" w:hAnsiTheme="minorHAnsi" w:cs="Times New Roman"/>
                <w:b/>
                <w:szCs w:val="22"/>
                <w:lang w:val="el-GR" w:eastAsia="en-US"/>
              </w:rPr>
              <w:t xml:space="preserve">Α. έξυπνων φορητών συσκευών </w:t>
            </w:r>
          </w:p>
          <w:p w14:paraId="730F10E6"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 xml:space="preserve">Δυνατότητα χρήσης έξυπνης φορητής συσκευής και </w:t>
            </w:r>
            <w:r w:rsidRPr="00C253BE">
              <w:rPr>
                <w:rFonts w:asciiTheme="minorHAnsi" w:eastAsia="SimSun" w:hAnsiTheme="minorHAnsi" w:cs="Times New Roman"/>
                <w:szCs w:val="22"/>
                <w:lang w:val="el-GR" w:eastAsia="en-US"/>
              </w:rPr>
              <w:t xml:space="preserve">ενσωμάτωση </w:t>
            </w:r>
            <w:r w:rsidRPr="00C253BE">
              <w:rPr>
                <w:rFonts w:asciiTheme="minorHAnsi" w:eastAsia="Calibri" w:hAnsiTheme="minorHAnsi" w:cs="Times New Roman"/>
                <w:szCs w:val="22"/>
                <w:lang w:val="el-GR" w:eastAsia="en-US"/>
              </w:rPr>
              <w:t xml:space="preserve">εικονικού χαρακτήρα στην οθόνη, ο οποίος </w:t>
            </w:r>
            <w:r w:rsidRPr="00C253BE">
              <w:rPr>
                <w:rFonts w:asciiTheme="minorHAnsi" w:eastAsia="SimSun" w:hAnsiTheme="minorHAnsi" w:cs="Times New Roman"/>
                <w:szCs w:val="22"/>
                <w:lang w:val="el-GR" w:eastAsia="en-US"/>
              </w:rPr>
              <w:t xml:space="preserve">μέσω κάμερας θα εμφανίζεται στην οθόνη της συσκευής και </w:t>
            </w:r>
            <w:r w:rsidRPr="00C253BE">
              <w:rPr>
                <w:rFonts w:asciiTheme="minorHAnsi" w:eastAsia="Calibri" w:hAnsiTheme="minorHAnsi" w:cs="Times New Roman"/>
                <w:szCs w:val="22"/>
                <w:lang w:val="el-GR" w:eastAsia="en-US"/>
              </w:rPr>
              <w:t>θα αφηγείται ιστορίες για τον πολιτισμό της πόλης</w:t>
            </w:r>
          </w:p>
          <w:p w14:paraId="24084BE1"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Calibri" w:hAnsiTheme="minorHAnsi" w:cs="Times New Roman"/>
                <w:b/>
                <w:szCs w:val="22"/>
                <w:lang w:val="el-GR" w:eastAsia="en-US"/>
              </w:rPr>
              <w:t>Β.</w:t>
            </w:r>
            <w:r w:rsidRPr="00C253BE">
              <w:rPr>
                <w:rFonts w:asciiTheme="minorHAnsi" w:eastAsia="Calibri" w:hAnsiTheme="minorHAnsi" w:cs="Times New Roman"/>
                <w:szCs w:val="22"/>
                <w:lang w:val="el-GR" w:eastAsia="en-US"/>
              </w:rPr>
              <w:t xml:space="preserve"> </w:t>
            </w:r>
            <w:r w:rsidRPr="00C253BE">
              <w:rPr>
                <w:rFonts w:asciiTheme="minorHAnsi" w:hAnsiTheme="minorHAnsi" w:cs="Times New Roman"/>
                <w:b/>
                <w:bCs/>
                <w:szCs w:val="28"/>
                <w:lang w:val="el-GR"/>
              </w:rPr>
              <w:t xml:space="preserve"> με χρήση γυαλιών επαυξημένης πραγματικότητας</w:t>
            </w:r>
            <w:r w:rsidRPr="00C253BE">
              <w:rPr>
                <w:rFonts w:asciiTheme="minorHAnsi" w:eastAsia="SimSun" w:hAnsiTheme="minorHAnsi" w:cs="Times New Roman"/>
                <w:szCs w:val="22"/>
                <w:lang w:val="el-GR" w:eastAsia="en-US"/>
              </w:rPr>
              <w:t xml:space="preserve"> Δυνατότητα ενσωμάτωσης ειδικής μάσκας επαυξημένης πραγματικότητας με σκοπό την εμφάνιση ψηφιακού περιεχομένου περιμετρικά ή και πάνω σε περιοχές της μακέτας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53C82F"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2339DEC"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513E417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133AB149" w14:textId="77777777" w:rsidTr="00B74DD2">
        <w:trPr>
          <w:trHeight w:val="65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D5BBDF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Β.32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39418E7"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Calibri" w:hAnsiTheme="minorHAnsi" w:cs="Times New Roman"/>
                <w:szCs w:val="22"/>
                <w:lang w:val="el-GR" w:eastAsia="en-US"/>
              </w:rPr>
              <w:t>Δυνατότητα ενεργοποίησης προβολικού συστήματος και αναγνώρισης της θέσης τόσο των χεριών του χρήστη (αλληλεπίδραση μέσω αφής) όσο και πραγματικών αντικειμένων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8C4422"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71ED3F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24B6C89B"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04B1DB74" w14:textId="77777777" w:rsidTr="00B74DD2">
        <w:trPr>
          <w:trHeight w:val="65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DB0023A"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lastRenderedPageBreak/>
              <w:t>Β.33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4525A9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Η εφαρμογή θα λειτουργεί ως ξεναγός παρέχοντας στους χρήστες οδηγίες για τη διαδρομή που μπορούν να ακολουθήσουν προκειμένου να επισκεφθούν κάποιο συγκεκριμένο σημείο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692AF2"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BA1374A"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52D3069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7C7719F9" w14:textId="77777777" w:rsidTr="00B74DD2">
        <w:trPr>
          <w:trHeight w:val="65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63CB4E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Β.34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51F3D701"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Δυνατότητα αλληλεπίδρασης χρήστη με τρισδιάστατα αντικείμενα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8C3535"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E1DEB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F28D4C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6FE9BFC7" w14:textId="77777777" w:rsidTr="00B74DD2">
        <w:trPr>
          <w:trHeight w:val="48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02C5D32"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B.35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10004D5" w14:textId="77777777" w:rsidR="00CE413B" w:rsidRPr="00C253BE" w:rsidRDefault="00CE413B" w:rsidP="00B74DD2">
            <w:pPr>
              <w:suppressAutoHyphens w:val="0"/>
              <w:spacing w:before="100" w:beforeAutospacing="1" w:after="100" w:afterAutospacing="1"/>
              <w:rPr>
                <w:rFonts w:asciiTheme="minorHAnsi" w:eastAsia="SimSun" w:hAnsiTheme="minorHAnsi" w:cs="Times New Roman"/>
                <w:szCs w:val="22"/>
                <w:lang w:val="el-GR" w:eastAsia="en-US"/>
              </w:rPr>
            </w:pPr>
            <w:r w:rsidRPr="00C253BE">
              <w:rPr>
                <w:rFonts w:asciiTheme="minorHAnsi" w:eastAsia="SimSun" w:hAnsiTheme="minorHAnsi" w:cs="Times New Roman"/>
                <w:szCs w:val="22"/>
                <w:lang w:val="el-GR" w:eastAsia="en-US"/>
              </w:rPr>
              <w:t>Θα πρέπει να δημιουργηθεί ειδική κατασκευή, η οποία θα ενσωματώνει όλον τον εξοπλισμό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C625AA"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49FBB2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EDBC38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D6358A" w14:paraId="377224CE" w14:textId="77777777" w:rsidTr="00B74DD2">
        <w:trPr>
          <w:trHeight w:val="57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56F2109"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B.36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3535E4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Δυνατότητα αυτόματης έναρξης και τερματισμού μέσω: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542440"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6FFAB6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795E731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2362723E" w14:textId="77777777" w:rsidTr="00B74DD2">
        <w:trPr>
          <w:trHeight w:val="503"/>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0FAB898"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B.37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1D887D2E"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(α) Χρονοπρογραμματισμού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371F03"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5AD6CA4"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392D8C0C"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0A7C0E12" w14:textId="77777777" w:rsidTr="00B74DD2">
        <w:trPr>
          <w:trHeight w:val="349"/>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2C56BC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B.38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AC3533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(β) Τηλεκοντρόλ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5BE367"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A2FEDB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2BC0474D"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7DE700F3" w14:textId="77777777" w:rsidTr="00B74DD2">
        <w:trPr>
          <w:trHeight w:val="193"/>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4348BC0"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Β.39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7EE21BF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(γ) Ιστοσελίδας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57BD0E"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ΝΑΙ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7FC9256"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F86B553"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r w:rsidR="00CE413B" w:rsidRPr="00C253BE" w14:paraId="616AE65A" w14:textId="77777777" w:rsidTr="00B74DD2">
        <w:trPr>
          <w:trHeight w:val="28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21C5547"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Β.40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340046F5"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szCs w:val="22"/>
                <w:lang w:val="el-GR" w:eastAsia="en-US"/>
              </w:rPr>
            </w:pPr>
            <w:r w:rsidRPr="00C253BE">
              <w:rPr>
                <w:rFonts w:asciiTheme="minorHAnsi" w:eastAsia="Calibri" w:hAnsiTheme="minorHAnsi" w:cs="Times New Roman"/>
                <w:szCs w:val="22"/>
                <w:lang w:val="el-GR" w:eastAsia="en-US"/>
              </w:rPr>
              <w:t>Άδειες χρήσης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EE765" w14:textId="77777777" w:rsidR="00CE413B" w:rsidRPr="00C253BE" w:rsidRDefault="00CE413B" w:rsidP="00B74DD2">
            <w:pPr>
              <w:suppressAutoHyphens w:val="0"/>
              <w:spacing w:before="100" w:beforeAutospacing="1" w:after="100" w:afterAutospacing="1"/>
              <w:jc w:val="center"/>
              <w:rPr>
                <w:rFonts w:asciiTheme="minorHAnsi" w:eastAsia="Calibri" w:hAnsiTheme="minorHAnsi" w:cs="Times New Roman"/>
                <w:color w:val="000000"/>
                <w:szCs w:val="22"/>
                <w:lang w:val="el-GR" w:eastAsia="el-GR"/>
              </w:rPr>
            </w:pPr>
            <w:r w:rsidRPr="00C253BE">
              <w:rPr>
                <w:rFonts w:asciiTheme="minorHAnsi" w:eastAsia="Calibri" w:hAnsiTheme="minorHAnsi" w:cs="Times New Roman"/>
                <w:color w:val="000000"/>
                <w:szCs w:val="22"/>
                <w:lang w:val="el-GR" w:eastAsia="el-GR"/>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5EFBE9F"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2970A4B1" w14:textId="77777777" w:rsidR="00CE413B" w:rsidRPr="00C253BE" w:rsidRDefault="00CE413B" w:rsidP="00B74DD2">
            <w:pPr>
              <w:suppressAutoHyphens w:val="0"/>
              <w:spacing w:before="100" w:beforeAutospacing="1" w:after="100" w:afterAutospacing="1"/>
              <w:rPr>
                <w:rFonts w:asciiTheme="minorHAnsi" w:eastAsia="Calibri" w:hAnsiTheme="minorHAnsi" w:cs="Times New Roman"/>
                <w:color w:val="000000"/>
                <w:szCs w:val="22"/>
                <w:lang w:val="el-GR" w:eastAsia="el-GR"/>
              </w:rPr>
            </w:pPr>
          </w:p>
        </w:tc>
      </w:tr>
    </w:tbl>
    <w:p w14:paraId="7FF0277D" w14:textId="77777777" w:rsidR="00CE413B" w:rsidRDefault="00CE413B" w:rsidP="002E70C0">
      <w:pPr>
        <w:tabs>
          <w:tab w:val="left" w:pos="10080"/>
          <w:tab w:val="left" w:pos="11715"/>
        </w:tabs>
        <w:rPr>
          <w:lang w:val="el-GR"/>
        </w:rPr>
      </w:pPr>
      <w:r w:rsidRPr="00C253BE">
        <w:rPr>
          <w:lang w:val="el-GR"/>
        </w:rPr>
        <w:tab/>
      </w:r>
      <w:r w:rsidRPr="00C253BE">
        <w:rPr>
          <w:noProof/>
          <w:lang w:val="en-US" w:eastAsia="en-US"/>
        </w:rPr>
        <mc:AlternateContent>
          <mc:Choice Requires="wps">
            <w:drawing>
              <wp:anchor distT="45720" distB="45720" distL="114300" distR="114300" simplePos="0" relativeHeight="251685888" behindDoc="0" locked="0" layoutInCell="1" allowOverlap="1" wp14:anchorId="1AFE75D1" wp14:editId="2EFAA546">
                <wp:simplePos x="0" y="0"/>
                <wp:positionH relativeFrom="column">
                  <wp:posOffset>34822</wp:posOffset>
                </wp:positionH>
                <wp:positionV relativeFrom="paragraph">
                  <wp:posOffset>3011583</wp:posOffset>
                </wp:positionV>
                <wp:extent cx="9271590" cy="1404620"/>
                <wp:effectExtent l="0" t="0" r="6350" b="0"/>
                <wp:wrapSquare wrapText="bothSides"/>
                <wp:docPr id="2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590" cy="1404620"/>
                        </a:xfrm>
                        <a:prstGeom prst="rect">
                          <a:avLst/>
                        </a:prstGeom>
                        <a:solidFill>
                          <a:srgbClr val="FFFFFF"/>
                        </a:solidFill>
                        <a:ln w="9525">
                          <a:noFill/>
                          <a:miter lim="800000"/>
                          <a:headEnd/>
                          <a:tailEnd/>
                        </a:ln>
                      </wps:spPr>
                      <wps:txbx>
                        <w:txbxContent>
                          <w:p w14:paraId="2FDE88BE" w14:textId="77777777" w:rsidR="00B74DD2" w:rsidRDefault="00B74DD2" w:rsidP="00CE413B">
                            <w:pPr>
                              <w:jc w:val="center"/>
                            </w:pPr>
                            <w:proofErr w:type="spellStart"/>
                            <w:r>
                              <w:t>Σφρ</w:t>
                            </w:r>
                            <w:proofErr w:type="spellEnd"/>
                            <w:r>
                              <w:t>αγίδα &amp; Υπ</w:t>
                            </w:r>
                            <w:proofErr w:type="spellStart"/>
                            <w:r>
                              <w:t>ογρ</w:t>
                            </w:r>
                            <w:proofErr w:type="spellEnd"/>
                            <w:r>
                              <w:t>αφή</w:t>
                            </w:r>
                          </w:p>
                          <w:p w14:paraId="72528F67" w14:textId="77777777" w:rsidR="00B74DD2" w:rsidRDefault="00B74DD2" w:rsidP="00CE413B">
                            <w:pPr>
                              <w:jc w:val="center"/>
                            </w:pPr>
                          </w:p>
                          <w:p w14:paraId="645468C3" w14:textId="77777777" w:rsidR="00B74DD2" w:rsidRDefault="00B74DD2" w:rsidP="00CE413B">
                            <w:pPr>
                              <w:jc w:val="center"/>
                            </w:pPr>
                            <w:proofErr w:type="spellStart"/>
                            <w:r>
                              <w:t>Νόμιμου</w:t>
                            </w:r>
                            <w:proofErr w:type="spellEnd"/>
                            <w:r>
                              <w:t xml:space="preserve"> </w:t>
                            </w:r>
                            <w:proofErr w:type="spellStart"/>
                            <w:r>
                              <w:t>Εκ</w:t>
                            </w:r>
                            <w:proofErr w:type="spellEnd"/>
                            <w:r>
                              <w:t>προσώπου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E75D1" id="_x0000_t202" coordsize="21600,21600" o:spt="202" path="m,l,21600r21600,l21600,xe">
                <v:stroke joinstyle="miter"/>
                <v:path gradientshapeok="t" o:connecttype="rect"/>
              </v:shapetype>
              <v:shape id="Πλαίσιο κειμένου 2" o:spid="_x0000_s1026" type="#_x0000_t202" style="position:absolute;left:0;text-align:left;margin-left:2.75pt;margin-top:237.15pt;width:730.0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" stroked="f">
                <v:textbox style="mso-fit-shape-to-text:t">
                  <w:txbxContent>
                    <w:p w14:paraId="2FDE88BE" w14:textId="77777777" w:rsidR="00B74DD2" w:rsidRDefault="00B74DD2" w:rsidP="00CE413B">
                      <w:pPr>
                        <w:jc w:val="center"/>
                      </w:pPr>
                      <w:proofErr w:type="spellStart"/>
                      <w:r>
                        <w:t>Σφρ</w:t>
                      </w:r>
                      <w:proofErr w:type="spellEnd"/>
                      <w:r>
                        <w:t>αγίδα &amp; Υπ</w:t>
                      </w:r>
                      <w:proofErr w:type="spellStart"/>
                      <w:r>
                        <w:t>ογρ</w:t>
                      </w:r>
                      <w:proofErr w:type="spellEnd"/>
                      <w:r>
                        <w:t>αφή</w:t>
                      </w:r>
                    </w:p>
                    <w:p w14:paraId="72528F67" w14:textId="77777777" w:rsidR="00B74DD2" w:rsidRDefault="00B74DD2" w:rsidP="00CE413B">
                      <w:pPr>
                        <w:jc w:val="center"/>
                      </w:pPr>
                    </w:p>
                    <w:p w14:paraId="645468C3" w14:textId="77777777" w:rsidR="00B74DD2" w:rsidRDefault="00B74DD2" w:rsidP="00CE413B">
                      <w:pPr>
                        <w:jc w:val="center"/>
                      </w:pPr>
                      <w:proofErr w:type="spellStart"/>
                      <w:r>
                        <w:t>Νόμιμου</w:t>
                      </w:r>
                      <w:proofErr w:type="spellEnd"/>
                      <w:r>
                        <w:t xml:space="preserve"> </w:t>
                      </w:r>
                      <w:proofErr w:type="spellStart"/>
                      <w:r>
                        <w:t>Εκ</w:t>
                      </w:r>
                      <w:proofErr w:type="spellEnd"/>
                      <w:r>
                        <w:t>προσώπου</w:t>
                      </w:r>
                    </w:p>
                  </w:txbxContent>
                </v:textbox>
                <w10:wrap type="square"/>
              </v:shape>
            </w:pict>
          </mc:Fallback>
        </mc:AlternateContent>
      </w:r>
    </w:p>
    <w:p w14:paraId="614CB541" w14:textId="0EB0FA95" w:rsidR="00105F7E" w:rsidRPr="00105F7E" w:rsidRDefault="00105F7E" w:rsidP="00105F7E">
      <w:pPr>
        <w:tabs>
          <w:tab w:val="left" w:pos="8175"/>
        </w:tabs>
        <w:rPr>
          <w:lang w:val="el-GR"/>
        </w:rPr>
        <w:sectPr w:rsidR="00105F7E" w:rsidRPr="00105F7E" w:rsidSect="00121948">
          <w:pgSz w:w="16838" w:h="11906" w:orient="landscape"/>
          <w:pgMar w:top="1134" w:right="1134" w:bottom="1134" w:left="1134" w:header="720" w:footer="709" w:gutter="0"/>
          <w:cols w:space="720"/>
          <w:titlePg/>
          <w:docGrid w:linePitch="360"/>
        </w:sectPr>
      </w:pPr>
      <w:r>
        <w:rPr>
          <w:lang w:val="el-GR"/>
        </w:rPr>
        <w:tab/>
      </w:r>
    </w:p>
    <w:bookmarkEnd w:id="1"/>
    <w:p w14:paraId="07CCE5D8" w14:textId="10F22986" w:rsidR="00FC157C" w:rsidRPr="00D6358A" w:rsidRDefault="00FC157C" w:rsidP="002E70C0">
      <w:pPr>
        <w:widowControl w:val="0"/>
        <w:autoSpaceDE w:val="0"/>
        <w:spacing w:line="276" w:lineRule="auto"/>
        <w:jc w:val="center"/>
        <w:rPr>
          <w:lang w:val="el-GR"/>
        </w:rPr>
      </w:pPr>
    </w:p>
    <w:sectPr w:rsidR="00FC157C" w:rsidRPr="00D6358A" w:rsidSect="002E70C0">
      <w:headerReference w:type="even" r:id="rId11"/>
      <w:headerReference w:type="default" r:id="rId12"/>
      <w:footerReference w:type="even" r:id="rId13"/>
      <w:footerReference w:type="default" r:id="rId14"/>
      <w:headerReference w:type="first" r:id="rId15"/>
      <w:footerReference w:type="first" r:id="rId16"/>
      <w:pgSz w:w="15840" w:h="12240" w:orient="landscape"/>
      <w:pgMar w:top="1037" w:right="850" w:bottom="1051" w:left="70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3D17" w14:textId="77777777" w:rsidR="00B74DD2" w:rsidRDefault="00B74DD2">
      <w:pPr>
        <w:spacing w:after="0"/>
      </w:pPr>
      <w:r>
        <w:separator/>
      </w:r>
    </w:p>
  </w:endnote>
  <w:endnote w:type="continuationSeparator" w:id="0">
    <w:p w14:paraId="43D82D24" w14:textId="77777777" w:rsidR="00B74DD2" w:rsidRDefault="00B74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 w:name="Liberation Mono">
    <w:altName w:val="MS Gothic"/>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2">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8C41" w14:textId="77777777" w:rsidR="00B74DD2" w:rsidRDefault="00B74DD2">
    <w:pPr>
      <w:pStyle w:val="af5"/>
      <w:spacing w:after="0"/>
      <w:jc w:val="center"/>
      <w:rPr>
        <w:sz w:val="12"/>
        <w:szCs w:val="12"/>
        <w:lang w:val="el-GR"/>
      </w:rPr>
    </w:pPr>
  </w:p>
  <w:p w14:paraId="235290E7" w14:textId="1B0A9965" w:rsidR="00B74DD2" w:rsidRDefault="00B74DD2">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52A50">
      <w:rPr>
        <w:noProof/>
        <w:sz w:val="20"/>
        <w:szCs w:val="20"/>
      </w:rPr>
      <w:t>151</w:t>
    </w:r>
    <w:r>
      <w:rPr>
        <w:sz w:val="20"/>
        <w:szCs w:val="20"/>
      </w:rPr>
      <w:fldChar w:fldCharType="end"/>
    </w:r>
  </w:p>
  <w:p w14:paraId="318DA7FD" w14:textId="77777777" w:rsidR="00B74DD2" w:rsidRDefault="00B74DD2"/>
  <w:p w14:paraId="227265FC" w14:textId="77777777" w:rsidR="00B74DD2" w:rsidRDefault="00B74D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6EDD" w14:textId="77777777" w:rsidR="00B74DD2" w:rsidRDefault="00B74DD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2703" w14:textId="77777777" w:rsidR="00B74DD2" w:rsidRDefault="00B74DD2">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BCBF" w14:textId="77777777" w:rsidR="00B74DD2" w:rsidRDefault="00B74DD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C1BF" w14:textId="77777777" w:rsidR="00B74DD2" w:rsidRDefault="00B74DD2">
      <w:pPr>
        <w:spacing w:after="0"/>
      </w:pPr>
      <w:r>
        <w:separator/>
      </w:r>
    </w:p>
  </w:footnote>
  <w:footnote w:type="continuationSeparator" w:id="0">
    <w:p w14:paraId="3A28280F" w14:textId="77777777" w:rsidR="00B74DD2" w:rsidRDefault="00B74D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53F4" w14:textId="77777777" w:rsidR="00B74DD2" w:rsidRDefault="00105F7E" w:rsidP="006A165D">
    <w:pPr>
      <w:pStyle w:val="af6"/>
      <w:jc w:val="center"/>
    </w:pPr>
    <w:sdt>
      <w:sdtPr>
        <w:id w:val="-946850733"/>
        <w:docPartObj>
          <w:docPartGallery w:val="Page Numbers (Margins)"/>
          <w:docPartUnique/>
        </w:docPartObj>
      </w:sdtPr>
      <w:sdtEndPr/>
      <w:sdtContent>
        <w:r w:rsidR="00B74DD2">
          <w:rPr>
            <w:noProof/>
            <w:lang w:val="en-US" w:eastAsia="en-US"/>
          </w:rPr>
          <mc:AlternateContent>
            <mc:Choice Requires="wps">
              <w:drawing>
                <wp:anchor distT="0" distB="0" distL="114300" distR="114300" simplePos="0" relativeHeight="251667456" behindDoc="0" locked="0" layoutInCell="0" allowOverlap="1" wp14:anchorId="44673037" wp14:editId="45B18F03">
                  <wp:simplePos x="0" y="0"/>
                  <wp:positionH relativeFrom="rightMargin">
                    <wp:align>right</wp:align>
                  </wp:positionH>
                  <wp:positionV relativeFrom="margin">
                    <wp:align>center</wp:align>
                  </wp:positionV>
                  <wp:extent cx="727710" cy="329565"/>
                  <wp:effectExtent l="0" t="0" r="0" b="3810"/>
                  <wp:wrapNone/>
                  <wp:docPr id="195" name="Ορθογώνιο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1492D" w14:textId="19B5294E" w:rsidR="00B74DD2" w:rsidRDefault="00B74DD2">
                              <w:pPr>
                                <w:pBdr>
                                  <w:bottom w:val="single" w:sz="4" w:space="1" w:color="auto"/>
                                </w:pBdr>
                              </w:pPr>
                              <w:r>
                                <w:fldChar w:fldCharType="begin"/>
                              </w:r>
                              <w:r>
                                <w:instrText>PAGE   \* MERGEFORMAT</w:instrText>
                              </w:r>
                              <w:r>
                                <w:fldChar w:fldCharType="separate"/>
                              </w:r>
                              <w:r w:rsidR="00252A50" w:rsidRPr="00252A50">
                                <w:rPr>
                                  <w:noProof/>
                                  <w:lang w:val="el-GR"/>
                                </w:rPr>
                                <w:t>15</w:t>
                              </w:r>
                              <w:r w:rsidR="00252A50" w:rsidRPr="00252A50">
                                <w:rPr>
                                  <w:noProof/>
                                  <w:lang w:val="el-GR"/>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673037" id="Ορθογώνιο 195" o:spid="_x0000_s1029" style="position:absolute;left:0;text-align:left;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" o:allowincell="f" stroked="f">
                  <v:textbox>
                    <w:txbxContent>
                      <w:p w14:paraId="03B1492D" w14:textId="19B5294E" w:rsidR="00B74DD2" w:rsidRDefault="00B74DD2">
                        <w:pPr>
                          <w:pBdr>
                            <w:bottom w:val="single" w:sz="4" w:space="1" w:color="auto"/>
                          </w:pBdr>
                        </w:pPr>
                        <w:r>
                          <w:fldChar w:fldCharType="begin"/>
                        </w:r>
                        <w:r>
                          <w:instrText>PAGE   \* MERGEFORMAT</w:instrText>
                        </w:r>
                        <w:r>
                          <w:fldChar w:fldCharType="separate"/>
                        </w:r>
                        <w:r w:rsidR="00252A50" w:rsidRPr="00252A50">
                          <w:rPr>
                            <w:noProof/>
                            <w:lang w:val="el-GR"/>
                          </w:rPr>
                          <w:t>151</w:t>
                        </w:r>
                        <w:r>
                          <w:fldChar w:fldCharType="end"/>
                        </w:r>
                      </w:p>
                    </w:txbxContent>
                  </v:textbox>
                  <w10:wrap anchorx="margin" anchory="margin"/>
                </v:rect>
              </w:pict>
            </mc:Fallback>
          </mc:AlternateContent>
        </w:r>
      </w:sdtContent>
    </w:sdt>
    <w:r w:rsidR="00B74DD2" w:rsidRPr="005A14A8">
      <w:rPr>
        <w:noProof/>
        <w:lang w:val="en-US" w:eastAsia="en-US"/>
      </w:rPr>
      <w:drawing>
        <wp:inline distT="0" distB="0" distL="0" distR="0" wp14:anchorId="47C8488C" wp14:editId="6993F042">
          <wp:extent cx="5276850" cy="1171575"/>
          <wp:effectExtent l="0" t="0" r="0" b="0"/>
          <wp:docPr id="192" name="Εικόνα 192" descr="C:\Users\user\AppData\Local\Tem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C:\Users\user\AppData\Local\Tem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171575"/>
                  </a:xfrm>
                  <a:prstGeom prst="rect">
                    <a:avLst/>
                  </a:prstGeom>
                  <a:noFill/>
                  <a:ln>
                    <a:noFill/>
                  </a:ln>
                </pic:spPr>
              </pic:pic>
            </a:graphicData>
          </a:graphic>
        </wp:inline>
      </w:drawing>
    </w:r>
  </w:p>
  <w:p w14:paraId="1BDC8618" w14:textId="77777777" w:rsidR="00B74DD2" w:rsidRDefault="00B74DD2"/>
  <w:p w14:paraId="76110103" w14:textId="77777777" w:rsidR="00B74DD2" w:rsidRDefault="00B74D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DC6A" w14:textId="77777777" w:rsidR="00B74DD2" w:rsidRDefault="00B74DD2">
    <w:pPr>
      <w:pStyle w:val="af6"/>
    </w:pPr>
    <w:r w:rsidRPr="005A14A8">
      <w:rPr>
        <w:noProof/>
        <w:lang w:val="en-US" w:eastAsia="en-US"/>
      </w:rPr>
      <w:drawing>
        <wp:inline distT="0" distB="0" distL="0" distR="0" wp14:anchorId="6B75062A" wp14:editId="037A7292">
          <wp:extent cx="5276850" cy="1171575"/>
          <wp:effectExtent l="0" t="0" r="0" b="0"/>
          <wp:docPr id="193" name="Εικόνα 11" descr="C:\Users\user\AppData\Local\Tem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C:\Users\user\AppData\Local\Tem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171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9ED6" w14:textId="77777777" w:rsidR="00B74DD2" w:rsidRDefault="00B74DD2">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B2EE" w14:textId="79DDB5F5" w:rsidR="00B74DD2" w:rsidRDefault="00105F7E" w:rsidP="00B57397">
    <w:pPr>
      <w:pStyle w:val="af5"/>
      <w:jc w:val="center"/>
    </w:pPr>
    <w:sdt>
      <w:sdtPr>
        <w:id w:val="-1825272667"/>
        <w:docPartObj>
          <w:docPartGallery w:val="Page Numbers (Margins)"/>
          <w:docPartUnique/>
        </w:docPartObj>
      </w:sdtPr>
      <w:sdtEndPr/>
      <w:sdtContent>
        <w:r w:rsidR="00B74DD2">
          <w:rPr>
            <w:noProof/>
            <w:lang w:eastAsia="en-US"/>
          </w:rPr>
          <mc:AlternateContent>
            <mc:Choice Requires="wps">
              <w:drawing>
                <wp:anchor distT="0" distB="0" distL="114300" distR="114300" simplePos="0" relativeHeight="251663360" behindDoc="0" locked="0" layoutInCell="0" allowOverlap="1" wp14:anchorId="42B46256" wp14:editId="711E39C3">
                  <wp:simplePos x="0" y="0"/>
                  <wp:positionH relativeFrom="rightMargin">
                    <wp:align>right</wp:align>
                  </wp:positionH>
                  <wp:positionV relativeFrom="margin">
                    <wp:align>center</wp:align>
                  </wp:positionV>
                  <wp:extent cx="727710" cy="329565"/>
                  <wp:effectExtent l="0" t="0" r="0" b="3810"/>
                  <wp:wrapNone/>
                  <wp:docPr id="194" name="Ορθογώνιο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D6219" w14:textId="6483F766" w:rsidR="00B74DD2" w:rsidRDefault="00B74DD2">
                              <w:pPr>
                                <w:pBdr>
                                  <w:bottom w:val="single" w:sz="4" w:space="1" w:color="auto"/>
                                </w:pBdr>
                              </w:pPr>
                              <w:r>
                                <w:fldChar w:fldCharType="begin"/>
                              </w:r>
                              <w:r>
                                <w:instrText>PAGE   \* MERGEFORMAT</w:instrText>
                              </w:r>
                              <w:r>
                                <w:fldChar w:fldCharType="separate"/>
                              </w:r>
                              <w:r w:rsidR="00252A50" w:rsidRPr="00252A50">
                                <w:rPr>
                                  <w:noProof/>
                                  <w:lang w:val="el-GR"/>
                                </w:rPr>
                                <w:t>201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2B46256" id="Ορθογώνιο 194" o:spid="_x0000_s1031"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" o:allowincell="f" stroked="f">
                  <v:textbox>
                    <w:txbxContent>
                      <w:p w14:paraId="1D2D6219" w14:textId="6483F766" w:rsidR="00B74DD2" w:rsidRDefault="00B74DD2">
                        <w:pPr>
                          <w:pBdr>
                            <w:bottom w:val="single" w:sz="4" w:space="1" w:color="auto"/>
                          </w:pBdr>
                        </w:pPr>
                        <w:r>
                          <w:fldChar w:fldCharType="begin"/>
                        </w:r>
                        <w:r>
                          <w:instrText>PAGE   \* MERGEFORMAT</w:instrText>
                        </w:r>
                        <w:r>
                          <w:fldChar w:fldCharType="separate"/>
                        </w:r>
                        <w:r w:rsidR="00252A50" w:rsidRPr="00252A50">
                          <w:rPr>
                            <w:noProof/>
                            <w:lang w:val="el-GR"/>
                          </w:rPr>
                          <w:t>201</w:t>
                        </w:r>
                        <w:r>
                          <w:fldChar w:fldCharType="end"/>
                        </w:r>
                      </w:p>
                    </w:txbxContent>
                  </v:textbox>
                  <w10:wrap anchorx="margin" anchory="margin"/>
                </v:rect>
              </w:pict>
            </mc:Fallback>
          </mc:AlternateContent>
        </w:r>
      </w:sdtContent>
    </w:sdt>
    <w:r w:rsidR="00B74DD2">
      <w:rPr>
        <w:noProof/>
        <w:lang w:eastAsia="en-US"/>
      </w:rPr>
      <w:drawing>
        <wp:inline distT="0" distB="0" distL="0" distR="0" wp14:anchorId="324DC1BA" wp14:editId="6C0DCD57">
          <wp:extent cx="4505325" cy="1171228"/>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l="-166" t="-546" r="-166" b="-546"/>
                  <a:stretch>
                    <a:fillRect/>
                  </a:stretch>
                </pic:blipFill>
                <pic:spPr bwMode="auto">
                  <a:xfrm>
                    <a:off x="0" y="0"/>
                    <a:ext cx="4536352" cy="1179294"/>
                  </a:xfrm>
                  <a:prstGeom prst="rect">
                    <a:avLst/>
                  </a:prstGeom>
                  <a:solidFill>
                    <a:srgbClr val="FFFFFF"/>
                  </a:solidFill>
                  <a:ln>
                    <a:noFill/>
                  </a:ln>
                </pic:spPr>
              </pic:pic>
            </a:graphicData>
          </a:graphic>
        </wp:inline>
      </w:drawing>
    </w:r>
  </w:p>
  <w:p w14:paraId="761D320B" w14:textId="77777777" w:rsidR="00B74DD2" w:rsidRDefault="00B74DD2">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A57D" w14:textId="77777777" w:rsidR="00B74DD2" w:rsidRDefault="00B74DD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2CAAFC56"/>
    <w:name w:val="WW8Num3"/>
    <w:lvl w:ilvl="0">
      <w:start w:val="1"/>
      <w:numFmt w:val="decimal"/>
      <w:lvlText w:val="%1."/>
      <w:lvlJc w:val="left"/>
      <w:pPr>
        <w:tabs>
          <w:tab w:val="num" w:pos="-360"/>
        </w:tabs>
        <w:ind w:left="360" w:hanging="360"/>
      </w:pPr>
      <w:rPr>
        <w:lang w:val="el-GR"/>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4E553D"/>
    <w:multiLevelType w:val="hybridMultilevel"/>
    <w:tmpl w:val="8444C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1B2477B"/>
    <w:multiLevelType w:val="hybridMultilevel"/>
    <w:tmpl w:val="1A802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27B5D63"/>
    <w:multiLevelType w:val="hybridMultilevel"/>
    <w:tmpl w:val="D9540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6BB57FE"/>
    <w:multiLevelType w:val="hybridMultilevel"/>
    <w:tmpl w:val="2544F5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A371D12"/>
    <w:multiLevelType w:val="hybridMultilevel"/>
    <w:tmpl w:val="BFA252FC"/>
    <w:lvl w:ilvl="0" w:tplc="05107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F5D1CD3"/>
    <w:multiLevelType w:val="hybridMultilevel"/>
    <w:tmpl w:val="1840C3BE"/>
    <w:lvl w:ilvl="0" w:tplc="00000009">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1604A56"/>
    <w:multiLevelType w:val="hybridMultilevel"/>
    <w:tmpl w:val="B44A2B0A"/>
    <w:lvl w:ilvl="0" w:tplc="A3CEB436">
      <w:start w:val="1"/>
      <w:numFmt w:val="bullet"/>
      <w:lvlText w:val="o"/>
      <w:lvlJc w:val="left"/>
      <w:pPr>
        <w:ind w:left="720" w:hanging="360"/>
      </w:pPr>
      <w:rPr>
        <w:rFonts w:ascii="Courier New" w:hAnsi="Courier New" w:cs="Courier New" w:hint="default"/>
        <w:color w:val="auto"/>
        <w:sz w:val="22"/>
        <w:szCs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1D13F15"/>
    <w:multiLevelType w:val="hybridMultilevel"/>
    <w:tmpl w:val="9A6A4B68"/>
    <w:lvl w:ilvl="0" w:tplc="0408001B">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12190B4C"/>
    <w:multiLevelType w:val="hybridMultilevel"/>
    <w:tmpl w:val="084A478E"/>
    <w:lvl w:ilvl="0" w:tplc="68BEACE4">
      <w:start w:val="1"/>
      <w:numFmt w:val="bullet"/>
      <w:lvlText w:val="•"/>
      <w:lvlJc w:val="left"/>
      <w:pPr>
        <w:tabs>
          <w:tab w:val="num" w:pos="720"/>
        </w:tabs>
        <w:ind w:left="720" w:hanging="360"/>
      </w:pPr>
      <w:rPr>
        <w:rFonts w:ascii="Arial" w:hAnsi="Arial" w:hint="default"/>
      </w:rPr>
    </w:lvl>
    <w:lvl w:ilvl="1" w:tplc="17F8CD36" w:tentative="1">
      <w:start w:val="1"/>
      <w:numFmt w:val="bullet"/>
      <w:lvlText w:val="•"/>
      <w:lvlJc w:val="left"/>
      <w:pPr>
        <w:tabs>
          <w:tab w:val="num" w:pos="1440"/>
        </w:tabs>
        <w:ind w:left="1440" w:hanging="360"/>
      </w:pPr>
      <w:rPr>
        <w:rFonts w:ascii="Arial" w:hAnsi="Arial" w:hint="default"/>
      </w:rPr>
    </w:lvl>
    <w:lvl w:ilvl="2" w:tplc="4BE4C420" w:tentative="1">
      <w:start w:val="1"/>
      <w:numFmt w:val="bullet"/>
      <w:lvlText w:val="•"/>
      <w:lvlJc w:val="left"/>
      <w:pPr>
        <w:tabs>
          <w:tab w:val="num" w:pos="2160"/>
        </w:tabs>
        <w:ind w:left="2160" w:hanging="360"/>
      </w:pPr>
      <w:rPr>
        <w:rFonts w:ascii="Arial" w:hAnsi="Arial" w:hint="default"/>
      </w:rPr>
    </w:lvl>
    <w:lvl w:ilvl="3" w:tplc="8AAEB18A" w:tentative="1">
      <w:start w:val="1"/>
      <w:numFmt w:val="bullet"/>
      <w:lvlText w:val="•"/>
      <w:lvlJc w:val="left"/>
      <w:pPr>
        <w:tabs>
          <w:tab w:val="num" w:pos="2880"/>
        </w:tabs>
        <w:ind w:left="2880" w:hanging="360"/>
      </w:pPr>
      <w:rPr>
        <w:rFonts w:ascii="Arial" w:hAnsi="Arial" w:hint="default"/>
      </w:rPr>
    </w:lvl>
    <w:lvl w:ilvl="4" w:tplc="78F6D3EC" w:tentative="1">
      <w:start w:val="1"/>
      <w:numFmt w:val="bullet"/>
      <w:lvlText w:val="•"/>
      <w:lvlJc w:val="left"/>
      <w:pPr>
        <w:tabs>
          <w:tab w:val="num" w:pos="3600"/>
        </w:tabs>
        <w:ind w:left="3600" w:hanging="360"/>
      </w:pPr>
      <w:rPr>
        <w:rFonts w:ascii="Arial" w:hAnsi="Arial" w:hint="default"/>
      </w:rPr>
    </w:lvl>
    <w:lvl w:ilvl="5" w:tplc="AB3476C8" w:tentative="1">
      <w:start w:val="1"/>
      <w:numFmt w:val="bullet"/>
      <w:lvlText w:val="•"/>
      <w:lvlJc w:val="left"/>
      <w:pPr>
        <w:tabs>
          <w:tab w:val="num" w:pos="4320"/>
        </w:tabs>
        <w:ind w:left="4320" w:hanging="360"/>
      </w:pPr>
      <w:rPr>
        <w:rFonts w:ascii="Arial" w:hAnsi="Arial" w:hint="default"/>
      </w:rPr>
    </w:lvl>
    <w:lvl w:ilvl="6" w:tplc="368E48FE" w:tentative="1">
      <w:start w:val="1"/>
      <w:numFmt w:val="bullet"/>
      <w:lvlText w:val="•"/>
      <w:lvlJc w:val="left"/>
      <w:pPr>
        <w:tabs>
          <w:tab w:val="num" w:pos="5040"/>
        </w:tabs>
        <w:ind w:left="5040" w:hanging="360"/>
      </w:pPr>
      <w:rPr>
        <w:rFonts w:ascii="Arial" w:hAnsi="Arial" w:hint="default"/>
      </w:rPr>
    </w:lvl>
    <w:lvl w:ilvl="7" w:tplc="C61CBD40" w:tentative="1">
      <w:start w:val="1"/>
      <w:numFmt w:val="bullet"/>
      <w:lvlText w:val="•"/>
      <w:lvlJc w:val="left"/>
      <w:pPr>
        <w:tabs>
          <w:tab w:val="num" w:pos="5760"/>
        </w:tabs>
        <w:ind w:left="5760" w:hanging="360"/>
      </w:pPr>
      <w:rPr>
        <w:rFonts w:ascii="Arial" w:hAnsi="Arial" w:hint="default"/>
      </w:rPr>
    </w:lvl>
    <w:lvl w:ilvl="8" w:tplc="AF6A1D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45E05DA"/>
    <w:multiLevelType w:val="hybridMultilevel"/>
    <w:tmpl w:val="52B42760"/>
    <w:lvl w:ilvl="0" w:tplc="0408001B">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193E1C93"/>
    <w:multiLevelType w:val="hybridMultilevel"/>
    <w:tmpl w:val="B5B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850E96"/>
    <w:multiLevelType w:val="hybridMultilevel"/>
    <w:tmpl w:val="75DAC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BCF00F5"/>
    <w:multiLevelType w:val="hybridMultilevel"/>
    <w:tmpl w:val="9D24E480"/>
    <w:lvl w:ilvl="0" w:tplc="48044B0C">
      <w:start w:val="168"/>
      <w:numFmt w:val="bullet"/>
      <w:lvlText w:val="-"/>
      <w:lvlJc w:val="left"/>
      <w:pPr>
        <w:ind w:left="720" w:hanging="360"/>
      </w:pPr>
      <w:rPr>
        <w:rFonts w:ascii="Calibri" w:eastAsiaTheme="minorHAnsi" w:hAnsi="Calibri"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1E485FA8"/>
    <w:multiLevelType w:val="hybridMultilevel"/>
    <w:tmpl w:val="6620353A"/>
    <w:lvl w:ilvl="0" w:tplc="2856BA9C">
      <w:start w:val="2"/>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1E7C2FEF"/>
    <w:multiLevelType w:val="hybridMultilevel"/>
    <w:tmpl w:val="4494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F763498"/>
    <w:multiLevelType w:val="hybridMultilevel"/>
    <w:tmpl w:val="F70AE64E"/>
    <w:lvl w:ilvl="0" w:tplc="00000009">
      <w:start w:val="1"/>
      <w:numFmt w:val="bullet"/>
      <w:lvlText w:val="­"/>
      <w:lvlJc w:val="left"/>
      <w:pPr>
        <w:ind w:left="717"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7" w15:restartNumberingAfterBreak="0">
    <w:nsid w:val="247130EA"/>
    <w:multiLevelType w:val="hybridMultilevel"/>
    <w:tmpl w:val="D3446F9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272F6241"/>
    <w:multiLevelType w:val="hybridMultilevel"/>
    <w:tmpl w:val="22A8EC9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286E4C07"/>
    <w:multiLevelType w:val="hybridMultilevel"/>
    <w:tmpl w:val="23E2F930"/>
    <w:lvl w:ilvl="0" w:tplc="576E6EE2">
      <w:start w:val="1"/>
      <w:numFmt w:val="bullet"/>
      <w:pStyle w:val="Bullets"/>
      <w:lvlText w:val=""/>
      <w:lvlJc w:val="left"/>
      <w:pPr>
        <w:tabs>
          <w:tab w:val="num" w:pos="357"/>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CED661E2">
      <w:start w:val="1"/>
      <w:numFmt w:val="bullet"/>
      <w:lvlText w:val="-"/>
      <w:lvlJc w:val="left"/>
      <w:pPr>
        <w:ind w:left="2160" w:hanging="360"/>
      </w:pPr>
      <w:rPr>
        <w:rFonts w:ascii="Calibri" w:eastAsia="Times New Roman" w:hAnsi="Calibri" w:cs="Calibri"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91752B"/>
    <w:multiLevelType w:val="hybridMultilevel"/>
    <w:tmpl w:val="0CAA43C8"/>
    <w:lvl w:ilvl="0" w:tplc="CE10CB02">
      <w:start w:val="1"/>
      <w:numFmt w:val="bullet"/>
      <w:lvlText w:val=""/>
      <w:lvlJc w:val="left"/>
      <w:pPr>
        <w:ind w:left="720" w:hanging="360"/>
      </w:pPr>
      <w:rPr>
        <w:rFonts w:ascii="Symbol" w:hAnsi="Symbol"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98C2809"/>
    <w:multiLevelType w:val="hybridMultilevel"/>
    <w:tmpl w:val="50C4E34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3">
      <w:start w:val="1"/>
      <w:numFmt w:val="bullet"/>
      <w:lvlText w:val="o"/>
      <w:lvlJc w:val="left"/>
      <w:pPr>
        <w:ind w:left="2880" w:hanging="360"/>
      </w:pPr>
      <w:rPr>
        <w:rFonts w:ascii="Courier New" w:hAnsi="Courier New" w:cs="Courier New"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9E15A92"/>
    <w:multiLevelType w:val="hybridMultilevel"/>
    <w:tmpl w:val="C5F84ED8"/>
    <w:lvl w:ilvl="0" w:tplc="FFFFFFFF">
      <w:start w:val="1"/>
      <w:numFmt w:val="bullet"/>
      <w:lvlText w:val="-"/>
      <w:lvlJc w:val="left"/>
      <w:pPr>
        <w:tabs>
          <w:tab w:val="num" w:pos="360"/>
        </w:tabs>
        <w:ind w:left="360" w:hanging="360"/>
      </w:pPr>
      <w:rPr>
        <w:rFonts w:ascii="Tahoma" w:hAnsi="Tahoma"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276277"/>
    <w:multiLevelType w:val="hybridMultilevel"/>
    <w:tmpl w:val="8110CCC8"/>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4" w15:restartNumberingAfterBreak="0">
    <w:nsid w:val="2F9A6154"/>
    <w:multiLevelType w:val="hybridMultilevel"/>
    <w:tmpl w:val="D6286F4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FB97A6A"/>
    <w:multiLevelType w:val="hybridMultilevel"/>
    <w:tmpl w:val="C4766B20"/>
    <w:lvl w:ilvl="0" w:tplc="FFFFFFFF">
      <w:start w:val="1"/>
      <w:numFmt w:val="bullet"/>
      <w:pStyle w:val="Bullet2"/>
      <w:lvlText w:val=""/>
      <w:lvlJc w:val="left"/>
      <w:pPr>
        <w:tabs>
          <w:tab w:val="num" w:pos="720"/>
        </w:tabs>
        <w:ind w:left="720" w:hanging="360"/>
      </w:pPr>
      <w:rPr>
        <w:rFonts w:ascii="Wingdings 3" w:hAnsi="Wingdings 3" w:hint="default"/>
        <w:color w:val="333399"/>
        <w:spacing w:val="0"/>
        <w:w w:val="100"/>
      </w:rPr>
    </w:lvl>
    <w:lvl w:ilvl="1" w:tplc="04080001">
      <w:start w:val="1"/>
      <w:numFmt w:val="bullet"/>
      <w:lvlText w:val=""/>
      <w:lvlJc w:val="left"/>
      <w:pPr>
        <w:tabs>
          <w:tab w:val="num" w:pos="1440"/>
        </w:tabs>
        <w:ind w:left="1440" w:hanging="360"/>
      </w:pPr>
      <w:rPr>
        <w:rFonts w:ascii="Symbol" w:hAnsi="Symbol" w:hint="default"/>
        <w:color w:val="333399"/>
        <w:spacing w:val="0"/>
        <w:w w:val="1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1E7DB9"/>
    <w:multiLevelType w:val="hybridMultilevel"/>
    <w:tmpl w:val="D0B8BE78"/>
    <w:lvl w:ilvl="0" w:tplc="04090001">
      <w:start w:val="1"/>
      <w:numFmt w:val="bullet"/>
      <w:lvlText w:val=""/>
      <w:lvlJc w:val="left"/>
      <w:pPr>
        <w:ind w:left="720" w:hanging="360"/>
      </w:pPr>
      <w:rPr>
        <w:rFonts w:ascii="Symbol" w:hAnsi="Symbol" w:hint="default"/>
        <w:color w:val="000000"/>
        <w:kern w:val="1"/>
        <w:szCs w:val="22"/>
        <w:shd w:val="clear" w:color="auto" w:fill="FFFFFF"/>
        <w:lang w:val="el-GR"/>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0B94D66"/>
    <w:multiLevelType w:val="hybridMultilevel"/>
    <w:tmpl w:val="8110CCC8"/>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8" w15:restartNumberingAfterBreak="0">
    <w:nsid w:val="49396260"/>
    <w:multiLevelType w:val="hybridMultilevel"/>
    <w:tmpl w:val="CE96D9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4E320B83"/>
    <w:multiLevelType w:val="hybridMultilevel"/>
    <w:tmpl w:val="78FE20A2"/>
    <w:lvl w:ilvl="0" w:tplc="FC26DAA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155033A"/>
    <w:multiLevelType w:val="hybridMultilevel"/>
    <w:tmpl w:val="43384682"/>
    <w:lvl w:ilvl="0" w:tplc="0408001B">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53651D3D"/>
    <w:multiLevelType w:val="hybridMultilevel"/>
    <w:tmpl w:val="D950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FB6658"/>
    <w:multiLevelType w:val="hybridMultilevel"/>
    <w:tmpl w:val="04324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1164CE8"/>
    <w:multiLevelType w:val="hybridMultilevel"/>
    <w:tmpl w:val="4692B92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15B2317"/>
    <w:multiLevelType w:val="hybridMultilevel"/>
    <w:tmpl w:val="92F8D06E"/>
    <w:lvl w:ilvl="0" w:tplc="10F4D73A">
      <w:start w:val="1"/>
      <w:numFmt w:val="bullet"/>
      <w:pStyle w:val="bullettext"/>
      <w:lvlText w:val=""/>
      <w:lvlJc w:val="left"/>
      <w:pPr>
        <w:tabs>
          <w:tab w:val="num" w:pos="360"/>
        </w:tabs>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61FB3548"/>
    <w:multiLevelType w:val="hybridMultilevel"/>
    <w:tmpl w:val="83749EE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15:restartNumberingAfterBreak="0">
    <w:nsid w:val="64CC2B63"/>
    <w:multiLevelType w:val="hybridMultilevel"/>
    <w:tmpl w:val="572EDB3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7" w15:restartNumberingAfterBreak="0">
    <w:nsid w:val="688A4A0B"/>
    <w:multiLevelType w:val="hybridMultilevel"/>
    <w:tmpl w:val="A866FA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9180436"/>
    <w:multiLevelType w:val="hybridMultilevel"/>
    <w:tmpl w:val="997CA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CDA29E1"/>
    <w:multiLevelType w:val="hybridMultilevel"/>
    <w:tmpl w:val="A866FA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1144B25"/>
    <w:multiLevelType w:val="hybridMultilevel"/>
    <w:tmpl w:val="177AF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72B72B76"/>
    <w:multiLevelType w:val="hybridMultilevel"/>
    <w:tmpl w:val="21FE6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14"/>
  </w:num>
  <w:num w:numId="8">
    <w:abstractNumId w:val="33"/>
  </w:num>
  <w:num w:numId="9">
    <w:abstractNumId w:val="15"/>
  </w:num>
  <w:num w:numId="10">
    <w:abstractNumId w:val="50"/>
  </w:num>
  <w:num w:numId="11">
    <w:abstractNumId w:val="21"/>
  </w:num>
  <w:num w:numId="12">
    <w:abstractNumId w:val="24"/>
  </w:num>
  <w:num w:numId="13">
    <w:abstractNumId w:val="44"/>
  </w:num>
  <w:num w:numId="14">
    <w:abstractNumId w:val="35"/>
  </w:num>
  <w:num w:numId="15">
    <w:abstractNumId w:val="29"/>
  </w:num>
  <w:num w:numId="16">
    <w:abstractNumId w:val="12"/>
  </w:num>
  <w:num w:numId="17">
    <w:abstractNumId w:val="34"/>
  </w:num>
  <w:num w:numId="18">
    <w:abstractNumId w:val="19"/>
  </w:num>
  <w:num w:numId="19">
    <w:abstractNumId w:val="17"/>
  </w:num>
  <w:num w:numId="20">
    <w:abstractNumId w:val="20"/>
  </w:num>
  <w:num w:numId="21">
    <w:abstractNumId w:val="18"/>
  </w:num>
  <w:num w:numId="22">
    <w:abstractNumId w:val="40"/>
  </w:num>
  <w:num w:numId="23">
    <w:abstractNumId w:val="28"/>
  </w:num>
  <w:num w:numId="24">
    <w:abstractNumId w:val="46"/>
  </w:num>
  <w:num w:numId="25">
    <w:abstractNumId w:val="41"/>
  </w:num>
  <w:num w:numId="26">
    <w:abstractNumId w:val="30"/>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51"/>
  </w:num>
  <w:num w:numId="32">
    <w:abstractNumId w:val="11"/>
  </w:num>
  <w:num w:numId="33">
    <w:abstractNumId w:val="23"/>
  </w:num>
  <w:num w:numId="34">
    <w:abstractNumId w:val="37"/>
  </w:num>
  <w:num w:numId="35">
    <w:abstractNumId w:val="4"/>
  </w:num>
  <w:num w:numId="36">
    <w:abstractNumId w:val="32"/>
  </w:num>
  <w:num w:numId="37">
    <w:abstractNumId w:val="26"/>
  </w:num>
  <w:num w:numId="38">
    <w:abstractNumId w:val="27"/>
  </w:num>
  <w:num w:numId="39">
    <w:abstractNumId w:val="25"/>
  </w:num>
  <w:num w:numId="40">
    <w:abstractNumId w:val="32"/>
  </w:num>
  <w:num w:numId="41">
    <w:abstractNumId w:val="26"/>
  </w:num>
  <w:num w:numId="42">
    <w:abstractNumId w:val="49"/>
  </w:num>
  <w:num w:numId="43">
    <w:abstractNumId w:val="36"/>
  </w:num>
  <w:num w:numId="44">
    <w:abstractNumId w:val="13"/>
  </w:num>
  <w:num w:numId="45">
    <w:abstractNumId w:val="48"/>
  </w:num>
  <w:num w:numId="46">
    <w:abstractNumId w:val="10"/>
  </w:num>
  <w:num w:numId="47">
    <w:abstractNumId w:val="38"/>
  </w:num>
  <w:num w:numId="48">
    <w:abstractNumId w:val="31"/>
  </w:num>
  <w:num w:numId="49">
    <w:abstractNumId w:val="16"/>
  </w:num>
  <w:num w:numId="50">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MDAyNTU3NzEwszBS0lEKTi0uzszPAykwMq4FANY3pzgtAAAA"/>
  </w:docVars>
  <w:rsids>
    <w:rsidRoot w:val="00C229F3"/>
    <w:rsid w:val="000020FF"/>
    <w:rsid w:val="00002655"/>
    <w:rsid w:val="000041E1"/>
    <w:rsid w:val="00004500"/>
    <w:rsid w:val="000055AC"/>
    <w:rsid w:val="00017CE7"/>
    <w:rsid w:val="00020A83"/>
    <w:rsid w:val="0002185A"/>
    <w:rsid w:val="00023368"/>
    <w:rsid w:val="00026952"/>
    <w:rsid w:val="00032243"/>
    <w:rsid w:val="00034D8F"/>
    <w:rsid w:val="000352FC"/>
    <w:rsid w:val="000358F8"/>
    <w:rsid w:val="00035AE3"/>
    <w:rsid w:val="00036F0A"/>
    <w:rsid w:val="00037532"/>
    <w:rsid w:val="00037E54"/>
    <w:rsid w:val="00042856"/>
    <w:rsid w:val="000445A1"/>
    <w:rsid w:val="00044963"/>
    <w:rsid w:val="000451E7"/>
    <w:rsid w:val="00045821"/>
    <w:rsid w:val="00046A7E"/>
    <w:rsid w:val="00053F2F"/>
    <w:rsid w:val="00055DCF"/>
    <w:rsid w:val="00056563"/>
    <w:rsid w:val="0005714E"/>
    <w:rsid w:val="00057A22"/>
    <w:rsid w:val="00060353"/>
    <w:rsid w:val="0006560B"/>
    <w:rsid w:val="000660F9"/>
    <w:rsid w:val="000718BE"/>
    <w:rsid w:val="000746BE"/>
    <w:rsid w:val="000757ED"/>
    <w:rsid w:val="000767C9"/>
    <w:rsid w:val="0008216E"/>
    <w:rsid w:val="000827CF"/>
    <w:rsid w:val="0008457B"/>
    <w:rsid w:val="0008500C"/>
    <w:rsid w:val="00086B54"/>
    <w:rsid w:val="00092082"/>
    <w:rsid w:val="0009432E"/>
    <w:rsid w:val="000960E3"/>
    <w:rsid w:val="000A31C6"/>
    <w:rsid w:val="000A635D"/>
    <w:rsid w:val="000B0C5D"/>
    <w:rsid w:val="000B0F84"/>
    <w:rsid w:val="000B3865"/>
    <w:rsid w:val="000B4E51"/>
    <w:rsid w:val="000B5A1F"/>
    <w:rsid w:val="000B7551"/>
    <w:rsid w:val="000C1061"/>
    <w:rsid w:val="000C11ED"/>
    <w:rsid w:val="000C2EF3"/>
    <w:rsid w:val="000C59CC"/>
    <w:rsid w:val="000C748B"/>
    <w:rsid w:val="000D2DDD"/>
    <w:rsid w:val="000D319F"/>
    <w:rsid w:val="000D31E0"/>
    <w:rsid w:val="000E5A4B"/>
    <w:rsid w:val="000F11C9"/>
    <w:rsid w:val="000F372A"/>
    <w:rsid w:val="000F6DF0"/>
    <w:rsid w:val="001007F1"/>
    <w:rsid w:val="00105F7E"/>
    <w:rsid w:val="001066DF"/>
    <w:rsid w:val="00111E0D"/>
    <w:rsid w:val="00113E02"/>
    <w:rsid w:val="00117891"/>
    <w:rsid w:val="00120554"/>
    <w:rsid w:val="00121304"/>
    <w:rsid w:val="00121948"/>
    <w:rsid w:val="00121C45"/>
    <w:rsid w:val="0013171D"/>
    <w:rsid w:val="00134FDF"/>
    <w:rsid w:val="0014092D"/>
    <w:rsid w:val="00141BA9"/>
    <w:rsid w:val="00141C47"/>
    <w:rsid w:val="00142140"/>
    <w:rsid w:val="001447FF"/>
    <w:rsid w:val="00144D7C"/>
    <w:rsid w:val="00145FF4"/>
    <w:rsid w:val="00151267"/>
    <w:rsid w:val="00152191"/>
    <w:rsid w:val="00153F5B"/>
    <w:rsid w:val="001547DB"/>
    <w:rsid w:val="00156AD6"/>
    <w:rsid w:val="00160CDF"/>
    <w:rsid w:val="00163443"/>
    <w:rsid w:val="00165531"/>
    <w:rsid w:val="00167960"/>
    <w:rsid w:val="00173DDB"/>
    <w:rsid w:val="0017406E"/>
    <w:rsid w:val="001746BD"/>
    <w:rsid w:val="00174E6F"/>
    <w:rsid w:val="00175612"/>
    <w:rsid w:val="00175C52"/>
    <w:rsid w:val="00175FB6"/>
    <w:rsid w:val="00176834"/>
    <w:rsid w:val="0018088B"/>
    <w:rsid w:val="001816B0"/>
    <w:rsid w:val="00184DD9"/>
    <w:rsid w:val="001878A6"/>
    <w:rsid w:val="00192B08"/>
    <w:rsid w:val="001933AD"/>
    <w:rsid w:val="0019364C"/>
    <w:rsid w:val="00193C14"/>
    <w:rsid w:val="001955AB"/>
    <w:rsid w:val="0019691C"/>
    <w:rsid w:val="00196EF2"/>
    <w:rsid w:val="001A0D55"/>
    <w:rsid w:val="001A0EA5"/>
    <w:rsid w:val="001A16E2"/>
    <w:rsid w:val="001A308E"/>
    <w:rsid w:val="001A3B42"/>
    <w:rsid w:val="001A47A4"/>
    <w:rsid w:val="001B0656"/>
    <w:rsid w:val="001B0E96"/>
    <w:rsid w:val="001B6368"/>
    <w:rsid w:val="001B69CF"/>
    <w:rsid w:val="001C2D63"/>
    <w:rsid w:val="001C4602"/>
    <w:rsid w:val="001C6EDB"/>
    <w:rsid w:val="001D06F5"/>
    <w:rsid w:val="001D10AE"/>
    <w:rsid w:val="001D266D"/>
    <w:rsid w:val="001D2694"/>
    <w:rsid w:val="001D4558"/>
    <w:rsid w:val="001D4D61"/>
    <w:rsid w:val="001D54D9"/>
    <w:rsid w:val="001D5629"/>
    <w:rsid w:val="001D6C62"/>
    <w:rsid w:val="001E099D"/>
    <w:rsid w:val="001E3217"/>
    <w:rsid w:val="001E3AF0"/>
    <w:rsid w:val="001E63C2"/>
    <w:rsid w:val="001F038C"/>
    <w:rsid w:val="001F0D69"/>
    <w:rsid w:val="001F1909"/>
    <w:rsid w:val="001F2C95"/>
    <w:rsid w:val="001F3477"/>
    <w:rsid w:val="001F4552"/>
    <w:rsid w:val="001F5ADD"/>
    <w:rsid w:val="001F7195"/>
    <w:rsid w:val="001F7E31"/>
    <w:rsid w:val="00200736"/>
    <w:rsid w:val="00204BA9"/>
    <w:rsid w:val="00206372"/>
    <w:rsid w:val="0020648B"/>
    <w:rsid w:val="0021016B"/>
    <w:rsid w:val="002119F2"/>
    <w:rsid w:val="0021250A"/>
    <w:rsid w:val="0021781D"/>
    <w:rsid w:val="00217F9C"/>
    <w:rsid w:val="00221323"/>
    <w:rsid w:val="00221EFB"/>
    <w:rsid w:val="00222045"/>
    <w:rsid w:val="00222BE7"/>
    <w:rsid w:val="00223FB9"/>
    <w:rsid w:val="00225515"/>
    <w:rsid w:val="00230D9A"/>
    <w:rsid w:val="002344A8"/>
    <w:rsid w:val="00235D85"/>
    <w:rsid w:val="00236626"/>
    <w:rsid w:val="00236CC9"/>
    <w:rsid w:val="0024202B"/>
    <w:rsid w:val="0024310B"/>
    <w:rsid w:val="00244DC3"/>
    <w:rsid w:val="00244F85"/>
    <w:rsid w:val="00245426"/>
    <w:rsid w:val="00245E9A"/>
    <w:rsid w:val="00246D2E"/>
    <w:rsid w:val="002474ED"/>
    <w:rsid w:val="00247AA2"/>
    <w:rsid w:val="0025162D"/>
    <w:rsid w:val="002523EF"/>
    <w:rsid w:val="00252A50"/>
    <w:rsid w:val="0026348E"/>
    <w:rsid w:val="00267DEB"/>
    <w:rsid w:val="0027258C"/>
    <w:rsid w:val="002759B6"/>
    <w:rsid w:val="0027644B"/>
    <w:rsid w:val="00277976"/>
    <w:rsid w:val="002817F5"/>
    <w:rsid w:val="00285214"/>
    <w:rsid w:val="0028722F"/>
    <w:rsid w:val="00290187"/>
    <w:rsid w:val="0029126A"/>
    <w:rsid w:val="00291402"/>
    <w:rsid w:val="00292B67"/>
    <w:rsid w:val="00292D46"/>
    <w:rsid w:val="0029307B"/>
    <w:rsid w:val="002963BD"/>
    <w:rsid w:val="002973BD"/>
    <w:rsid w:val="002A360D"/>
    <w:rsid w:val="002A3918"/>
    <w:rsid w:val="002A3AAC"/>
    <w:rsid w:val="002A658D"/>
    <w:rsid w:val="002B3812"/>
    <w:rsid w:val="002B3983"/>
    <w:rsid w:val="002B402C"/>
    <w:rsid w:val="002B5BC8"/>
    <w:rsid w:val="002B7915"/>
    <w:rsid w:val="002B7965"/>
    <w:rsid w:val="002C0F60"/>
    <w:rsid w:val="002C2D71"/>
    <w:rsid w:val="002C423E"/>
    <w:rsid w:val="002C472E"/>
    <w:rsid w:val="002C4AC0"/>
    <w:rsid w:val="002D0E5E"/>
    <w:rsid w:val="002D2C28"/>
    <w:rsid w:val="002D2F12"/>
    <w:rsid w:val="002D3446"/>
    <w:rsid w:val="002D7A51"/>
    <w:rsid w:val="002E05CD"/>
    <w:rsid w:val="002E0E2E"/>
    <w:rsid w:val="002E129A"/>
    <w:rsid w:val="002E2419"/>
    <w:rsid w:val="002E4EA9"/>
    <w:rsid w:val="002E5F94"/>
    <w:rsid w:val="002E691E"/>
    <w:rsid w:val="002E70C0"/>
    <w:rsid w:val="002E7174"/>
    <w:rsid w:val="002F249F"/>
    <w:rsid w:val="002F61E1"/>
    <w:rsid w:val="0030026E"/>
    <w:rsid w:val="003025BF"/>
    <w:rsid w:val="003039A7"/>
    <w:rsid w:val="00303F41"/>
    <w:rsid w:val="0030504C"/>
    <w:rsid w:val="00305EAC"/>
    <w:rsid w:val="00306878"/>
    <w:rsid w:val="00307000"/>
    <w:rsid w:val="00310942"/>
    <w:rsid w:val="0031599D"/>
    <w:rsid w:val="00316C81"/>
    <w:rsid w:val="00320208"/>
    <w:rsid w:val="003243AE"/>
    <w:rsid w:val="00325918"/>
    <w:rsid w:val="00325B62"/>
    <w:rsid w:val="0032635D"/>
    <w:rsid w:val="00326DC8"/>
    <w:rsid w:val="00326E87"/>
    <w:rsid w:val="003279E4"/>
    <w:rsid w:val="003353CF"/>
    <w:rsid w:val="00335580"/>
    <w:rsid w:val="003363E5"/>
    <w:rsid w:val="00341043"/>
    <w:rsid w:val="0034108A"/>
    <w:rsid w:val="0034124D"/>
    <w:rsid w:val="00341439"/>
    <w:rsid w:val="003429A1"/>
    <w:rsid w:val="003458B7"/>
    <w:rsid w:val="0034603E"/>
    <w:rsid w:val="003476B5"/>
    <w:rsid w:val="00353509"/>
    <w:rsid w:val="00356568"/>
    <w:rsid w:val="00357598"/>
    <w:rsid w:val="003607D6"/>
    <w:rsid w:val="003620C1"/>
    <w:rsid w:val="00362EC4"/>
    <w:rsid w:val="0037093A"/>
    <w:rsid w:val="00371030"/>
    <w:rsid w:val="00371885"/>
    <w:rsid w:val="003731E4"/>
    <w:rsid w:val="00373A3E"/>
    <w:rsid w:val="00380750"/>
    <w:rsid w:val="00381367"/>
    <w:rsid w:val="003824C0"/>
    <w:rsid w:val="00382704"/>
    <w:rsid w:val="0038330A"/>
    <w:rsid w:val="003843DD"/>
    <w:rsid w:val="003854E3"/>
    <w:rsid w:val="00385565"/>
    <w:rsid w:val="00393A64"/>
    <w:rsid w:val="00397E3E"/>
    <w:rsid w:val="003A2EE7"/>
    <w:rsid w:val="003A4465"/>
    <w:rsid w:val="003A79A7"/>
    <w:rsid w:val="003B1A3F"/>
    <w:rsid w:val="003B29FE"/>
    <w:rsid w:val="003B4CB0"/>
    <w:rsid w:val="003B5430"/>
    <w:rsid w:val="003B630C"/>
    <w:rsid w:val="003B7828"/>
    <w:rsid w:val="003C04D2"/>
    <w:rsid w:val="003C275B"/>
    <w:rsid w:val="003C27EB"/>
    <w:rsid w:val="003C357A"/>
    <w:rsid w:val="003C358B"/>
    <w:rsid w:val="003C3830"/>
    <w:rsid w:val="003C70C5"/>
    <w:rsid w:val="003C7CAE"/>
    <w:rsid w:val="003D1E0A"/>
    <w:rsid w:val="003D4E3A"/>
    <w:rsid w:val="003D7F2A"/>
    <w:rsid w:val="003E114B"/>
    <w:rsid w:val="003E137B"/>
    <w:rsid w:val="003E39BE"/>
    <w:rsid w:val="003E463D"/>
    <w:rsid w:val="003E4945"/>
    <w:rsid w:val="003E799F"/>
    <w:rsid w:val="003E7B6A"/>
    <w:rsid w:val="003F2068"/>
    <w:rsid w:val="003F3E0D"/>
    <w:rsid w:val="003F48A0"/>
    <w:rsid w:val="003F5C9B"/>
    <w:rsid w:val="003F66F7"/>
    <w:rsid w:val="003F7720"/>
    <w:rsid w:val="00401F4D"/>
    <w:rsid w:val="004044C1"/>
    <w:rsid w:val="004048E7"/>
    <w:rsid w:val="0040788B"/>
    <w:rsid w:val="0041117B"/>
    <w:rsid w:val="00411364"/>
    <w:rsid w:val="00412630"/>
    <w:rsid w:val="004139EB"/>
    <w:rsid w:val="004140EF"/>
    <w:rsid w:val="004150EC"/>
    <w:rsid w:val="004205E1"/>
    <w:rsid w:val="00421864"/>
    <w:rsid w:val="0042258D"/>
    <w:rsid w:val="0042520A"/>
    <w:rsid w:val="0042792F"/>
    <w:rsid w:val="00430ADD"/>
    <w:rsid w:val="00431731"/>
    <w:rsid w:val="004323AD"/>
    <w:rsid w:val="00432641"/>
    <w:rsid w:val="00433D89"/>
    <w:rsid w:val="0043465B"/>
    <w:rsid w:val="00434944"/>
    <w:rsid w:val="00444289"/>
    <w:rsid w:val="0044542B"/>
    <w:rsid w:val="004472DC"/>
    <w:rsid w:val="004475AB"/>
    <w:rsid w:val="00447BEB"/>
    <w:rsid w:val="00451E84"/>
    <w:rsid w:val="004531C9"/>
    <w:rsid w:val="0045344E"/>
    <w:rsid w:val="00454DC8"/>
    <w:rsid w:val="0045640E"/>
    <w:rsid w:val="00456E2F"/>
    <w:rsid w:val="004603B1"/>
    <w:rsid w:val="004637C0"/>
    <w:rsid w:val="0046685B"/>
    <w:rsid w:val="00470168"/>
    <w:rsid w:val="004736C9"/>
    <w:rsid w:val="004740F3"/>
    <w:rsid w:val="00477D2D"/>
    <w:rsid w:val="004810B2"/>
    <w:rsid w:val="00482242"/>
    <w:rsid w:val="004832F2"/>
    <w:rsid w:val="00486479"/>
    <w:rsid w:val="00487C6E"/>
    <w:rsid w:val="00487F2E"/>
    <w:rsid w:val="00491D1B"/>
    <w:rsid w:val="00493E02"/>
    <w:rsid w:val="004A1B7F"/>
    <w:rsid w:val="004A4D41"/>
    <w:rsid w:val="004B0AC4"/>
    <w:rsid w:val="004B15B6"/>
    <w:rsid w:val="004B2675"/>
    <w:rsid w:val="004B3576"/>
    <w:rsid w:val="004B3672"/>
    <w:rsid w:val="004B45D5"/>
    <w:rsid w:val="004B4678"/>
    <w:rsid w:val="004B67A6"/>
    <w:rsid w:val="004C464F"/>
    <w:rsid w:val="004C5E68"/>
    <w:rsid w:val="004C7FD8"/>
    <w:rsid w:val="004D01A9"/>
    <w:rsid w:val="004D1BEB"/>
    <w:rsid w:val="004D2AE6"/>
    <w:rsid w:val="004D3CFB"/>
    <w:rsid w:val="004D4656"/>
    <w:rsid w:val="004D6401"/>
    <w:rsid w:val="004E2F4C"/>
    <w:rsid w:val="004E38CA"/>
    <w:rsid w:val="004E4655"/>
    <w:rsid w:val="004E4BC5"/>
    <w:rsid w:val="004E50A4"/>
    <w:rsid w:val="004E647D"/>
    <w:rsid w:val="004F2E5B"/>
    <w:rsid w:val="004F5813"/>
    <w:rsid w:val="004F5E26"/>
    <w:rsid w:val="004F7ACF"/>
    <w:rsid w:val="00500ECF"/>
    <w:rsid w:val="00501601"/>
    <w:rsid w:val="005016FC"/>
    <w:rsid w:val="00501A43"/>
    <w:rsid w:val="00504517"/>
    <w:rsid w:val="0050682D"/>
    <w:rsid w:val="00506916"/>
    <w:rsid w:val="005071FA"/>
    <w:rsid w:val="0050758E"/>
    <w:rsid w:val="005102C5"/>
    <w:rsid w:val="00510B33"/>
    <w:rsid w:val="00511671"/>
    <w:rsid w:val="00513347"/>
    <w:rsid w:val="005154AE"/>
    <w:rsid w:val="00517AAD"/>
    <w:rsid w:val="005202BE"/>
    <w:rsid w:val="00521663"/>
    <w:rsid w:val="00521BD2"/>
    <w:rsid w:val="00522C48"/>
    <w:rsid w:val="00525B99"/>
    <w:rsid w:val="00527DE8"/>
    <w:rsid w:val="005306F0"/>
    <w:rsid w:val="00530800"/>
    <w:rsid w:val="0053189C"/>
    <w:rsid w:val="005335BD"/>
    <w:rsid w:val="00533B00"/>
    <w:rsid w:val="005347BC"/>
    <w:rsid w:val="00535451"/>
    <w:rsid w:val="005357A1"/>
    <w:rsid w:val="005363BE"/>
    <w:rsid w:val="00536475"/>
    <w:rsid w:val="00536BFA"/>
    <w:rsid w:val="005403CE"/>
    <w:rsid w:val="005423A7"/>
    <w:rsid w:val="005423F1"/>
    <w:rsid w:val="0054296A"/>
    <w:rsid w:val="00544201"/>
    <w:rsid w:val="005466F8"/>
    <w:rsid w:val="00553255"/>
    <w:rsid w:val="005536A6"/>
    <w:rsid w:val="00554E65"/>
    <w:rsid w:val="00556060"/>
    <w:rsid w:val="005609B2"/>
    <w:rsid w:val="005610D5"/>
    <w:rsid w:val="00563FEB"/>
    <w:rsid w:val="0056438A"/>
    <w:rsid w:val="00566B1C"/>
    <w:rsid w:val="00571E30"/>
    <w:rsid w:val="00572EEC"/>
    <w:rsid w:val="0057576E"/>
    <w:rsid w:val="00580499"/>
    <w:rsid w:val="005834C3"/>
    <w:rsid w:val="00585D51"/>
    <w:rsid w:val="005A03CB"/>
    <w:rsid w:val="005A14A8"/>
    <w:rsid w:val="005A460A"/>
    <w:rsid w:val="005B1E67"/>
    <w:rsid w:val="005C1D77"/>
    <w:rsid w:val="005C29FF"/>
    <w:rsid w:val="005C4E3E"/>
    <w:rsid w:val="005D0358"/>
    <w:rsid w:val="005D1C0C"/>
    <w:rsid w:val="005D51D2"/>
    <w:rsid w:val="005E085C"/>
    <w:rsid w:val="005E0E50"/>
    <w:rsid w:val="005E5075"/>
    <w:rsid w:val="005E7EDD"/>
    <w:rsid w:val="005F4DE4"/>
    <w:rsid w:val="006000A5"/>
    <w:rsid w:val="006044F0"/>
    <w:rsid w:val="00604BE3"/>
    <w:rsid w:val="006067CB"/>
    <w:rsid w:val="00613325"/>
    <w:rsid w:val="0061744D"/>
    <w:rsid w:val="00617C56"/>
    <w:rsid w:val="00617F42"/>
    <w:rsid w:val="0062192B"/>
    <w:rsid w:val="00621B45"/>
    <w:rsid w:val="00623172"/>
    <w:rsid w:val="006231D5"/>
    <w:rsid w:val="00624AB9"/>
    <w:rsid w:val="00627ABF"/>
    <w:rsid w:val="00633BFF"/>
    <w:rsid w:val="00634CA5"/>
    <w:rsid w:val="00635505"/>
    <w:rsid w:val="00636894"/>
    <w:rsid w:val="0063770B"/>
    <w:rsid w:val="00637985"/>
    <w:rsid w:val="0064160F"/>
    <w:rsid w:val="006428CF"/>
    <w:rsid w:val="00642EAF"/>
    <w:rsid w:val="0064320A"/>
    <w:rsid w:val="00656A4E"/>
    <w:rsid w:val="0066039D"/>
    <w:rsid w:val="0066130D"/>
    <w:rsid w:val="00662639"/>
    <w:rsid w:val="006628CC"/>
    <w:rsid w:val="006636E0"/>
    <w:rsid w:val="00663C7E"/>
    <w:rsid w:val="00667A49"/>
    <w:rsid w:val="00670ACA"/>
    <w:rsid w:val="00670B45"/>
    <w:rsid w:val="00670E50"/>
    <w:rsid w:val="00674F75"/>
    <w:rsid w:val="00680C88"/>
    <w:rsid w:val="00681481"/>
    <w:rsid w:val="006828AA"/>
    <w:rsid w:val="00684277"/>
    <w:rsid w:val="00687742"/>
    <w:rsid w:val="00690E33"/>
    <w:rsid w:val="006917F2"/>
    <w:rsid w:val="00691CE7"/>
    <w:rsid w:val="00691FBC"/>
    <w:rsid w:val="00692DD7"/>
    <w:rsid w:val="00693F02"/>
    <w:rsid w:val="00694A62"/>
    <w:rsid w:val="00694E2E"/>
    <w:rsid w:val="00696BB6"/>
    <w:rsid w:val="006973D0"/>
    <w:rsid w:val="006A165D"/>
    <w:rsid w:val="006A2C4D"/>
    <w:rsid w:val="006A4E16"/>
    <w:rsid w:val="006A5F67"/>
    <w:rsid w:val="006A7DC0"/>
    <w:rsid w:val="006B25ED"/>
    <w:rsid w:val="006B28BA"/>
    <w:rsid w:val="006B2C94"/>
    <w:rsid w:val="006B5FDA"/>
    <w:rsid w:val="006C034A"/>
    <w:rsid w:val="006C0DC4"/>
    <w:rsid w:val="006C18E8"/>
    <w:rsid w:val="006C3C50"/>
    <w:rsid w:val="006C50B4"/>
    <w:rsid w:val="006C63BF"/>
    <w:rsid w:val="006C64EB"/>
    <w:rsid w:val="006C695C"/>
    <w:rsid w:val="006D4E8C"/>
    <w:rsid w:val="006D5CDF"/>
    <w:rsid w:val="006D79CF"/>
    <w:rsid w:val="006E0818"/>
    <w:rsid w:val="006E117C"/>
    <w:rsid w:val="006E529C"/>
    <w:rsid w:val="006E78F3"/>
    <w:rsid w:val="006F2307"/>
    <w:rsid w:val="006F3190"/>
    <w:rsid w:val="006F5660"/>
    <w:rsid w:val="006F69BC"/>
    <w:rsid w:val="006F6D45"/>
    <w:rsid w:val="006F76CF"/>
    <w:rsid w:val="006F7BE2"/>
    <w:rsid w:val="00700045"/>
    <w:rsid w:val="00700448"/>
    <w:rsid w:val="007025BD"/>
    <w:rsid w:val="00703036"/>
    <w:rsid w:val="007046DB"/>
    <w:rsid w:val="00705EC3"/>
    <w:rsid w:val="00711E8E"/>
    <w:rsid w:val="00712FB0"/>
    <w:rsid w:val="0071498D"/>
    <w:rsid w:val="00716451"/>
    <w:rsid w:val="0071669A"/>
    <w:rsid w:val="00717029"/>
    <w:rsid w:val="0071744A"/>
    <w:rsid w:val="00723F6C"/>
    <w:rsid w:val="00724474"/>
    <w:rsid w:val="00733058"/>
    <w:rsid w:val="0073509C"/>
    <w:rsid w:val="007403A5"/>
    <w:rsid w:val="00740C09"/>
    <w:rsid w:val="00741E52"/>
    <w:rsid w:val="007445FB"/>
    <w:rsid w:val="007453FC"/>
    <w:rsid w:val="0074751D"/>
    <w:rsid w:val="007525C8"/>
    <w:rsid w:val="0075720B"/>
    <w:rsid w:val="00757958"/>
    <w:rsid w:val="00761503"/>
    <w:rsid w:val="00761AF0"/>
    <w:rsid w:val="0077005F"/>
    <w:rsid w:val="00774747"/>
    <w:rsid w:val="00777529"/>
    <w:rsid w:val="00794531"/>
    <w:rsid w:val="00796E25"/>
    <w:rsid w:val="0079722F"/>
    <w:rsid w:val="007973DA"/>
    <w:rsid w:val="0079778B"/>
    <w:rsid w:val="00797E1B"/>
    <w:rsid w:val="00797EF2"/>
    <w:rsid w:val="007A052D"/>
    <w:rsid w:val="007A23EF"/>
    <w:rsid w:val="007A39FC"/>
    <w:rsid w:val="007B1A16"/>
    <w:rsid w:val="007B1E52"/>
    <w:rsid w:val="007B21CB"/>
    <w:rsid w:val="007B34BC"/>
    <w:rsid w:val="007B4592"/>
    <w:rsid w:val="007B5150"/>
    <w:rsid w:val="007B5279"/>
    <w:rsid w:val="007B57A1"/>
    <w:rsid w:val="007B6CA4"/>
    <w:rsid w:val="007C1D8B"/>
    <w:rsid w:val="007C1DAE"/>
    <w:rsid w:val="007C2CD4"/>
    <w:rsid w:val="007C34EE"/>
    <w:rsid w:val="007C4BFA"/>
    <w:rsid w:val="007C5FFD"/>
    <w:rsid w:val="007C6A71"/>
    <w:rsid w:val="007D043E"/>
    <w:rsid w:val="007D1811"/>
    <w:rsid w:val="007D2F24"/>
    <w:rsid w:val="007D3853"/>
    <w:rsid w:val="007D716D"/>
    <w:rsid w:val="007E168C"/>
    <w:rsid w:val="007E4C71"/>
    <w:rsid w:val="007F041A"/>
    <w:rsid w:val="007F1EFE"/>
    <w:rsid w:val="007F288F"/>
    <w:rsid w:val="007F3BB6"/>
    <w:rsid w:val="0080111A"/>
    <w:rsid w:val="00801AFA"/>
    <w:rsid w:val="00802D28"/>
    <w:rsid w:val="008059DD"/>
    <w:rsid w:val="00805D0C"/>
    <w:rsid w:val="008113EE"/>
    <w:rsid w:val="008116A3"/>
    <w:rsid w:val="00811DE5"/>
    <w:rsid w:val="0081201C"/>
    <w:rsid w:val="00812B29"/>
    <w:rsid w:val="00813415"/>
    <w:rsid w:val="00814531"/>
    <w:rsid w:val="0081474D"/>
    <w:rsid w:val="00817298"/>
    <w:rsid w:val="008178E8"/>
    <w:rsid w:val="00820356"/>
    <w:rsid w:val="008204A7"/>
    <w:rsid w:val="0082079D"/>
    <w:rsid w:val="00823B50"/>
    <w:rsid w:val="0082618D"/>
    <w:rsid w:val="008328FD"/>
    <w:rsid w:val="0083588E"/>
    <w:rsid w:val="0084000B"/>
    <w:rsid w:val="00840BCD"/>
    <w:rsid w:val="008431B1"/>
    <w:rsid w:val="008447F9"/>
    <w:rsid w:val="00846297"/>
    <w:rsid w:val="0084751F"/>
    <w:rsid w:val="00850A47"/>
    <w:rsid w:val="00852202"/>
    <w:rsid w:val="00852989"/>
    <w:rsid w:val="00852996"/>
    <w:rsid w:val="00852BE0"/>
    <w:rsid w:val="008537FB"/>
    <w:rsid w:val="00855572"/>
    <w:rsid w:val="00856016"/>
    <w:rsid w:val="008563CF"/>
    <w:rsid w:val="008564F0"/>
    <w:rsid w:val="008565FD"/>
    <w:rsid w:val="00856616"/>
    <w:rsid w:val="00861AAB"/>
    <w:rsid w:val="00861BF3"/>
    <w:rsid w:val="0086265E"/>
    <w:rsid w:val="00862DDC"/>
    <w:rsid w:val="00863717"/>
    <w:rsid w:val="00864840"/>
    <w:rsid w:val="00866AB0"/>
    <w:rsid w:val="008712C4"/>
    <w:rsid w:val="00874357"/>
    <w:rsid w:val="00875335"/>
    <w:rsid w:val="0087740A"/>
    <w:rsid w:val="00882242"/>
    <w:rsid w:val="00882F10"/>
    <w:rsid w:val="00885D6C"/>
    <w:rsid w:val="008877D1"/>
    <w:rsid w:val="0088788E"/>
    <w:rsid w:val="00890A73"/>
    <w:rsid w:val="008923B2"/>
    <w:rsid w:val="00894F58"/>
    <w:rsid w:val="00895955"/>
    <w:rsid w:val="00896D1E"/>
    <w:rsid w:val="008A28FA"/>
    <w:rsid w:val="008A2D71"/>
    <w:rsid w:val="008A2DCA"/>
    <w:rsid w:val="008A3384"/>
    <w:rsid w:val="008A40A1"/>
    <w:rsid w:val="008A4269"/>
    <w:rsid w:val="008A447A"/>
    <w:rsid w:val="008A567D"/>
    <w:rsid w:val="008A59EA"/>
    <w:rsid w:val="008B2578"/>
    <w:rsid w:val="008B2776"/>
    <w:rsid w:val="008B2ED9"/>
    <w:rsid w:val="008B5A4D"/>
    <w:rsid w:val="008B7188"/>
    <w:rsid w:val="008C1409"/>
    <w:rsid w:val="008C23AD"/>
    <w:rsid w:val="008C3E46"/>
    <w:rsid w:val="008C6119"/>
    <w:rsid w:val="008D0CB6"/>
    <w:rsid w:val="008D1CED"/>
    <w:rsid w:val="008D57A9"/>
    <w:rsid w:val="008E33AB"/>
    <w:rsid w:val="008E3953"/>
    <w:rsid w:val="008E67AC"/>
    <w:rsid w:val="008E79E8"/>
    <w:rsid w:val="008F2D47"/>
    <w:rsid w:val="008F4484"/>
    <w:rsid w:val="008F4DD1"/>
    <w:rsid w:val="008F4F29"/>
    <w:rsid w:val="008F7A3E"/>
    <w:rsid w:val="009016A0"/>
    <w:rsid w:val="00901F1C"/>
    <w:rsid w:val="00903719"/>
    <w:rsid w:val="00903C90"/>
    <w:rsid w:val="009077DE"/>
    <w:rsid w:val="00910937"/>
    <w:rsid w:val="00912211"/>
    <w:rsid w:val="00913D3F"/>
    <w:rsid w:val="009143B3"/>
    <w:rsid w:val="00914885"/>
    <w:rsid w:val="00914E88"/>
    <w:rsid w:val="009175D3"/>
    <w:rsid w:val="009212AD"/>
    <w:rsid w:val="0092198A"/>
    <w:rsid w:val="0092289A"/>
    <w:rsid w:val="009245AC"/>
    <w:rsid w:val="0092524D"/>
    <w:rsid w:val="00927326"/>
    <w:rsid w:val="009329ED"/>
    <w:rsid w:val="00934E24"/>
    <w:rsid w:val="0093687A"/>
    <w:rsid w:val="00936882"/>
    <w:rsid w:val="0094062F"/>
    <w:rsid w:val="00941B55"/>
    <w:rsid w:val="0094536D"/>
    <w:rsid w:val="009512C0"/>
    <w:rsid w:val="00956F9C"/>
    <w:rsid w:val="00961CED"/>
    <w:rsid w:val="00963A8B"/>
    <w:rsid w:val="00964124"/>
    <w:rsid w:val="0096536D"/>
    <w:rsid w:val="009701F5"/>
    <w:rsid w:val="0097101A"/>
    <w:rsid w:val="009724E8"/>
    <w:rsid w:val="009745E2"/>
    <w:rsid w:val="00976238"/>
    <w:rsid w:val="00976561"/>
    <w:rsid w:val="0098140C"/>
    <w:rsid w:val="00981DD9"/>
    <w:rsid w:val="00982E74"/>
    <w:rsid w:val="00984518"/>
    <w:rsid w:val="0098694C"/>
    <w:rsid w:val="0099425F"/>
    <w:rsid w:val="00994EC4"/>
    <w:rsid w:val="009974F0"/>
    <w:rsid w:val="009A138C"/>
    <w:rsid w:val="009A1738"/>
    <w:rsid w:val="009A4A9E"/>
    <w:rsid w:val="009B1BF2"/>
    <w:rsid w:val="009B5D42"/>
    <w:rsid w:val="009B76CC"/>
    <w:rsid w:val="009C403A"/>
    <w:rsid w:val="009C53B1"/>
    <w:rsid w:val="009C6062"/>
    <w:rsid w:val="009C620A"/>
    <w:rsid w:val="009C65D5"/>
    <w:rsid w:val="009C6D03"/>
    <w:rsid w:val="009C7C2B"/>
    <w:rsid w:val="009D06E3"/>
    <w:rsid w:val="009D2407"/>
    <w:rsid w:val="009D7711"/>
    <w:rsid w:val="009D7F99"/>
    <w:rsid w:val="009E154D"/>
    <w:rsid w:val="009E4F87"/>
    <w:rsid w:val="009E5A0A"/>
    <w:rsid w:val="009F6449"/>
    <w:rsid w:val="009F7617"/>
    <w:rsid w:val="009F7854"/>
    <w:rsid w:val="00A02C7B"/>
    <w:rsid w:val="00A042F0"/>
    <w:rsid w:val="00A17759"/>
    <w:rsid w:val="00A17B5D"/>
    <w:rsid w:val="00A20285"/>
    <w:rsid w:val="00A220BE"/>
    <w:rsid w:val="00A24419"/>
    <w:rsid w:val="00A24639"/>
    <w:rsid w:val="00A24B6E"/>
    <w:rsid w:val="00A26852"/>
    <w:rsid w:val="00A26EEB"/>
    <w:rsid w:val="00A30107"/>
    <w:rsid w:val="00A32835"/>
    <w:rsid w:val="00A32F01"/>
    <w:rsid w:val="00A3322E"/>
    <w:rsid w:val="00A33F59"/>
    <w:rsid w:val="00A36EC0"/>
    <w:rsid w:val="00A36F78"/>
    <w:rsid w:val="00A3774D"/>
    <w:rsid w:val="00A41000"/>
    <w:rsid w:val="00A41A04"/>
    <w:rsid w:val="00A455D4"/>
    <w:rsid w:val="00A45B48"/>
    <w:rsid w:val="00A46471"/>
    <w:rsid w:val="00A46D4A"/>
    <w:rsid w:val="00A50A51"/>
    <w:rsid w:val="00A52894"/>
    <w:rsid w:val="00A52C64"/>
    <w:rsid w:val="00A52E72"/>
    <w:rsid w:val="00A52E7E"/>
    <w:rsid w:val="00A54DB5"/>
    <w:rsid w:val="00A555FD"/>
    <w:rsid w:val="00A569E1"/>
    <w:rsid w:val="00A60DEC"/>
    <w:rsid w:val="00A61531"/>
    <w:rsid w:val="00A61EE5"/>
    <w:rsid w:val="00A644B0"/>
    <w:rsid w:val="00A64FC9"/>
    <w:rsid w:val="00A65837"/>
    <w:rsid w:val="00A71B47"/>
    <w:rsid w:val="00A71B67"/>
    <w:rsid w:val="00A71ECF"/>
    <w:rsid w:val="00A7387A"/>
    <w:rsid w:val="00A74244"/>
    <w:rsid w:val="00A76645"/>
    <w:rsid w:val="00A810A6"/>
    <w:rsid w:val="00A86644"/>
    <w:rsid w:val="00A871DE"/>
    <w:rsid w:val="00A878AA"/>
    <w:rsid w:val="00A930D3"/>
    <w:rsid w:val="00A936E0"/>
    <w:rsid w:val="00A97721"/>
    <w:rsid w:val="00AA2493"/>
    <w:rsid w:val="00AA3F52"/>
    <w:rsid w:val="00AA4A8B"/>
    <w:rsid w:val="00AB4484"/>
    <w:rsid w:val="00AB53A6"/>
    <w:rsid w:val="00AB7F09"/>
    <w:rsid w:val="00AC0581"/>
    <w:rsid w:val="00AC4898"/>
    <w:rsid w:val="00AC5A87"/>
    <w:rsid w:val="00AC7322"/>
    <w:rsid w:val="00AD1B23"/>
    <w:rsid w:val="00AD398B"/>
    <w:rsid w:val="00AE0A7C"/>
    <w:rsid w:val="00AE11BF"/>
    <w:rsid w:val="00AE1735"/>
    <w:rsid w:val="00AE2AAA"/>
    <w:rsid w:val="00AE34C4"/>
    <w:rsid w:val="00AF1C23"/>
    <w:rsid w:val="00AF23CC"/>
    <w:rsid w:val="00AF27EE"/>
    <w:rsid w:val="00B02857"/>
    <w:rsid w:val="00B03C45"/>
    <w:rsid w:val="00B06B02"/>
    <w:rsid w:val="00B06FA1"/>
    <w:rsid w:val="00B11E75"/>
    <w:rsid w:val="00B13013"/>
    <w:rsid w:val="00B14D3B"/>
    <w:rsid w:val="00B15B2A"/>
    <w:rsid w:val="00B15CC7"/>
    <w:rsid w:val="00B15F7C"/>
    <w:rsid w:val="00B16106"/>
    <w:rsid w:val="00B16A37"/>
    <w:rsid w:val="00B171EB"/>
    <w:rsid w:val="00B2080E"/>
    <w:rsid w:val="00B21DDF"/>
    <w:rsid w:val="00B2313A"/>
    <w:rsid w:val="00B2598D"/>
    <w:rsid w:val="00B25C31"/>
    <w:rsid w:val="00B25FA4"/>
    <w:rsid w:val="00B30733"/>
    <w:rsid w:val="00B30AF8"/>
    <w:rsid w:val="00B31E3E"/>
    <w:rsid w:val="00B33458"/>
    <w:rsid w:val="00B363DA"/>
    <w:rsid w:val="00B40ADA"/>
    <w:rsid w:val="00B4162E"/>
    <w:rsid w:val="00B41DC9"/>
    <w:rsid w:val="00B42D77"/>
    <w:rsid w:val="00B43078"/>
    <w:rsid w:val="00B43376"/>
    <w:rsid w:val="00B44D87"/>
    <w:rsid w:val="00B45E14"/>
    <w:rsid w:val="00B4690D"/>
    <w:rsid w:val="00B57397"/>
    <w:rsid w:val="00B631FE"/>
    <w:rsid w:val="00B63E6A"/>
    <w:rsid w:val="00B63FD1"/>
    <w:rsid w:val="00B65B00"/>
    <w:rsid w:val="00B67AB9"/>
    <w:rsid w:val="00B71647"/>
    <w:rsid w:val="00B71C73"/>
    <w:rsid w:val="00B73D61"/>
    <w:rsid w:val="00B74DD2"/>
    <w:rsid w:val="00B7623C"/>
    <w:rsid w:val="00B768F2"/>
    <w:rsid w:val="00B76C9F"/>
    <w:rsid w:val="00B77C29"/>
    <w:rsid w:val="00B859E4"/>
    <w:rsid w:val="00B902C5"/>
    <w:rsid w:val="00B91117"/>
    <w:rsid w:val="00B94363"/>
    <w:rsid w:val="00B97F03"/>
    <w:rsid w:val="00BA10E4"/>
    <w:rsid w:val="00BA1382"/>
    <w:rsid w:val="00BA2D58"/>
    <w:rsid w:val="00BA2E80"/>
    <w:rsid w:val="00BA360D"/>
    <w:rsid w:val="00BA54F8"/>
    <w:rsid w:val="00BA55EB"/>
    <w:rsid w:val="00BA752F"/>
    <w:rsid w:val="00BB01BA"/>
    <w:rsid w:val="00BB18B0"/>
    <w:rsid w:val="00BB4095"/>
    <w:rsid w:val="00BB4498"/>
    <w:rsid w:val="00BB5A66"/>
    <w:rsid w:val="00BB7F95"/>
    <w:rsid w:val="00BC5212"/>
    <w:rsid w:val="00BC6CE8"/>
    <w:rsid w:val="00BD290C"/>
    <w:rsid w:val="00BD31FA"/>
    <w:rsid w:val="00BD4B35"/>
    <w:rsid w:val="00BD5FFC"/>
    <w:rsid w:val="00BD663A"/>
    <w:rsid w:val="00BD7039"/>
    <w:rsid w:val="00BD7B22"/>
    <w:rsid w:val="00BF37A7"/>
    <w:rsid w:val="00C010DD"/>
    <w:rsid w:val="00C02D48"/>
    <w:rsid w:val="00C059AC"/>
    <w:rsid w:val="00C06C47"/>
    <w:rsid w:val="00C124B0"/>
    <w:rsid w:val="00C12FC1"/>
    <w:rsid w:val="00C17562"/>
    <w:rsid w:val="00C17D7D"/>
    <w:rsid w:val="00C20221"/>
    <w:rsid w:val="00C229F3"/>
    <w:rsid w:val="00C22D7D"/>
    <w:rsid w:val="00C22D9A"/>
    <w:rsid w:val="00C253BE"/>
    <w:rsid w:val="00C25ABC"/>
    <w:rsid w:val="00C26C4E"/>
    <w:rsid w:val="00C27697"/>
    <w:rsid w:val="00C31F4A"/>
    <w:rsid w:val="00C35631"/>
    <w:rsid w:val="00C3564B"/>
    <w:rsid w:val="00C36D71"/>
    <w:rsid w:val="00C40446"/>
    <w:rsid w:val="00C41718"/>
    <w:rsid w:val="00C432C8"/>
    <w:rsid w:val="00C43CA2"/>
    <w:rsid w:val="00C442E7"/>
    <w:rsid w:val="00C4558B"/>
    <w:rsid w:val="00C46CB1"/>
    <w:rsid w:val="00C51342"/>
    <w:rsid w:val="00C53EF4"/>
    <w:rsid w:val="00C5779F"/>
    <w:rsid w:val="00C62597"/>
    <w:rsid w:val="00C65F81"/>
    <w:rsid w:val="00C67695"/>
    <w:rsid w:val="00C72CAD"/>
    <w:rsid w:val="00C73972"/>
    <w:rsid w:val="00C75DAB"/>
    <w:rsid w:val="00C7775D"/>
    <w:rsid w:val="00C81351"/>
    <w:rsid w:val="00C848A4"/>
    <w:rsid w:val="00C87DB6"/>
    <w:rsid w:val="00C87FCD"/>
    <w:rsid w:val="00C960B1"/>
    <w:rsid w:val="00C9624B"/>
    <w:rsid w:val="00CA26B6"/>
    <w:rsid w:val="00CA67CD"/>
    <w:rsid w:val="00CB2739"/>
    <w:rsid w:val="00CB3174"/>
    <w:rsid w:val="00CB4201"/>
    <w:rsid w:val="00CB493F"/>
    <w:rsid w:val="00CB6DE5"/>
    <w:rsid w:val="00CC3EC7"/>
    <w:rsid w:val="00CC3F61"/>
    <w:rsid w:val="00CC67F5"/>
    <w:rsid w:val="00CC73CD"/>
    <w:rsid w:val="00CD4911"/>
    <w:rsid w:val="00CD5ECC"/>
    <w:rsid w:val="00CD7496"/>
    <w:rsid w:val="00CE0CF1"/>
    <w:rsid w:val="00CE19A4"/>
    <w:rsid w:val="00CE1B06"/>
    <w:rsid w:val="00CE3EA7"/>
    <w:rsid w:val="00CE413B"/>
    <w:rsid w:val="00CE6ABA"/>
    <w:rsid w:val="00CE6BF9"/>
    <w:rsid w:val="00CE7451"/>
    <w:rsid w:val="00CF06C8"/>
    <w:rsid w:val="00CF073B"/>
    <w:rsid w:val="00CF3734"/>
    <w:rsid w:val="00CF4466"/>
    <w:rsid w:val="00CF5E1A"/>
    <w:rsid w:val="00D033AE"/>
    <w:rsid w:val="00D1104F"/>
    <w:rsid w:val="00D13026"/>
    <w:rsid w:val="00D13796"/>
    <w:rsid w:val="00D15290"/>
    <w:rsid w:val="00D154CB"/>
    <w:rsid w:val="00D20058"/>
    <w:rsid w:val="00D20356"/>
    <w:rsid w:val="00D22086"/>
    <w:rsid w:val="00D24832"/>
    <w:rsid w:val="00D25416"/>
    <w:rsid w:val="00D25FCF"/>
    <w:rsid w:val="00D272B0"/>
    <w:rsid w:val="00D27D87"/>
    <w:rsid w:val="00D3315B"/>
    <w:rsid w:val="00D34FA7"/>
    <w:rsid w:val="00D403EE"/>
    <w:rsid w:val="00D41FD6"/>
    <w:rsid w:val="00D50937"/>
    <w:rsid w:val="00D50CE8"/>
    <w:rsid w:val="00D51ADF"/>
    <w:rsid w:val="00D5488C"/>
    <w:rsid w:val="00D55B02"/>
    <w:rsid w:val="00D61EAA"/>
    <w:rsid w:val="00D62821"/>
    <w:rsid w:val="00D6358A"/>
    <w:rsid w:val="00D649C6"/>
    <w:rsid w:val="00D65365"/>
    <w:rsid w:val="00D659DC"/>
    <w:rsid w:val="00D65E9E"/>
    <w:rsid w:val="00D712C9"/>
    <w:rsid w:val="00D7279A"/>
    <w:rsid w:val="00D73ADF"/>
    <w:rsid w:val="00D747E7"/>
    <w:rsid w:val="00D74D36"/>
    <w:rsid w:val="00D75760"/>
    <w:rsid w:val="00D77111"/>
    <w:rsid w:val="00D77B23"/>
    <w:rsid w:val="00D77CB1"/>
    <w:rsid w:val="00D807A4"/>
    <w:rsid w:val="00D83A10"/>
    <w:rsid w:val="00D83AE7"/>
    <w:rsid w:val="00D84658"/>
    <w:rsid w:val="00D848BD"/>
    <w:rsid w:val="00D858B1"/>
    <w:rsid w:val="00D85964"/>
    <w:rsid w:val="00D85D0C"/>
    <w:rsid w:val="00D86D96"/>
    <w:rsid w:val="00D87B36"/>
    <w:rsid w:val="00D92DCC"/>
    <w:rsid w:val="00DA1F29"/>
    <w:rsid w:val="00DA2D56"/>
    <w:rsid w:val="00DA3E11"/>
    <w:rsid w:val="00DA5066"/>
    <w:rsid w:val="00DA648C"/>
    <w:rsid w:val="00DA6582"/>
    <w:rsid w:val="00DA6A56"/>
    <w:rsid w:val="00DA73A6"/>
    <w:rsid w:val="00DA7614"/>
    <w:rsid w:val="00DB4702"/>
    <w:rsid w:val="00DC3F98"/>
    <w:rsid w:val="00DC45C7"/>
    <w:rsid w:val="00DC4D3C"/>
    <w:rsid w:val="00DC6C89"/>
    <w:rsid w:val="00DD440B"/>
    <w:rsid w:val="00DD6A7B"/>
    <w:rsid w:val="00DE03F5"/>
    <w:rsid w:val="00DE13D1"/>
    <w:rsid w:val="00DE19CF"/>
    <w:rsid w:val="00DE2D54"/>
    <w:rsid w:val="00DE472D"/>
    <w:rsid w:val="00DE704E"/>
    <w:rsid w:val="00DF0202"/>
    <w:rsid w:val="00DF035E"/>
    <w:rsid w:val="00DF3CC4"/>
    <w:rsid w:val="00DF58BF"/>
    <w:rsid w:val="00DF7E1E"/>
    <w:rsid w:val="00E008B6"/>
    <w:rsid w:val="00E02E6F"/>
    <w:rsid w:val="00E04532"/>
    <w:rsid w:val="00E06127"/>
    <w:rsid w:val="00E10007"/>
    <w:rsid w:val="00E1021B"/>
    <w:rsid w:val="00E118BE"/>
    <w:rsid w:val="00E11F7D"/>
    <w:rsid w:val="00E17053"/>
    <w:rsid w:val="00E2691B"/>
    <w:rsid w:val="00E26B59"/>
    <w:rsid w:val="00E27396"/>
    <w:rsid w:val="00E30229"/>
    <w:rsid w:val="00E331AE"/>
    <w:rsid w:val="00E33636"/>
    <w:rsid w:val="00E40655"/>
    <w:rsid w:val="00E4197C"/>
    <w:rsid w:val="00E4238A"/>
    <w:rsid w:val="00E43888"/>
    <w:rsid w:val="00E45C32"/>
    <w:rsid w:val="00E478F8"/>
    <w:rsid w:val="00E47D10"/>
    <w:rsid w:val="00E51638"/>
    <w:rsid w:val="00E5600F"/>
    <w:rsid w:val="00E62689"/>
    <w:rsid w:val="00E63473"/>
    <w:rsid w:val="00E649D2"/>
    <w:rsid w:val="00E6587B"/>
    <w:rsid w:val="00E66B93"/>
    <w:rsid w:val="00E67841"/>
    <w:rsid w:val="00E70555"/>
    <w:rsid w:val="00E7057F"/>
    <w:rsid w:val="00E72BA5"/>
    <w:rsid w:val="00E73642"/>
    <w:rsid w:val="00E73D91"/>
    <w:rsid w:val="00E749B4"/>
    <w:rsid w:val="00E75DF9"/>
    <w:rsid w:val="00E76E9B"/>
    <w:rsid w:val="00E77C7A"/>
    <w:rsid w:val="00E800FA"/>
    <w:rsid w:val="00E84A56"/>
    <w:rsid w:val="00E85B62"/>
    <w:rsid w:val="00E872F8"/>
    <w:rsid w:val="00E903EF"/>
    <w:rsid w:val="00E90521"/>
    <w:rsid w:val="00E9072F"/>
    <w:rsid w:val="00E93EEB"/>
    <w:rsid w:val="00E94CEA"/>
    <w:rsid w:val="00E95BD0"/>
    <w:rsid w:val="00EB0994"/>
    <w:rsid w:val="00EB0CC9"/>
    <w:rsid w:val="00EB15C6"/>
    <w:rsid w:val="00EB2AFC"/>
    <w:rsid w:val="00EB382E"/>
    <w:rsid w:val="00EB46E9"/>
    <w:rsid w:val="00EB486B"/>
    <w:rsid w:val="00EB77E1"/>
    <w:rsid w:val="00EC0008"/>
    <w:rsid w:val="00EC2E6A"/>
    <w:rsid w:val="00EC3C48"/>
    <w:rsid w:val="00EC3CEA"/>
    <w:rsid w:val="00EC3F70"/>
    <w:rsid w:val="00EC4AA2"/>
    <w:rsid w:val="00EC55ED"/>
    <w:rsid w:val="00ED0E25"/>
    <w:rsid w:val="00ED1C5A"/>
    <w:rsid w:val="00ED2E81"/>
    <w:rsid w:val="00ED3019"/>
    <w:rsid w:val="00ED3E52"/>
    <w:rsid w:val="00ED504B"/>
    <w:rsid w:val="00ED52A4"/>
    <w:rsid w:val="00ED5BAF"/>
    <w:rsid w:val="00ED6CC6"/>
    <w:rsid w:val="00ED6E59"/>
    <w:rsid w:val="00EE0604"/>
    <w:rsid w:val="00EE12D3"/>
    <w:rsid w:val="00EE2F58"/>
    <w:rsid w:val="00EE3E5E"/>
    <w:rsid w:val="00EE4AC5"/>
    <w:rsid w:val="00EE562E"/>
    <w:rsid w:val="00EE761F"/>
    <w:rsid w:val="00EE7BED"/>
    <w:rsid w:val="00EF4169"/>
    <w:rsid w:val="00EF4974"/>
    <w:rsid w:val="00EF5411"/>
    <w:rsid w:val="00EF56AA"/>
    <w:rsid w:val="00EF5BE9"/>
    <w:rsid w:val="00EF6025"/>
    <w:rsid w:val="00EF6218"/>
    <w:rsid w:val="00EF6B3D"/>
    <w:rsid w:val="00EF703E"/>
    <w:rsid w:val="00EF72C8"/>
    <w:rsid w:val="00F0244E"/>
    <w:rsid w:val="00F03A54"/>
    <w:rsid w:val="00F04CA1"/>
    <w:rsid w:val="00F06B32"/>
    <w:rsid w:val="00F0734D"/>
    <w:rsid w:val="00F10B0E"/>
    <w:rsid w:val="00F110C0"/>
    <w:rsid w:val="00F146F2"/>
    <w:rsid w:val="00F149A2"/>
    <w:rsid w:val="00F237C0"/>
    <w:rsid w:val="00F25549"/>
    <w:rsid w:val="00F31793"/>
    <w:rsid w:val="00F32269"/>
    <w:rsid w:val="00F32B58"/>
    <w:rsid w:val="00F339E9"/>
    <w:rsid w:val="00F33DB3"/>
    <w:rsid w:val="00F33E6F"/>
    <w:rsid w:val="00F37090"/>
    <w:rsid w:val="00F40E86"/>
    <w:rsid w:val="00F4360C"/>
    <w:rsid w:val="00F44A7F"/>
    <w:rsid w:val="00F4586A"/>
    <w:rsid w:val="00F45DA2"/>
    <w:rsid w:val="00F50262"/>
    <w:rsid w:val="00F52ACD"/>
    <w:rsid w:val="00F533E4"/>
    <w:rsid w:val="00F54F51"/>
    <w:rsid w:val="00F55E0C"/>
    <w:rsid w:val="00F55F5C"/>
    <w:rsid w:val="00F56AD7"/>
    <w:rsid w:val="00F573BF"/>
    <w:rsid w:val="00F57625"/>
    <w:rsid w:val="00F6416E"/>
    <w:rsid w:val="00F65E26"/>
    <w:rsid w:val="00F72C9A"/>
    <w:rsid w:val="00F742E4"/>
    <w:rsid w:val="00F74440"/>
    <w:rsid w:val="00F768E3"/>
    <w:rsid w:val="00F76D66"/>
    <w:rsid w:val="00F816E9"/>
    <w:rsid w:val="00F8482A"/>
    <w:rsid w:val="00F937BE"/>
    <w:rsid w:val="00F9414C"/>
    <w:rsid w:val="00FA0DAE"/>
    <w:rsid w:val="00FA40C8"/>
    <w:rsid w:val="00FA640A"/>
    <w:rsid w:val="00FB3FA1"/>
    <w:rsid w:val="00FB6581"/>
    <w:rsid w:val="00FC0D75"/>
    <w:rsid w:val="00FC1152"/>
    <w:rsid w:val="00FC157C"/>
    <w:rsid w:val="00FC1961"/>
    <w:rsid w:val="00FC388E"/>
    <w:rsid w:val="00FC392C"/>
    <w:rsid w:val="00FC4530"/>
    <w:rsid w:val="00FC48C4"/>
    <w:rsid w:val="00FD0AC0"/>
    <w:rsid w:val="00FD4A5C"/>
    <w:rsid w:val="00FD5636"/>
    <w:rsid w:val="00FD632B"/>
    <w:rsid w:val="00FE5442"/>
    <w:rsid w:val="00FE7FFC"/>
    <w:rsid w:val="00FF114A"/>
    <w:rsid w:val="00FF5B6E"/>
    <w:rsid w:val="00FF61CE"/>
    <w:rsid w:val="00FF7B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47F16F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1C9"/>
    <w:pPr>
      <w:suppressAutoHyphens/>
      <w:spacing w:after="120"/>
      <w:jc w:val="both"/>
    </w:pPr>
    <w:rPr>
      <w:rFonts w:ascii="Calibri" w:hAnsi="Calibri" w:cs="Calibri"/>
      <w:sz w:val="22"/>
      <w:szCs w:val="24"/>
      <w:lang w:val="en-GB" w:eastAsia="zh-CN"/>
    </w:rPr>
  </w:style>
  <w:style w:type="paragraph" w:styleId="1">
    <w:name w:val="heading 1"/>
    <w:basedOn w:val="a"/>
    <w:next w:val="a"/>
    <w:link w:val="1Char1"/>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t3,H3,Org Heading 1,§,§§,3 Heading,3rdOrd (1.),Unnumbered Head,uh,UH,Third-Order Heading,3,summit,y,Paragraaf,head 3,header3,h31,head 31,header31,h32,head 32,header32,h33,head 33,header33,h311,head 311,header311,h321,head 321,l3,list"/>
    <w:basedOn w:val="a"/>
    <w:next w:val="a"/>
    <w:link w:val="3Char1"/>
    <w:qFormat/>
    <w:rsid w:val="004150EC"/>
    <w:pPr>
      <w:keepNext/>
      <w:spacing w:before="20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84000B"/>
    <w:pPr>
      <w:keepNext/>
      <w:keepLines/>
      <w:suppressAutoHyphens w:val="0"/>
      <w:spacing w:before="40" w:after="0" w:line="259" w:lineRule="auto"/>
      <w:jc w:val="left"/>
      <w:outlineLvl w:val="5"/>
    </w:pPr>
    <w:rPr>
      <w:rFonts w:ascii="Calibri Light" w:hAnsi="Calibri Light" w:cs="Times New Roman"/>
      <w:color w:val="1F4D78"/>
      <w:szCs w:val="22"/>
      <w:lang w:val="el-GR" w:eastAsia="en-US"/>
    </w:rPr>
  </w:style>
  <w:style w:type="paragraph" w:styleId="7">
    <w:name w:val="heading 7"/>
    <w:basedOn w:val="a"/>
    <w:next w:val="a"/>
    <w:link w:val="7Char"/>
    <w:uiPriority w:val="9"/>
    <w:semiHidden/>
    <w:unhideWhenUsed/>
    <w:qFormat/>
    <w:rsid w:val="0084000B"/>
    <w:pPr>
      <w:keepNext/>
      <w:keepLines/>
      <w:suppressAutoHyphens w:val="0"/>
      <w:spacing w:before="40" w:after="0" w:line="259" w:lineRule="auto"/>
      <w:jc w:val="left"/>
      <w:outlineLvl w:val="6"/>
    </w:pPr>
    <w:rPr>
      <w:rFonts w:ascii="Calibri Light" w:hAnsi="Calibri Light" w:cs="Times New Roman"/>
      <w:i/>
      <w:iCs/>
      <w:color w:val="1F4D78"/>
      <w:szCs w:val="22"/>
      <w:lang w:val="el-GR" w:eastAsia="en-US"/>
    </w:rPr>
  </w:style>
  <w:style w:type="paragraph" w:styleId="8">
    <w:name w:val="heading 8"/>
    <w:basedOn w:val="a"/>
    <w:next w:val="a"/>
    <w:link w:val="8Char"/>
    <w:uiPriority w:val="9"/>
    <w:semiHidden/>
    <w:unhideWhenUsed/>
    <w:qFormat/>
    <w:rsid w:val="0084000B"/>
    <w:pPr>
      <w:keepNext/>
      <w:keepLines/>
      <w:suppressAutoHyphens w:val="0"/>
      <w:spacing w:before="40" w:after="0" w:line="259" w:lineRule="auto"/>
      <w:jc w:val="left"/>
      <w:outlineLvl w:val="7"/>
    </w:pPr>
    <w:rPr>
      <w:rFonts w:ascii="Calibri Light" w:hAnsi="Calibri Light" w:cs="Times New Roman"/>
      <w:color w:val="272727"/>
      <w:sz w:val="21"/>
      <w:szCs w:val="21"/>
      <w:lang w:val="el-GR" w:eastAsia="en-US"/>
    </w:rPr>
  </w:style>
  <w:style w:type="paragraph" w:styleId="9">
    <w:name w:val="heading 9"/>
    <w:basedOn w:val="a"/>
    <w:next w:val="a"/>
    <w:link w:val="9Char"/>
    <w:uiPriority w:val="9"/>
    <w:semiHidden/>
    <w:unhideWhenUsed/>
    <w:qFormat/>
    <w:rsid w:val="0084000B"/>
    <w:pPr>
      <w:keepNext/>
      <w:keepLines/>
      <w:suppressAutoHyphens w:val="0"/>
      <w:spacing w:before="40" w:after="0" w:line="259" w:lineRule="auto"/>
      <w:jc w:val="left"/>
      <w:outlineLvl w:val="8"/>
    </w:pPr>
    <w:rPr>
      <w:rFonts w:ascii="Calibri Light" w:hAnsi="Calibri Light" w:cs="Times New Roman"/>
      <w:i/>
      <w:iCs/>
      <w:color w:val="272727"/>
      <w:sz w:val="21"/>
      <w:szCs w:val="21"/>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aliases w:val="Footnote symbol,Footnote reference number,note TESI"/>
    <w:uiPriority w:val="99"/>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pPr>
      <w:spacing w:after="240"/>
    </w:pPr>
  </w:style>
  <w:style w:type="paragraph" w:styleId="af1">
    <w:name w:val="List"/>
    <w:basedOn w:val="af0"/>
    <w:rPr>
      <w:rFonts w:cs="Mangal"/>
    </w:rPr>
  </w:style>
  <w:style w:type="paragraph" w:styleId="af2">
    <w:name w:val="caption"/>
    <w:aliases w:val="Figure/Table Caption,TF,Epígrafe,cap,Labelling,Figure-Table-Labelling,Picture"/>
    <w:basedOn w:val="a"/>
    <w:link w:val="Char3"/>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link w:val="Char4"/>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5"/>
    <w:uiPriority w:val="99"/>
    <w:pPr>
      <w:spacing w:after="100"/>
    </w:pPr>
    <w:rPr>
      <w:rFonts w:eastAsia="MS Mincho"/>
      <w:lang w:val="en-US" w:eastAsia="ja-JP"/>
    </w:rPr>
  </w:style>
  <w:style w:type="paragraph" w:styleId="af6">
    <w:name w:val="header"/>
    <w:basedOn w:val="a"/>
    <w:link w:val="Char6"/>
    <w:uiPriority w:val="99"/>
  </w:style>
  <w:style w:type="paragraph" w:styleId="af7">
    <w:name w:val="Balloon Text"/>
    <w:basedOn w:val="a"/>
    <w:rPr>
      <w:rFonts w:ascii="Tahoma" w:hAnsi="Tahoma" w:cs="Tahoma"/>
      <w:sz w:val="16"/>
      <w:szCs w:val="16"/>
    </w:rPr>
  </w:style>
  <w:style w:type="paragraph" w:styleId="af8">
    <w:name w:val="annotation text"/>
    <w:basedOn w:val="a"/>
    <w:link w:val="Char10"/>
    <w:rPr>
      <w:sz w:val="20"/>
      <w:szCs w:val="20"/>
    </w:rPr>
  </w:style>
  <w:style w:type="paragraph" w:styleId="af9">
    <w:name w:val="annotation subject"/>
    <w:basedOn w:val="af8"/>
    <w:next w:val="af8"/>
    <w:link w:val="Char11"/>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aliases w:val="Γράφημα,bl1,Bullet21,Bullet22,Bullet23,Bullet211,Bullet24,Bullet25,Bullet26,Bullet27,bl11,Bullet212,Bullet28,bl12,Bullet213,Bullet29,bl13,Bullet214,Bullet210,Bullet215,Bulleted List 1,FooterText,numbered,列出段落,Bullet2,lp1,Task Body"/>
    <w:basedOn w:val="a"/>
    <w:link w:val="Char7"/>
    <w:uiPriority w:val="34"/>
    <w:qFormat/>
    <w:pPr>
      <w:spacing w:after="200"/>
      <w:ind w:left="720"/>
      <w:contextualSpacing/>
    </w:pPr>
  </w:style>
  <w:style w:type="paragraph" w:styleId="afc">
    <w:name w:val="footnote text"/>
    <w:aliases w:val="Schriftart: 9 pt,Schriftart: 10 pt,Schriftart: 8 pt,WB-Fußnotentext,fn,Footnotes,Footnote ak,Footnote text,Point 3 Char, Char,Char"/>
    <w:basedOn w:val="a"/>
    <w:link w:val="Char8"/>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uiPriority w:val="39"/>
    <w:pPr>
      <w:spacing w:after="0"/>
      <w:ind w:left="880"/>
      <w:jc w:val="left"/>
    </w:pPr>
    <w:rPr>
      <w:sz w:val="18"/>
      <w:szCs w:val="18"/>
    </w:rPr>
  </w:style>
  <w:style w:type="paragraph" w:styleId="60">
    <w:name w:val="toc 6"/>
    <w:basedOn w:val="a"/>
    <w:next w:val="a"/>
    <w:uiPriority w:val="39"/>
    <w:pPr>
      <w:spacing w:after="0"/>
      <w:ind w:left="1100"/>
      <w:jc w:val="left"/>
    </w:pPr>
    <w:rPr>
      <w:sz w:val="18"/>
      <w:szCs w:val="18"/>
    </w:rPr>
  </w:style>
  <w:style w:type="paragraph" w:styleId="70">
    <w:name w:val="toc 7"/>
    <w:basedOn w:val="a"/>
    <w:next w:val="a"/>
    <w:uiPriority w:val="39"/>
    <w:pPr>
      <w:spacing w:after="0"/>
      <w:ind w:left="1320"/>
      <w:jc w:val="left"/>
    </w:pPr>
    <w:rPr>
      <w:sz w:val="18"/>
      <w:szCs w:val="18"/>
    </w:rPr>
  </w:style>
  <w:style w:type="paragraph" w:styleId="80">
    <w:name w:val="toc 8"/>
    <w:basedOn w:val="a"/>
    <w:next w:val="a"/>
    <w:uiPriority w:val="39"/>
    <w:pPr>
      <w:spacing w:after="0"/>
      <w:ind w:left="1540"/>
      <w:jc w:val="left"/>
    </w:pPr>
    <w:rPr>
      <w:sz w:val="18"/>
      <w:szCs w:val="18"/>
    </w:rPr>
  </w:style>
  <w:style w:type="paragraph" w:styleId="90">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8">
    <w:name w:val="Κείμενο υποσημείωσης Char"/>
    <w:aliases w:val="Schriftart: 9 pt Char,Schriftart: 10 pt Char,Schriftart: 8 pt Char,WB-Fußnotentext Char,fn Char,Footnotes Char,Footnote ak Char,Footnote text Char,Point 3 Char Char, Char Char,Char Char"/>
    <w:link w:val="afc"/>
    <w:qFormat/>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Char7">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b"/>
    <w:uiPriority w:val="34"/>
    <w:qFormat/>
    <w:locked/>
    <w:rsid w:val="00B21DDF"/>
    <w:rPr>
      <w:rFonts w:ascii="Calibri" w:hAnsi="Calibri" w:cs="Calibri"/>
      <w:sz w:val="22"/>
      <w:szCs w:val="24"/>
      <w:lang w:val="en-GB" w:eastAsia="zh-CN"/>
    </w:rPr>
  </w:style>
  <w:style w:type="table" w:styleId="1a">
    <w:name w:val="Grid Table 1 Light"/>
    <w:basedOn w:val="a1"/>
    <w:uiPriority w:val="46"/>
    <w:rsid w:val="00B21DD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b">
    <w:name w:val="Πλέγμα πίνακα1"/>
    <w:basedOn w:val="a1"/>
    <w:next w:val="aff4"/>
    <w:uiPriority w:val="39"/>
    <w:rsid w:val="00ED6E59"/>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uiPriority w:val="39"/>
    <w:rsid w:val="00ED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Σώμα κειμένου6"/>
    <w:basedOn w:val="a"/>
    <w:qFormat/>
    <w:rsid w:val="005A14A8"/>
    <w:pPr>
      <w:widowControl w:val="0"/>
      <w:shd w:val="clear" w:color="auto" w:fill="FFFFFF"/>
      <w:suppressAutoHyphens w:val="0"/>
      <w:spacing w:before="420" w:after="300" w:line="0" w:lineRule="atLeast"/>
      <w:ind w:hanging="460"/>
      <w:jc w:val="right"/>
    </w:pPr>
    <w:rPr>
      <w:rFonts w:eastAsia="Calibri"/>
      <w:color w:val="000000"/>
      <w:sz w:val="21"/>
      <w:szCs w:val="21"/>
      <w:lang w:val="el-GR" w:eastAsia="el-GR"/>
    </w:rPr>
  </w:style>
  <w:style w:type="character" w:customStyle="1" w:styleId="Char6">
    <w:name w:val="Κεφαλίδα Char"/>
    <w:link w:val="af6"/>
    <w:uiPriority w:val="99"/>
    <w:rsid w:val="002A658D"/>
    <w:rPr>
      <w:rFonts w:ascii="Calibri" w:hAnsi="Calibri" w:cs="Calibri"/>
      <w:sz w:val="22"/>
      <w:szCs w:val="24"/>
      <w:lang w:val="en-GB" w:eastAsia="zh-CN"/>
    </w:rPr>
  </w:style>
  <w:style w:type="paragraph" w:styleId="aff5">
    <w:name w:val="TOC Heading"/>
    <w:aliases w:val="Επικεφαλίδα ΠΠ1"/>
    <w:basedOn w:val="1"/>
    <w:next w:val="a"/>
    <w:autoRedefine/>
    <w:uiPriority w:val="39"/>
    <w:unhideWhenUsed/>
    <w:qFormat/>
    <w:rsid w:val="002A658D"/>
    <w:pPr>
      <w:keepNext w:val="0"/>
      <w:keepLines/>
      <w:pageBreakBefore w:val="0"/>
      <w:pBdr>
        <w:top w:val="none" w:sz="0" w:space="0" w:color="auto"/>
        <w:left w:val="none" w:sz="0" w:space="0" w:color="auto"/>
        <w:bottom w:val="none" w:sz="0" w:space="0" w:color="auto"/>
        <w:right w:val="none" w:sz="0" w:space="0" w:color="auto"/>
      </w:pBdr>
      <w:tabs>
        <w:tab w:val="left" w:pos="567"/>
        <w:tab w:val="right" w:leader="dot" w:pos="9913"/>
      </w:tabs>
      <w:suppressAutoHyphens w:val="0"/>
      <w:spacing w:before="0" w:after="0" w:line="259" w:lineRule="auto"/>
      <w:jc w:val="left"/>
      <w:outlineLvl w:val="9"/>
    </w:pPr>
    <w:rPr>
      <w:rFonts w:asciiTheme="minorHAnsi" w:eastAsia="Calibri" w:hAnsiTheme="minorHAnsi" w:cs="Times New Roman"/>
      <w:b w:val="0"/>
      <w:bCs w:val="0"/>
      <w:color w:val="2E74B5"/>
      <w:lang w:val="x-none" w:eastAsia="el-GR"/>
    </w:rPr>
  </w:style>
  <w:style w:type="character" w:customStyle="1" w:styleId="26">
    <w:name w:val="Σώμα κειμένου (2)_"/>
    <w:link w:val="27"/>
    <w:rsid w:val="009B1BF2"/>
    <w:rPr>
      <w:rFonts w:ascii="Calibri" w:eastAsia="Calibri" w:hAnsi="Calibri" w:cs="Calibri"/>
      <w:sz w:val="21"/>
      <w:szCs w:val="21"/>
      <w:shd w:val="clear" w:color="auto" w:fill="FFFFFF"/>
    </w:rPr>
  </w:style>
  <w:style w:type="paragraph" w:customStyle="1" w:styleId="27">
    <w:name w:val="Σώμα κειμένου (2)"/>
    <w:basedOn w:val="a"/>
    <w:link w:val="26"/>
    <w:rsid w:val="009B1BF2"/>
    <w:pPr>
      <w:widowControl w:val="0"/>
      <w:shd w:val="clear" w:color="auto" w:fill="FFFFFF"/>
      <w:suppressAutoHyphens w:val="0"/>
      <w:spacing w:after="0" w:line="264" w:lineRule="exact"/>
      <w:ind w:hanging="460"/>
      <w:jc w:val="left"/>
    </w:pPr>
    <w:rPr>
      <w:rFonts w:eastAsia="Calibri"/>
      <w:sz w:val="21"/>
      <w:szCs w:val="21"/>
      <w:lang w:val="el-GR" w:eastAsia="el-GR"/>
    </w:rPr>
  </w:style>
  <w:style w:type="character" w:customStyle="1" w:styleId="28">
    <w:name w:val="Σώμα κειμένου (2) + Πλάγια γραφή"/>
    <w:rsid w:val="00670E50"/>
    <w:rPr>
      <w:rFonts w:ascii="Calibri" w:eastAsia="Calibri" w:hAnsi="Calibri" w:cs="Calibri"/>
      <w:b w:val="0"/>
      <w:bCs w:val="0"/>
      <w:i/>
      <w:iCs/>
      <w:smallCaps w:val="0"/>
      <w:strike w:val="0"/>
      <w:color w:val="000000"/>
      <w:spacing w:val="0"/>
      <w:w w:val="100"/>
      <w:position w:val="0"/>
      <w:sz w:val="21"/>
      <w:szCs w:val="21"/>
      <w:u w:val="none"/>
      <w:shd w:val="clear" w:color="auto" w:fill="FFFFFF"/>
      <w:lang w:val="el-GR" w:eastAsia="el-GR" w:bidi="el-GR"/>
    </w:rPr>
  </w:style>
  <w:style w:type="character" w:customStyle="1" w:styleId="tlid-translation">
    <w:name w:val="tlid-translation"/>
    <w:basedOn w:val="a0"/>
    <w:rsid w:val="00894F58"/>
  </w:style>
  <w:style w:type="character" w:customStyle="1" w:styleId="6Char">
    <w:name w:val="Επικεφαλίδα 6 Char"/>
    <w:basedOn w:val="a0"/>
    <w:link w:val="6"/>
    <w:uiPriority w:val="9"/>
    <w:semiHidden/>
    <w:rsid w:val="0084000B"/>
    <w:rPr>
      <w:rFonts w:ascii="Calibri Light" w:hAnsi="Calibri Light"/>
      <w:color w:val="1F4D78"/>
      <w:sz w:val="22"/>
      <w:szCs w:val="22"/>
      <w:lang w:eastAsia="en-US"/>
    </w:rPr>
  </w:style>
  <w:style w:type="character" w:customStyle="1" w:styleId="7Char">
    <w:name w:val="Επικεφαλίδα 7 Char"/>
    <w:basedOn w:val="a0"/>
    <w:link w:val="7"/>
    <w:uiPriority w:val="9"/>
    <w:semiHidden/>
    <w:rsid w:val="0084000B"/>
    <w:rPr>
      <w:rFonts w:ascii="Calibri Light" w:hAnsi="Calibri Light"/>
      <w:i/>
      <w:iCs/>
      <w:color w:val="1F4D78"/>
      <w:sz w:val="22"/>
      <w:szCs w:val="22"/>
      <w:lang w:eastAsia="en-US"/>
    </w:rPr>
  </w:style>
  <w:style w:type="character" w:customStyle="1" w:styleId="8Char">
    <w:name w:val="Επικεφαλίδα 8 Char"/>
    <w:basedOn w:val="a0"/>
    <w:link w:val="8"/>
    <w:uiPriority w:val="9"/>
    <w:semiHidden/>
    <w:rsid w:val="0084000B"/>
    <w:rPr>
      <w:rFonts w:ascii="Calibri Light" w:hAnsi="Calibri Light"/>
      <w:color w:val="272727"/>
      <w:sz w:val="21"/>
      <w:szCs w:val="21"/>
      <w:lang w:eastAsia="en-US"/>
    </w:rPr>
  </w:style>
  <w:style w:type="character" w:customStyle="1" w:styleId="9Char">
    <w:name w:val="Επικεφαλίδα 9 Char"/>
    <w:basedOn w:val="a0"/>
    <w:link w:val="9"/>
    <w:uiPriority w:val="9"/>
    <w:semiHidden/>
    <w:rsid w:val="0084000B"/>
    <w:rPr>
      <w:rFonts w:ascii="Calibri Light" w:hAnsi="Calibri Light"/>
      <w:i/>
      <w:iCs/>
      <w:color w:val="272727"/>
      <w:sz w:val="21"/>
      <w:szCs w:val="21"/>
      <w:lang w:eastAsia="en-US"/>
    </w:rPr>
  </w:style>
  <w:style w:type="paragraph" w:customStyle="1" w:styleId="110">
    <w:name w:val="Επικεφαλίδα 11"/>
    <w:basedOn w:val="Web"/>
    <w:next w:val="1"/>
    <w:link w:val="1Char"/>
    <w:autoRedefine/>
    <w:qFormat/>
    <w:rsid w:val="0084000B"/>
    <w:pPr>
      <w:keepNext/>
      <w:keepLines/>
      <w:spacing w:after="160" w:line="360" w:lineRule="auto"/>
      <w:jc w:val="both"/>
      <w:outlineLvl w:val="0"/>
    </w:pPr>
    <w:rPr>
      <w:rFonts w:ascii="Calibri" w:eastAsia="Times New Roman" w:hAnsi="Calibri"/>
      <w:b/>
      <w:bCs/>
      <w:kern w:val="32"/>
      <w:sz w:val="32"/>
      <w:szCs w:val="32"/>
    </w:rPr>
  </w:style>
  <w:style w:type="character" w:customStyle="1" w:styleId="2Char">
    <w:name w:val="Επικεφαλίδα 2 Char"/>
    <w:basedOn w:val="a0"/>
    <w:link w:val="20"/>
    <w:rsid w:val="0084000B"/>
    <w:rPr>
      <w:rFonts w:ascii="Arial" w:hAnsi="Arial" w:cs="Arial"/>
      <w:b/>
      <w:color w:val="002060"/>
      <w:sz w:val="24"/>
      <w:szCs w:val="22"/>
      <w:lang w:val="en-GB" w:eastAsia="zh-CN"/>
    </w:rPr>
  </w:style>
  <w:style w:type="paragraph" w:customStyle="1" w:styleId="list1">
    <w:name w:val="list1"/>
    <w:basedOn w:val="20"/>
    <w:next w:val="3"/>
    <w:link w:val="3Char2"/>
    <w:qFormat/>
    <w:rsid w:val="0084000B"/>
    <w:pPr>
      <w:keepLines/>
      <w:pBdr>
        <w:top w:val="none" w:sz="0" w:space="0" w:color="auto"/>
        <w:left w:val="none" w:sz="0" w:space="0" w:color="auto"/>
        <w:bottom w:val="none" w:sz="0" w:space="0" w:color="auto"/>
        <w:right w:val="none" w:sz="0" w:space="0" w:color="auto"/>
      </w:pBdr>
      <w:tabs>
        <w:tab w:val="clear" w:pos="567"/>
      </w:tabs>
      <w:suppressAutoHyphens w:val="0"/>
      <w:spacing w:before="40" w:after="0" w:line="259" w:lineRule="auto"/>
      <w:ind w:left="720" w:hanging="720"/>
      <w:jc w:val="left"/>
      <w:outlineLvl w:val="2"/>
    </w:pPr>
    <w:rPr>
      <w:rFonts w:ascii="Calibri" w:eastAsiaTheme="minorHAnsi" w:hAnsi="Calibri" w:cstheme="minorBidi"/>
      <w:color w:val="auto"/>
      <w:sz w:val="28"/>
      <w:lang w:val="el-GR" w:eastAsia="en-US"/>
    </w:rPr>
  </w:style>
  <w:style w:type="paragraph" w:customStyle="1" w:styleId="410">
    <w:name w:val="Επικεφαλίδα 41"/>
    <w:basedOn w:val="a"/>
    <w:next w:val="a"/>
    <w:unhideWhenUsed/>
    <w:qFormat/>
    <w:rsid w:val="0084000B"/>
    <w:pPr>
      <w:suppressAutoHyphens w:val="0"/>
      <w:spacing w:before="160" w:after="160"/>
      <w:ind w:left="862" w:hanging="862"/>
      <w:outlineLvl w:val="3"/>
    </w:pPr>
    <w:rPr>
      <w:rFonts w:asciiTheme="minorHAnsi" w:eastAsia="Calibri" w:hAnsiTheme="minorHAnsi" w:cs="Times New Roman"/>
      <w:b/>
      <w:sz w:val="24"/>
      <w:szCs w:val="20"/>
      <w:lang w:val="el-GR" w:eastAsia="x-none"/>
    </w:rPr>
  </w:style>
  <w:style w:type="character" w:customStyle="1" w:styleId="5Char">
    <w:name w:val="Επικεφαλίδα 5 Char"/>
    <w:basedOn w:val="a0"/>
    <w:link w:val="5"/>
    <w:rsid w:val="0084000B"/>
    <w:rPr>
      <w:rFonts w:ascii="Lucida Sans" w:hAnsi="Lucida Sans" w:cs="Lucida Sans"/>
      <w:b/>
      <w:sz w:val="22"/>
      <w:lang w:val="en-US" w:eastAsia="zh-CN"/>
    </w:rPr>
  </w:style>
  <w:style w:type="paragraph" w:customStyle="1" w:styleId="610">
    <w:name w:val="Επικεφαλίδα 61"/>
    <w:basedOn w:val="a"/>
    <w:next w:val="a"/>
    <w:uiPriority w:val="9"/>
    <w:semiHidden/>
    <w:unhideWhenUsed/>
    <w:qFormat/>
    <w:rsid w:val="0084000B"/>
    <w:pPr>
      <w:keepNext/>
      <w:keepLines/>
      <w:suppressAutoHyphens w:val="0"/>
      <w:spacing w:before="40" w:after="0" w:line="276" w:lineRule="auto"/>
      <w:ind w:left="1152" w:hanging="1152"/>
      <w:jc w:val="left"/>
      <w:outlineLvl w:val="5"/>
    </w:pPr>
    <w:rPr>
      <w:rFonts w:ascii="Calibri Light" w:hAnsi="Calibri Light" w:cs="Times New Roman"/>
      <w:color w:val="1F4D78"/>
      <w:szCs w:val="22"/>
      <w:lang w:val="el-GR" w:eastAsia="en-US"/>
    </w:rPr>
  </w:style>
  <w:style w:type="paragraph" w:customStyle="1" w:styleId="71">
    <w:name w:val="Επικεφαλίδα 71"/>
    <w:basedOn w:val="a"/>
    <w:next w:val="a"/>
    <w:uiPriority w:val="9"/>
    <w:semiHidden/>
    <w:unhideWhenUsed/>
    <w:qFormat/>
    <w:rsid w:val="0084000B"/>
    <w:pPr>
      <w:keepNext/>
      <w:keepLines/>
      <w:suppressAutoHyphens w:val="0"/>
      <w:spacing w:before="40" w:after="0" w:line="276" w:lineRule="auto"/>
      <w:ind w:left="1296" w:hanging="1296"/>
      <w:jc w:val="left"/>
      <w:outlineLvl w:val="6"/>
    </w:pPr>
    <w:rPr>
      <w:rFonts w:ascii="Calibri Light" w:hAnsi="Calibri Light" w:cs="Times New Roman"/>
      <w:i/>
      <w:iCs/>
      <w:color w:val="1F4D78"/>
      <w:szCs w:val="22"/>
      <w:lang w:val="el-GR" w:eastAsia="en-US"/>
    </w:rPr>
  </w:style>
  <w:style w:type="paragraph" w:customStyle="1" w:styleId="81">
    <w:name w:val="Επικεφαλίδα 81"/>
    <w:basedOn w:val="a"/>
    <w:next w:val="a"/>
    <w:uiPriority w:val="9"/>
    <w:semiHidden/>
    <w:unhideWhenUsed/>
    <w:qFormat/>
    <w:rsid w:val="0084000B"/>
    <w:pPr>
      <w:keepNext/>
      <w:keepLines/>
      <w:suppressAutoHyphens w:val="0"/>
      <w:spacing w:before="40" w:after="0" w:line="276" w:lineRule="auto"/>
      <w:ind w:left="1440" w:hanging="1440"/>
      <w:jc w:val="left"/>
      <w:outlineLvl w:val="7"/>
    </w:pPr>
    <w:rPr>
      <w:rFonts w:ascii="Calibri Light" w:hAnsi="Calibri Light" w:cs="Times New Roman"/>
      <w:color w:val="272727"/>
      <w:sz w:val="21"/>
      <w:szCs w:val="21"/>
      <w:lang w:val="el-GR" w:eastAsia="en-US"/>
    </w:rPr>
  </w:style>
  <w:style w:type="paragraph" w:customStyle="1" w:styleId="91">
    <w:name w:val="Επικεφαλίδα 91"/>
    <w:basedOn w:val="a"/>
    <w:next w:val="a"/>
    <w:uiPriority w:val="9"/>
    <w:semiHidden/>
    <w:unhideWhenUsed/>
    <w:qFormat/>
    <w:rsid w:val="0084000B"/>
    <w:pPr>
      <w:keepNext/>
      <w:keepLines/>
      <w:suppressAutoHyphens w:val="0"/>
      <w:spacing w:before="40" w:after="0" w:line="276" w:lineRule="auto"/>
      <w:ind w:left="1584" w:hanging="1584"/>
      <w:jc w:val="left"/>
      <w:outlineLvl w:val="8"/>
    </w:pPr>
    <w:rPr>
      <w:rFonts w:ascii="Calibri Light" w:hAnsi="Calibri Light" w:cs="Times New Roman"/>
      <w:i/>
      <w:iCs/>
      <w:color w:val="272727"/>
      <w:sz w:val="21"/>
      <w:szCs w:val="21"/>
      <w:lang w:val="el-GR" w:eastAsia="en-US"/>
    </w:rPr>
  </w:style>
  <w:style w:type="numbering" w:customStyle="1" w:styleId="1c">
    <w:name w:val="Χωρίς λίστα1"/>
    <w:next w:val="a2"/>
    <w:uiPriority w:val="99"/>
    <w:semiHidden/>
    <w:unhideWhenUsed/>
    <w:rsid w:val="0084000B"/>
  </w:style>
  <w:style w:type="character" w:customStyle="1" w:styleId="1Char">
    <w:name w:val="Επικεφαλίδα 1 Char"/>
    <w:link w:val="110"/>
    <w:rsid w:val="0084000B"/>
    <w:rPr>
      <w:rFonts w:ascii="Calibri" w:hAnsi="Calibri"/>
      <w:b/>
      <w:bCs/>
      <w:kern w:val="32"/>
      <w:sz w:val="32"/>
      <w:szCs w:val="32"/>
      <w:lang w:val="en-US" w:eastAsia="en-US"/>
    </w:rPr>
  </w:style>
  <w:style w:type="character" w:customStyle="1" w:styleId="3Char2">
    <w:name w:val="Επικεφαλίδα 3 Char"/>
    <w:aliases w:val="h3 Char,t3 Char,H3 Char,Org Heading 1 Char,§ Char,§§ Char,3 Heading Char,3rdOrd (1.) Char,Unnumbered Head Char,uh Char,UH Char,Third-Order Heading Char,3 Char,summit Char,y Char,Paragraaf Char,head 3 Char,header3 Char,h31 Char,l3 Char"/>
    <w:link w:val="list1"/>
    <w:rsid w:val="0084000B"/>
    <w:rPr>
      <w:rFonts w:ascii="Calibri" w:eastAsiaTheme="minorHAnsi" w:hAnsi="Calibri" w:cstheme="minorBidi"/>
      <w:b/>
      <w:sz w:val="28"/>
      <w:szCs w:val="22"/>
      <w:lang w:eastAsia="en-US"/>
    </w:rPr>
  </w:style>
  <w:style w:type="character" w:customStyle="1" w:styleId="4Char">
    <w:name w:val="Επικεφαλίδα 4 Char"/>
    <w:link w:val="4"/>
    <w:rsid w:val="0084000B"/>
    <w:rPr>
      <w:rFonts w:ascii="Arial" w:hAnsi="Arial"/>
      <w:b/>
      <w:bCs/>
      <w:sz w:val="22"/>
      <w:szCs w:val="28"/>
      <w:lang w:val="en-GB" w:eastAsia="zh-CN"/>
    </w:rPr>
  </w:style>
  <w:style w:type="paragraph" w:customStyle="1" w:styleId="aff6">
    <w:name w:val="Κ_Κουκίδα"/>
    <w:basedOn w:val="a"/>
    <w:link w:val="Charb"/>
    <w:autoRedefine/>
    <w:rsid w:val="0084000B"/>
    <w:pPr>
      <w:suppressAutoHyphens w:val="0"/>
      <w:autoSpaceDE w:val="0"/>
      <w:autoSpaceDN w:val="0"/>
      <w:adjustRightInd w:val="0"/>
      <w:spacing w:line="276" w:lineRule="auto"/>
      <w:ind w:left="357"/>
      <w:jc w:val="center"/>
    </w:pPr>
    <w:rPr>
      <w:rFonts w:ascii="Arial" w:hAnsi="Arial" w:cs="Times New Roman"/>
      <w:bCs/>
      <w:szCs w:val="20"/>
      <w:lang w:val="x-none" w:eastAsia="x-none"/>
    </w:rPr>
  </w:style>
  <w:style w:type="character" w:customStyle="1" w:styleId="Charb">
    <w:name w:val="Κ_Κουκίδα Char"/>
    <w:link w:val="aff6"/>
    <w:rsid w:val="0084000B"/>
    <w:rPr>
      <w:rFonts w:ascii="Arial" w:hAnsi="Arial"/>
      <w:bCs/>
      <w:sz w:val="22"/>
      <w:lang w:val="x-none" w:eastAsia="x-none"/>
    </w:rPr>
  </w:style>
  <w:style w:type="character" w:customStyle="1" w:styleId="3Char">
    <w:name w:val="Σώμα κείμενου με εσοχή 3 Char"/>
    <w:basedOn w:val="a0"/>
    <w:link w:val="35"/>
    <w:rsid w:val="0084000B"/>
    <w:rPr>
      <w:rFonts w:ascii="Calibri" w:hAnsi="Calibri"/>
      <w:sz w:val="16"/>
      <w:szCs w:val="16"/>
      <w:lang w:val="en-GB" w:eastAsia="zh-CN"/>
    </w:rPr>
  </w:style>
  <w:style w:type="paragraph" w:customStyle="1" w:styleId="BodyText1">
    <w:name w:val="Body Text 1"/>
    <w:basedOn w:val="af0"/>
    <w:rsid w:val="0084000B"/>
    <w:pPr>
      <w:suppressAutoHyphens w:val="0"/>
      <w:overflowPunct w:val="0"/>
      <w:autoSpaceDE w:val="0"/>
      <w:autoSpaceDN w:val="0"/>
      <w:adjustRightInd w:val="0"/>
      <w:spacing w:after="160" w:line="360" w:lineRule="auto"/>
      <w:textAlignment w:val="baseline"/>
    </w:pPr>
    <w:rPr>
      <w:rFonts w:ascii="Arial" w:hAnsi="Arial" w:cs="Arial"/>
      <w:szCs w:val="20"/>
      <w:lang w:eastAsia="el-GR"/>
    </w:rPr>
  </w:style>
  <w:style w:type="character" w:customStyle="1" w:styleId="Char2">
    <w:name w:val="Σώμα κειμένου Char"/>
    <w:basedOn w:val="a0"/>
    <w:link w:val="af0"/>
    <w:rsid w:val="0084000B"/>
    <w:rPr>
      <w:rFonts w:ascii="Calibri" w:hAnsi="Calibri" w:cs="Calibri"/>
      <w:sz w:val="22"/>
      <w:szCs w:val="24"/>
      <w:lang w:val="en-GB" w:eastAsia="zh-CN"/>
    </w:rPr>
  </w:style>
  <w:style w:type="paragraph" w:styleId="aff7">
    <w:name w:val="List Number"/>
    <w:basedOn w:val="a"/>
    <w:semiHidden/>
    <w:rsid w:val="0084000B"/>
    <w:pPr>
      <w:tabs>
        <w:tab w:val="num" w:pos="1514"/>
      </w:tabs>
      <w:suppressAutoHyphens w:val="0"/>
      <w:spacing w:after="0"/>
      <w:ind w:left="1531" w:hanging="454"/>
    </w:pPr>
    <w:rPr>
      <w:rFonts w:cs="Times New Roman"/>
      <w:szCs w:val="20"/>
      <w:lang w:val="el-GR" w:eastAsia="en-US"/>
    </w:rPr>
  </w:style>
  <w:style w:type="character" w:customStyle="1" w:styleId="1Char1">
    <w:name w:val="Επικεφαλίδα 1 Char1"/>
    <w:basedOn w:val="a0"/>
    <w:link w:val="1"/>
    <w:rsid w:val="0084000B"/>
    <w:rPr>
      <w:rFonts w:ascii="Arial" w:hAnsi="Arial" w:cs="Arial"/>
      <w:b/>
      <w:bCs/>
      <w:color w:val="333399"/>
      <w:sz w:val="28"/>
      <w:szCs w:val="32"/>
      <w:lang w:val="en-US" w:eastAsia="zh-CN"/>
    </w:rPr>
  </w:style>
  <w:style w:type="paragraph" w:styleId="Web">
    <w:name w:val="Normal (Web)"/>
    <w:basedOn w:val="a"/>
    <w:uiPriority w:val="99"/>
    <w:unhideWhenUsed/>
    <w:rsid w:val="0084000B"/>
    <w:pPr>
      <w:suppressAutoHyphens w:val="0"/>
      <w:spacing w:before="100" w:beforeAutospacing="1" w:after="119"/>
      <w:jc w:val="left"/>
    </w:pPr>
    <w:rPr>
      <w:rFonts w:ascii="Times" w:eastAsia="Times" w:hAnsi="Times" w:cs="Times New Roman"/>
      <w:szCs w:val="20"/>
      <w:lang w:val="en-US" w:eastAsia="en-US"/>
    </w:rPr>
  </w:style>
  <w:style w:type="character" w:customStyle="1" w:styleId="Char5">
    <w:name w:val="Υποσέλιδο Char"/>
    <w:basedOn w:val="a0"/>
    <w:link w:val="af5"/>
    <w:uiPriority w:val="99"/>
    <w:rsid w:val="0084000B"/>
    <w:rPr>
      <w:rFonts w:ascii="Calibri" w:eastAsia="MS Mincho" w:hAnsi="Calibri" w:cs="Calibri"/>
      <w:sz w:val="22"/>
      <w:szCs w:val="24"/>
      <w:lang w:val="en-US" w:eastAsia="ja-JP"/>
    </w:rPr>
  </w:style>
  <w:style w:type="paragraph" w:customStyle="1" w:styleId="maintext">
    <w:name w:val="main text"/>
    <w:basedOn w:val="a"/>
    <w:rsid w:val="0084000B"/>
    <w:pPr>
      <w:suppressAutoHyphens w:val="0"/>
      <w:spacing w:before="120" w:after="0"/>
    </w:pPr>
    <w:rPr>
      <w:rFonts w:ascii="Arial" w:hAnsi="Arial" w:cs="Arial"/>
      <w:lang w:val="el-GR" w:eastAsia="en-US"/>
    </w:rPr>
  </w:style>
  <w:style w:type="paragraph" w:customStyle="1" w:styleId="bullettext">
    <w:name w:val="bullet text"/>
    <w:basedOn w:val="maintext"/>
    <w:rsid w:val="0084000B"/>
    <w:pPr>
      <w:numPr>
        <w:numId w:val="13"/>
      </w:numPr>
    </w:pPr>
    <w:rPr>
      <w:lang w:eastAsia="el-GR"/>
    </w:rPr>
  </w:style>
  <w:style w:type="character" w:customStyle="1" w:styleId="Char10">
    <w:name w:val="Κείμενο σχολίου Char1"/>
    <w:link w:val="af8"/>
    <w:rsid w:val="0084000B"/>
    <w:rPr>
      <w:rFonts w:ascii="Calibri" w:hAnsi="Calibri" w:cs="Calibri"/>
      <w:lang w:val="en-GB" w:eastAsia="zh-CN"/>
    </w:rPr>
  </w:style>
  <w:style w:type="character" w:customStyle="1" w:styleId="Char11">
    <w:name w:val="Θέμα σχολίου Char1"/>
    <w:link w:val="af9"/>
    <w:rsid w:val="0084000B"/>
    <w:rPr>
      <w:rFonts w:ascii="Calibri" w:hAnsi="Calibri" w:cs="Calibri"/>
      <w:b/>
      <w:bCs/>
      <w:lang w:val="en-GB" w:eastAsia="zh-CN"/>
    </w:rPr>
  </w:style>
  <w:style w:type="paragraph" w:customStyle="1" w:styleId="1d">
    <w:name w:val="Παράγραφος λίστας1"/>
    <w:basedOn w:val="a"/>
    <w:rsid w:val="0084000B"/>
    <w:pPr>
      <w:suppressAutoHyphens w:val="0"/>
      <w:spacing w:line="276" w:lineRule="auto"/>
      <w:ind w:left="720"/>
      <w:contextualSpacing/>
      <w:jc w:val="left"/>
    </w:pPr>
    <w:rPr>
      <w:rFonts w:cs="Times New Roman"/>
      <w:szCs w:val="22"/>
      <w:lang w:val="el-GR" w:eastAsia="en-US"/>
    </w:rPr>
  </w:style>
  <w:style w:type="paragraph" w:customStyle="1" w:styleId="-11">
    <w:name w:val="Πολύχρωμη λίστα - ΄Εμφαση 11"/>
    <w:basedOn w:val="a"/>
    <w:uiPriority w:val="99"/>
    <w:rsid w:val="0084000B"/>
    <w:pPr>
      <w:suppressAutoHyphens w:val="0"/>
      <w:spacing w:line="276" w:lineRule="auto"/>
      <w:ind w:left="720"/>
      <w:jc w:val="left"/>
    </w:pPr>
    <w:rPr>
      <w:szCs w:val="22"/>
      <w:lang w:val="el-GR" w:eastAsia="en-US"/>
    </w:rPr>
  </w:style>
  <w:style w:type="paragraph" w:styleId="29">
    <w:name w:val="Body Text 2"/>
    <w:basedOn w:val="a"/>
    <w:link w:val="2Char0"/>
    <w:uiPriority w:val="99"/>
    <w:semiHidden/>
    <w:unhideWhenUsed/>
    <w:rsid w:val="0084000B"/>
    <w:pPr>
      <w:suppressAutoHyphens w:val="0"/>
      <w:spacing w:line="480" w:lineRule="auto"/>
      <w:jc w:val="left"/>
    </w:pPr>
    <w:rPr>
      <w:rFonts w:eastAsia="Calibri" w:cs="Times New Roman"/>
      <w:szCs w:val="20"/>
      <w:lang w:val="x-none" w:eastAsia="x-none"/>
    </w:rPr>
  </w:style>
  <w:style w:type="character" w:customStyle="1" w:styleId="2Char0">
    <w:name w:val="Σώμα κείμενου 2 Char"/>
    <w:basedOn w:val="a0"/>
    <w:link w:val="29"/>
    <w:uiPriority w:val="99"/>
    <w:semiHidden/>
    <w:rsid w:val="0084000B"/>
    <w:rPr>
      <w:rFonts w:ascii="Calibri" w:eastAsia="Calibri" w:hAnsi="Calibri"/>
      <w:sz w:val="22"/>
      <w:lang w:val="x-none" w:eastAsia="x-none"/>
    </w:rPr>
  </w:style>
  <w:style w:type="paragraph" w:styleId="aff8">
    <w:name w:val="Subtitle"/>
    <w:basedOn w:val="a"/>
    <w:next w:val="a"/>
    <w:link w:val="Charc"/>
    <w:uiPriority w:val="11"/>
    <w:qFormat/>
    <w:rsid w:val="0084000B"/>
    <w:pPr>
      <w:suppressAutoHyphens w:val="0"/>
      <w:spacing w:after="60" w:line="276" w:lineRule="auto"/>
      <w:jc w:val="center"/>
      <w:outlineLvl w:val="1"/>
    </w:pPr>
    <w:rPr>
      <w:rFonts w:ascii="Calibri Light" w:hAnsi="Calibri Light" w:cs="Times New Roman"/>
      <w:sz w:val="24"/>
      <w:lang w:val="x-none" w:eastAsia="en-US"/>
    </w:rPr>
  </w:style>
  <w:style w:type="character" w:customStyle="1" w:styleId="Charc">
    <w:name w:val="Υπότιτλος Char"/>
    <w:basedOn w:val="a0"/>
    <w:link w:val="aff8"/>
    <w:uiPriority w:val="11"/>
    <w:rsid w:val="0084000B"/>
    <w:rPr>
      <w:rFonts w:ascii="Calibri Light" w:hAnsi="Calibri Light"/>
      <w:sz w:val="24"/>
      <w:szCs w:val="24"/>
      <w:lang w:val="x-none" w:eastAsia="en-US"/>
    </w:rPr>
  </w:style>
  <w:style w:type="numbering" w:customStyle="1" w:styleId="111">
    <w:name w:val="Χωρίς λίστα11"/>
    <w:next w:val="a2"/>
    <w:uiPriority w:val="99"/>
    <w:semiHidden/>
    <w:unhideWhenUsed/>
    <w:rsid w:val="0084000B"/>
  </w:style>
  <w:style w:type="character" w:customStyle="1" w:styleId="st">
    <w:name w:val="st"/>
    <w:rsid w:val="0084000B"/>
  </w:style>
  <w:style w:type="paragraph" w:customStyle="1" w:styleId="PreformattedText">
    <w:name w:val="Preformatted Text"/>
    <w:basedOn w:val="a"/>
    <w:rsid w:val="0084000B"/>
    <w:pPr>
      <w:autoSpaceDN w:val="0"/>
      <w:spacing w:after="0"/>
      <w:jc w:val="left"/>
      <w:textAlignment w:val="baseline"/>
    </w:pPr>
    <w:rPr>
      <w:rFonts w:ascii="Liberation Mono" w:eastAsia="NSimSun" w:hAnsi="Liberation Mono" w:cs="Liberation Mono"/>
      <w:kern w:val="3"/>
      <w:szCs w:val="20"/>
      <w:lang w:val="el-GR" w:bidi="hi-IN"/>
    </w:rPr>
  </w:style>
  <w:style w:type="table" w:customStyle="1" w:styleId="112">
    <w:name w:val="Πίνακας 1 με ανοιχτόχρωμο πλέγμα1"/>
    <w:basedOn w:val="a1"/>
    <w:next w:val="1a"/>
    <w:uiPriority w:val="46"/>
    <w:rsid w:val="0084000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31">
    <w:name w:val="Πίνακας 4 με πλέγμα - Έμφαση 31"/>
    <w:basedOn w:val="a1"/>
    <w:next w:val="4-3"/>
    <w:uiPriority w:val="49"/>
    <w:rsid w:val="0084000B"/>
    <w:rPr>
      <w:rFonts w:asciiTheme="minorHAnsi" w:eastAsiaTheme="minorHAnsi" w:hAnsiTheme="minorHAnsi" w:cstheme="minorBid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9">
    <w:name w:val="Σώμα κειμένου_"/>
    <w:link w:val="42"/>
    <w:rsid w:val="0084000B"/>
    <w:rPr>
      <w:rFonts w:ascii="Tahoma" w:eastAsia="Tahoma" w:hAnsi="Tahoma" w:cs="Tahoma"/>
      <w:shd w:val="clear" w:color="auto" w:fill="FFFFFF"/>
    </w:rPr>
  </w:style>
  <w:style w:type="paragraph" w:customStyle="1" w:styleId="42">
    <w:name w:val="Σώμα κειμένου4"/>
    <w:basedOn w:val="a"/>
    <w:link w:val="aff9"/>
    <w:rsid w:val="0084000B"/>
    <w:pPr>
      <w:widowControl w:val="0"/>
      <w:shd w:val="clear" w:color="auto" w:fill="FFFFFF"/>
      <w:suppressAutoHyphens w:val="0"/>
      <w:spacing w:before="60" w:after="0" w:line="240" w:lineRule="exact"/>
      <w:ind w:hanging="540"/>
      <w:jc w:val="left"/>
    </w:pPr>
    <w:rPr>
      <w:rFonts w:ascii="Tahoma" w:eastAsia="Tahoma" w:hAnsi="Tahoma" w:cs="Tahoma"/>
      <w:sz w:val="20"/>
      <w:szCs w:val="20"/>
      <w:lang w:val="el-GR" w:eastAsia="el-GR"/>
    </w:rPr>
  </w:style>
  <w:style w:type="paragraph" w:customStyle="1" w:styleId="1e">
    <w:name w:val="Τίτλος1"/>
    <w:basedOn w:val="a"/>
    <w:next w:val="a"/>
    <w:uiPriority w:val="10"/>
    <w:qFormat/>
    <w:rsid w:val="0084000B"/>
    <w:pPr>
      <w:suppressAutoHyphens w:val="0"/>
      <w:spacing w:after="0"/>
      <w:contextualSpacing/>
      <w:jc w:val="left"/>
    </w:pPr>
    <w:rPr>
      <w:rFonts w:ascii="Calibri Light" w:hAnsi="Calibri Light" w:cs="Times New Roman"/>
      <w:spacing w:val="-10"/>
      <w:kern w:val="28"/>
      <w:sz w:val="56"/>
      <w:szCs w:val="56"/>
      <w:lang w:val="el-GR" w:eastAsia="en-US"/>
    </w:rPr>
  </w:style>
  <w:style w:type="character" w:customStyle="1" w:styleId="Chard">
    <w:name w:val="Τίτλος Char"/>
    <w:basedOn w:val="a0"/>
    <w:link w:val="affa"/>
    <w:uiPriority w:val="10"/>
    <w:rsid w:val="0084000B"/>
    <w:rPr>
      <w:rFonts w:ascii="Calibri Light" w:hAnsi="Calibri Light"/>
      <w:spacing w:val="-10"/>
      <w:kern w:val="28"/>
      <w:sz w:val="56"/>
      <w:szCs w:val="56"/>
      <w:lang w:eastAsia="en-US"/>
    </w:rPr>
  </w:style>
  <w:style w:type="paragraph" w:customStyle="1" w:styleId="Heading0">
    <w:name w:val="Heading0"/>
    <w:basedOn w:val="1"/>
    <w:link w:val="Heading0Char"/>
    <w:qFormat/>
    <w:rsid w:val="0084000B"/>
    <w:pPr>
      <w:keepLines/>
      <w:pageBreakBefore w:val="0"/>
      <w:pBdr>
        <w:top w:val="none" w:sz="0" w:space="0" w:color="auto"/>
        <w:left w:val="none" w:sz="0" w:space="0" w:color="auto"/>
        <w:bottom w:val="none" w:sz="0" w:space="0" w:color="auto"/>
        <w:right w:val="none" w:sz="0" w:space="0" w:color="auto"/>
      </w:pBdr>
      <w:tabs>
        <w:tab w:val="center" w:pos="567"/>
      </w:tabs>
      <w:suppressAutoHyphens w:val="0"/>
      <w:spacing w:before="100" w:beforeAutospacing="1" w:line="360" w:lineRule="auto"/>
    </w:pPr>
    <w:rPr>
      <w:rFonts w:ascii="Calibri" w:eastAsiaTheme="majorEastAsia" w:hAnsi="Calibri" w:cstheme="majorBidi"/>
      <w:color w:val="auto"/>
      <w:spacing w:val="-10"/>
      <w:kern w:val="32"/>
      <w:sz w:val="32"/>
      <w:lang w:eastAsia="en-US"/>
    </w:rPr>
  </w:style>
  <w:style w:type="character" w:customStyle="1" w:styleId="Heading0Char">
    <w:name w:val="Heading0 Char"/>
    <w:basedOn w:val="Chard"/>
    <w:link w:val="Heading0"/>
    <w:rsid w:val="0084000B"/>
    <w:rPr>
      <w:rFonts w:ascii="Calibri" w:eastAsiaTheme="majorEastAsia" w:hAnsi="Calibri" w:cstheme="majorBidi"/>
      <w:b/>
      <w:bCs/>
      <w:spacing w:val="-10"/>
      <w:kern w:val="32"/>
      <w:sz w:val="32"/>
      <w:szCs w:val="32"/>
      <w:lang w:val="en-US" w:eastAsia="en-US"/>
    </w:rPr>
  </w:style>
  <w:style w:type="paragraph" w:styleId="1f">
    <w:name w:val="index 1"/>
    <w:basedOn w:val="a"/>
    <w:next w:val="a"/>
    <w:autoRedefine/>
    <w:uiPriority w:val="99"/>
    <w:semiHidden/>
    <w:unhideWhenUsed/>
    <w:rsid w:val="0084000B"/>
    <w:pPr>
      <w:suppressAutoHyphens w:val="0"/>
      <w:spacing w:after="0"/>
      <w:ind w:left="220" w:hanging="220"/>
      <w:jc w:val="left"/>
    </w:pPr>
    <w:rPr>
      <w:rFonts w:eastAsia="Calibri" w:cs="Times New Roman"/>
      <w:szCs w:val="22"/>
      <w:lang w:val="el-GR" w:eastAsia="en-US"/>
    </w:rPr>
  </w:style>
  <w:style w:type="paragraph" w:customStyle="1" w:styleId="1f0">
    <w:name w:val="Επικεφαλίδα ευρετηρίου1"/>
    <w:basedOn w:val="a"/>
    <w:next w:val="1f"/>
    <w:uiPriority w:val="99"/>
    <w:semiHidden/>
    <w:unhideWhenUsed/>
    <w:rsid w:val="0084000B"/>
    <w:pPr>
      <w:suppressAutoHyphens w:val="0"/>
      <w:spacing w:line="276" w:lineRule="auto"/>
      <w:jc w:val="left"/>
    </w:pPr>
    <w:rPr>
      <w:rFonts w:ascii="Calibri Light" w:hAnsi="Calibri Light" w:cs="Times New Roman"/>
      <w:b/>
      <w:bCs/>
      <w:szCs w:val="22"/>
      <w:lang w:val="el-GR" w:eastAsia="en-US"/>
    </w:rPr>
  </w:style>
  <w:style w:type="character" w:customStyle="1" w:styleId="Char3">
    <w:name w:val="Λεζάντα Char"/>
    <w:aliases w:val="Figure/Table Caption Char,TF Char,Epígrafe Char,cap Char,Labelling Char,Figure-Table-Labelling Char,Picture Char"/>
    <w:basedOn w:val="a0"/>
    <w:link w:val="af2"/>
    <w:rsid w:val="0084000B"/>
    <w:rPr>
      <w:rFonts w:ascii="Calibri" w:hAnsi="Calibri" w:cs="Mangal"/>
      <w:i/>
      <w:iCs/>
      <w:sz w:val="24"/>
      <w:szCs w:val="24"/>
      <w:lang w:val="en-GB" w:eastAsia="zh-CN"/>
    </w:rPr>
  </w:style>
  <w:style w:type="character" w:customStyle="1" w:styleId="Char12">
    <w:name w:val="Κείμενο πλαισίου Char1"/>
    <w:basedOn w:val="a0"/>
    <w:rsid w:val="0084000B"/>
    <w:rPr>
      <w:rFonts w:ascii="Tahoma" w:eastAsia="Calibri" w:hAnsi="Tahoma" w:cs="Tahoma"/>
      <w:sz w:val="16"/>
      <w:szCs w:val="16"/>
    </w:rPr>
  </w:style>
  <w:style w:type="character" w:customStyle="1" w:styleId="BodyTextChar1">
    <w:name w:val="Body Text Char1"/>
    <w:basedOn w:val="a0"/>
    <w:rsid w:val="0084000B"/>
    <w:rPr>
      <w:rFonts w:ascii="Calibri" w:eastAsia="Times New Roman" w:hAnsi="Calibri" w:cs="Calibri"/>
      <w:szCs w:val="24"/>
      <w:lang w:val="en-GB" w:eastAsia="zh-CN"/>
    </w:rPr>
  </w:style>
  <w:style w:type="character" w:customStyle="1" w:styleId="Char4">
    <w:name w:val="Ημερομηνία Char"/>
    <w:basedOn w:val="a0"/>
    <w:link w:val="af4"/>
    <w:rsid w:val="0084000B"/>
    <w:rPr>
      <w:rFonts w:ascii="Calibri" w:eastAsia="MS Mincho" w:hAnsi="Calibri" w:cs="Calibri"/>
      <w:sz w:val="22"/>
      <w:szCs w:val="24"/>
      <w:lang w:val="en-US" w:eastAsia="ja-JP"/>
    </w:rPr>
  </w:style>
  <w:style w:type="character" w:customStyle="1" w:styleId="CommentTextChar2">
    <w:name w:val="Comment Text Char2"/>
    <w:basedOn w:val="a0"/>
    <w:rsid w:val="0084000B"/>
    <w:rPr>
      <w:rFonts w:ascii="Calibri" w:eastAsia="Times New Roman" w:hAnsi="Calibri" w:cs="Calibri"/>
      <w:sz w:val="20"/>
      <w:szCs w:val="20"/>
      <w:lang w:val="en-GB" w:eastAsia="zh-CN"/>
    </w:rPr>
  </w:style>
  <w:style w:type="character" w:customStyle="1" w:styleId="CommentSubjectChar1">
    <w:name w:val="Comment Subject Char1"/>
    <w:basedOn w:val="CommentTextChar2"/>
    <w:rsid w:val="0084000B"/>
    <w:rPr>
      <w:rFonts w:ascii="Calibri" w:eastAsia="Times New Roman" w:hAnsi="Calibri" w:cs="Calibri"/>
      <w:b/>
      <w:bCs/>
      <w:sz w:val="20"/>
      <w:szCs w:val="20"/>
      <w:lang w:val="en-GB" w:eastAsia="zh-CN"/>
    </w:rPr>
  </w:style>
  <w:style w:type="character" w:customStyle="1" w:styleId="Char9">
    <w:name w:val="Κείμενο σημείωσης τέλους Char"/>
    <w:basedOn w:val="a0"/>
    <w:link w:val="afd"/>
    <w:rsid w:val="0084000B"/>
    <w:rPr>
      <w:rFonts w:ascii="Calibri" w:hAnsi="Calibri" w:cs="Calibri"/>
      <w:lang w:val="en-GB" w:eastAsia="zh-CN"/>
    </w:rPr>
  </w:style>
  <w:style w:type="character" w:customStyle="1" w:styleId="Chara">
    <w:name w:val="Σώμα κείμενου με εσοχή Char"/>
    <w:basedOn w:val="a0"/>
    <w:link w:val="aff"/>
    <w:rsid w:val="0084000B"/>
    <w:rPr>
      <w:rFonts w:ascii="Arial" w:hAnsi="Arial" w:cs="Arial"/>
      <w:sz w:val="22"/>
      <w:szCs w:val="24"/>
      <w:lang w:val="en-GB" w:eastAsia="zh-CN"/>
    </w:rPr>
  </w:style>
  <w:style w:type="character" w:customStyle="1" w:styleId="-HTMLChar1">
    <w:name w:val="Προ-διαμορφωμένο HTML Char1"/>
    <w:basedOn w:val="a0"/>
    <w:link w:val="-HTML"/>
    <w:rsid w:val="0084000B"/>
    <w:rPr>
      <w:rFonts w:ascii="Courier New" w:hAnsi="Courier New" w:cs="Courier New"/>
      <w:lang w:eastAsia="zh-CN"/>
    </w:rPr>
  </w:style>
  <w:style w:type="character" w:customStyle="1" w:styleId="BodyTextIndent3Char1">
    <w:name w:val="Body Text Indent 3 Char1"/>
    <w:basedOn w:val="a0"/>
    <w:rsid w:val="0084000B"/>
    <w:rPr>
      <w:rFonts w:ascii="Calibri" w:eastAsia="Times New Roman" w:hAnsi="Calibri" w:cs="Times New Roman"/>
      <w:sz w:val="16"/>
      <w:szCs w:val="16"/>
      <w:lang w:val="en-GB" w:eastAsia="zh-CN"/>
    </w:rPr>
  </w:style>
  <w:style w:type="character" w:customStyle="1" w:styleId="3Char0">
    <w:name w:val="Σώμα κείμενου 3 Char"/>
    <w:basedOn w:val="a0"/>
    <w:link w:val="36"/>
    <w:rsid w:val="0084000B"/>
    <w:rPr>
      <w:rFonts w:ascii="Calibri" w:hAnsi="Calibri" w:cs="Calibri"/>
      <w:sz w:val="16"/>
      <w:szCs w:val="16"/>
      <w:lang w:val="en-GB" w:eastAsia="zh-CN"/>
    </w:rPr>
  </w:style>
  <w:style w:type="paragraph" w:customStyle="1" w:styleId="Bullet2">
    <w:name w:val="Bullet 2"/>
    <w:basedOn w:val="a"/>
    <w:rsid w:val="0084000B"/>
    <w:pPr>
      <w:numPr>
        <w:numId w:val="14"/>
      </w:numPr>
      <w:tabs>
        <w:tab w:val="left" w:pos="-567"/>
      </w:tabs>
      <w:suppressAutoHyphens w:val="0"/>
      <w:overflowPunct w:val="0"/>
      <w:autoSpaceDE w:val="0"/>
      <w:autoSpaceDN w:val="0"/>
      <w:adjustRightInd w:val="0"/>
      <w:spacing w:before="80" w:after="0" w:line="300" w:lineRule="atLeast"/>
      <w:textAlignment w:val="baseline"/>
    </w:pPr>
    <w:rPr>
      <w:rFonts w:ascii="Arial" w:eastAsia="Calibri" w:hAnsi="Arial" w:cs="Times New Roman"/>
      <w:szCs w:val="20"/>
      <w:lang w:val="el-GR" w:eastAsia="en-US"/>
    </w:rPr>
  </w:style>
  <w:style w:type="paragraph" w:customStyle="1" w:styleId="font5">
    <w:name w:val="font5"/>
    <w:basedOn w:val="a"/>
    <w:rsid w:val="0084000B"/>
    <w:pPr>
      <w:suppressAutoHyphens w:val="0"/>
      <w:spacing w:before="100" w:beforeAutospacing="1" w:after="100" w:afterAutospacing="1"/>
    </w:pPr>
    <w:rPr>
      <w:rFonts w:ascii="Arial" w:hAnsi="Arial" w:cs="Arial"/>
      <w:color w:val="000000"/>
      <w:sz w:val="20"/>
      <w:szCs w:val="20"/>
      <w:lang w:val="el-GR" w:eastAsia="el-GR"/>
    </w:rPr>
  </w:style>
  <w:style w:type="paragraph" w:customStyle="1" w:styleId="font6">
    <w:name w:val="font6"/>
    <w:basedOn w:val="a"/>
    <w:rsid w:val="0084000B"/>
    <w:pPr>
      <w:suppressAutoHyphens w:val="0"/>
      <w:spacing w:before="100" w:beforeAutospacing="1" w:after="100" w:afterAutospacing="1"/>
    </w:pPr>
    <w:rPr>
      <w:rFonts w:ascii="Arial" w:hAnsi="Arial" w:cs="Arial"/>
      <w:color w:val="000000"/>
      <w:sz w:val="20"/>
      <w:szCs w:val="20"/>
      <w:lang w:val="el-GR" w:eastAsia="el-GR"/>
    </w:rPr>
  </w:style>
  <w:style w:type="paragraph" w:customStyle="1" w:styleId="font7">
    <w:name w:val="font7"/>
    <w:basedOn w:val="a"/>
    <w:rsid w:val="0084000B"/>
    <w:pPr>
      <w:suppressAutoHyphens w:val="0"/>
      <w:spacing w:before="100" w:beforeAutospacing="1" w:after="100" w:afterAutospacing="1"/>
    </w:pPr>
    <w:rPr>
      <w:rFonts w:ascii="Arial" w:hAnsi="Arial" w:cs="Arial"/>
      <w:color w:val="000000"/>
      <w:sz w:val="18"/>
      <w:szCs w:val="18"/>
      <w:lang w:val="el-GR" w:eastAsia="el-GR"/>
    </w:rPr>
  </w:style>
  <w:style w:type="paragraph" w:customStyle="1" w:styleId="font8">
    <w:name w:val="font8"/>
    <w:basedOn w:val="a"/>
    <w:rsid w:val="0084000B"/>
    <w:pPr>
      <w:suppressAutoHyphens w:val="0"/>
      <w:spacing w:before="100" w:beforeAutospacing="1" w:after="100" w:afterAutospacing="1"/>
    </w:pPr>
    <w:rPr>
      <w:rFonts w:ascii="Arial" w:hAnsi="Arial" w:cs="Arial"/>
      <w:color w:val="FF0000"/>
      <w:sz w:val="18"/>
      <w:szCs w:val="18"/>
      <w:lang w:val="el-GR" w:eastAsia="el-GR"/>
    </w:rPr>
  </w:style>
  <w:style w:type="paragraph" w:customStyle="1" w:styleId="font9">
    <w:name w:val="font9"/>
    <w:basedOn w:val="a"/>
    <w:rsid w:val="0084000B"/>
    <w:pPr>
      <w:suppressAutoHyphens w:val="0"/>
      <w:spacing w:before="100" w:beforeAutospacing="1" w:after="100" w:afterAutospacing="1"/>
    </w:pPr>
    <w:rPr>
      <w:rFonts w:ascii="Arial" w:hAnsi="Arial" w:cs="Arial"/>
      <w:b/>
      <w:bCs/>
      <w:color w:val="000000"/>
      <w:sz w:val="24"/>
      <w:lang w:val="el-GR" w:eastAsia="el-GR"/>
    </w:rPr>
  </w:style>
  <w:style w:type="paragraph" w:customStyle="1" w:styleId="font10">
    <w:name w:val="font10"/>
    <w:basedOn w:val="a"/>
    <w:rsid w:val="0084000B"/>
    <w:pPr>
      <w:suppressAutoHyphens w:val="0"/>
      <w:spacing w:before="100" w:beforeAutospacing="1" w:after="100" w:afterAutospacing="1"/>
    </w:pPr>
    <w:rPr>
      <w:rFonts w:ascii="Arial" w:hAnsi="Arial" w:cs="Arial"/>
      <w:sz w:val="18"/>
      <w:szCs w:val="18"/>
      <w:lang w:val="el-GR" w:eastAsia="el-GR"/>
    </w:rPr>
  </w:style>
  <w:style w:type="paragraph" w:customStyle="1" w:styleId="font11">
    <w:name w:val="font11"/>
    <w:basedOn w:val="a"/>
    <w:rsid w:val="0084000B"/>
    <w:pPr>
      <w:suppressAutoHyphens w:val="0"/>
      <w:spacing w:before="100" w:beforeAutospacing="1" w:after="100" w:afterAutospacing="1"/>
    </w:pPr>
    <w:rPr>
      <w:rFonts w:ascii="Arial" w:hAnsi="Arial" w:cs="Arial"/>
      <w:color w:val="000000"/>
      <w:sz w:val="20"/>
      <w:szCs w:val="20"/>
      <w:lang w:val="el-GR" w:eastAsia="el-GR"/>
    </w:rPr>
  </w:style>
  <w:style w:type="paragraph" w:customStyle="1" w:styleId="font12">
    <w:name w:val="font12"/>
    <w:basedOn w:val="a"/>
    <w:rsid w:val="0084000B"/>
    <w:pPr>
      <w:suppressAutoHyphens w:val="0"/>
      <w:spacing w:before="100" w:beforeAutospacing="1" w:after="100" w:afterAutospacing="1"/>
    </w:pPr>
    <w:rPr>
      <w:rFonts w:ascii="Tahoma" w:hAnsi="Tahoma" w:cs="Tahoma"/>
      <w:color w:val="000000"/>
      <w:sz w:val="20"/>
      <w:szCs w:val="20"/>
      <w:lang w:val="el-GR" w:eastAsia="el-GR"/>
    </w:rPr>
  </w:style>
  <w:style w:type="paragraph" w:customStyle="1" w:styleId="xl79">
    <w:name w:val="xl79"/>
    <w:basedOn w:val="a"/>
    <w:rsid w:val="0084000B"/>
    <w:pPr>
      <w:suppressAutoHyphens w:val="0"/>
      <w:spacing w:before="100" w:beforeAutospacing="1" w:after="100" w:afterAutospacing="1"/>
    </w:pPr>
    <w:rPr>
      <w:rFonts w:ascii="Arial2" w:hAnsi="Arial2" w:cs="Times New Roman"/>
      <w:sz w:val="24"/>
      <w:lang w:val="el-GR" w:eastAsia="el-GR"/>
    </w:rPr>
  </w:style>
  <w:style w:type="paragraph" w:customStyle="1" w:styleId="xl80">
    <w:name w:val="xl80"/>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18"/>
      <w:szCs w:val="18"/>
      <w:lang w:val="el-GR" w:eastAsia="el-GR"/>
    </w:rPr>
  </w:style>
  <w:style w:type="paragraph" w:customStyle="1" w:styleId="xl81">
    <w:name w:val="xl81"/>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82">
    <w:name w:val="xl82"/>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18"/>
      <w:szCs w:val="18"/>
      <w:lang w:val="el-GR" w:eastAsia="el-GR"/>
    </w:rPr>
  </w:style>
  <w:style w:type="paragraph" w:customStyle="1" w:styleId="xl83">
    <w:name w:val="xl83"/>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color w:val="FF0000"/>
      <w:sz w:val="18"/>
      <w:szCs w:val="18"/>
      <w:lang w:val="el-GR" w:eastAsia="el-GR"/>
    </w:rPr>
  </w:style>
  <w:style w:type="paragraph" w:customStyle="1" w:styleId="xl84">
    <w:name w:val="xl84"/>
    <w:basedOn w:val="a"/>
    <w:rsid w:val="0084000B"/>
    <w:pPr>
      <w:pBdr>
        <w:top w:val="single" w:sz="4" w:space="0" w:color="000000"/>
        <w:left w:val="single" w:sz="4" w:space="0" w:color="000000"/>
        <w:bottom w:val="single" w:sz="4" w:space="0" w:color="000000"/>
        <w:right w:val="single" w:sz="4" w:space="0" w:color="000000"/>
      </w:pBdr>
      <w:shd w:val="clear" w:color="FF6600" w:fill="DAEEF3"/>
      <w:suppressAutoHyphens w:val="0"/>
      <w:spacing w:before="100" w:beforeAutospacing="1" w:after="100" w:afterAutospacing="1"/>
    </w:pPr>
    <w:rPr>
      <w:rFonts w:ascii="Arial" w:hAnsi="Arial" w:cs="Arial"/>
      <w:b/>
      <w:bCs/>
      <w:sz w:val="18"/>
      <w:szCs w:val="18"/>
      <w:lang w:val="el-GR" w:eastAsia="el-GR"/>
    </w:rPr>
  </w:style>
  <w:style w:type="paragraph" w:customStyle="1" w:styleId="xl85">
    <w:name w:val="xl85"/>
    <w:basedOn w:val="a"/>
    <w:rsid w:val="0084000B"/>
    <w:pPr>
      <w:pBdr>
        <w:top w:val="single" w:sz="4" w:space="0" w:color="000000"/>
        <w:left w:val="single" w:sz="4" w:space="0" w:color="000000"/>
        <w:bottom w:val="single" w:sz="4" w:space="0" w:color="000000"/>
        <w:right w:val="single" w:sz="4" w:space="0" w:color="000000"/>
      </w:pBdr>
      <w:shd w:val="clear" w:color="FF6600" w:fill="DAEEF3"/>
      <w:suppressAutoHyphens w:val="0"/>
      <w:spacing w:before="100" w:beforeAutospacing="1" w:after="100" w:afterAutospacing="1"/>
    </w:pPr>
    <w:rPr>
      <w:rFonts w:ascii="Arial" w:hAnsi="Arial" w:cs="Arial"/>
      <w:sz w:val="18"/>
      <w:szCs w:val="18"/>
      <w:lang w:val="el-GR" w:eastAsia="el-GR"/>
    </w:rPr>
  </w:style>
  <w:style w:type="paragraph" w:customStyle="1" w:styleId="xl86">
    <w:name w:val="xl86"/>
    <w:basedOn w:val="a"/>
    <w:rsid w:val="0084000B"/>
    <w:pPr>
      <w:pBdr>
        <w:top w:val="single" w:sz="8" w:space="0" w:color="auto"/>
        <w:left w:val="single" w:sz="8" w:space="0" w:color="auto"/>
        <w:bottom w:val="single" w:sz="8" w:space="0" w:color="auto"/>
        <w:right w:val="single" w:sz="4" w:space="0" w:color="000000"/>
      </w:pBdr>
      <w:shd w:val="clear" w:color="FFCC00" w:fill="FFCC00"/>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
    <w:rsid w:val="0084000B"/>
    <w:pPr>
      <w:pBdr>
        <w:top w:val="single" w:sz="8" w:space="0" w:color="auto"/>
        <w:left w:val="single" w:sz="4" w:space="0" w:color="000000"/>
        <w:bottom w:val="single" w:sz="8" w:space="0" w:color="auto"/>
        <w:right w:val="single" w:sz="4" w:space="0" w:color="000000"/>
      </w:pBdr>
      <w:shd w:val="clear" w:color="FFCC00" w:fill="FFCC00"/>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88">
    <w:name w:val="xl88"/>
    <w:basedOn w:val="a"/>
    <w:rsid w:val="0084000B"/>
    <w:pPr>
      <w:pBdr>
        <w:top w:val="single" w:sz="8" w:space="0" w:color="auto"/>
        <w:left w:val="single" w:sz="4" w:space="0" w:color="000000"/>
        <w:bottom w:val="single" w:sz="8" w:space="0" w:color="auto"/>
        <w:right w:val="single" w:sz="8" w:space="0" w:color="auto"/>
      </w:pBdr>
      <w:shd w:val="clear" w:color="FFCC00" w:fill="FFCC00"/>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89">
    <w:name w:val="xl89"/>
    <w:basedOn w:val="a"/>
    <w:rsid w:val="0084000B"/>
    <w:pPr>
      <w:pBdr>
        <w:top w:val="single" w:sz="8" w:space="0" w:color="auto"/>
        <w:left w:val="single" w:sz="8" w:space="0" w:color="auto"/>
        <w:bottom w:val="single" w:sz="8" w:space="0" w:color="auto"/>
        <w:right w:val="single" w:sz="4" w:space="0" w:color="000000"/>
      </w:pBdr>
      <w:shd w:val="clear" w:color="FF6600" w:fill="DAEEF3"/>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90">
    <w:name w:val="xl90"/>
    <w:basedOn w:val="a"/>
    <w:rsid w:val="0084000B"/>
    <w:pPr>
      <w:pBdr>
        <w:top w:val="single" w:sz="8" w:space="0" w:color="auto"/>
        <w:left w:val="single" w:sz="4" w:space="0" w:color="000000"/>
        <w:bottom w:val="single" w:sz="8" w:space="0" w:color="auto"/>
        <w:right w:val="single" w:sz="4" w:space="0" w:color="000000"/>
      </w:pBdr>
      <w:shd w:val="clear" w:color="FF6600" w:fill="DAEEF3"/>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91">
    <w:name w:val="xl91"/>
    <w:basedOn w:val="a"/>
    <w:rsid w:val="0084000B"/>
    <w:pPr>
      <w:pBdr>
        <w:top w:val="single" w:sz="8" w:space="0" w:color="auto"/>
        <w:left w:val="single" w:sz="4" w:space="0" w:color="000000"/>
        <w:bottom w:val="single" w:sz="8" w:space="0" w:color="auto"/>
        <w:right w:val="single" w:sz="4" w:space="0" w:color="000000"/>
      </w:pBdr>
      <w:shd w:val="clear" w:color="FF6600" w:fill="DAEEF3"/>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92">
    <w:name w:val="xl92"/>
    <w:basedOn w:val="a"/>
    <w:rsid w:val="0084000B"/>
    <w:pPr>
      <w:pBdr>
        <w:top w:val="single" w:sz="8" w:space="0" w:color="auto"/>
        <w:left w:val="single" w:sz="4" w:space="0" w:color="000000"/>
        <w:bottom w:val="single" w:sz="8" w:space="0" w:color="auto"/>
        <w:right w:val="single" w:sz="8" w:space="0" w:color="auto"/>
      </w:pBdr>
      <w:shd w:val="clear" w:color="FF6600" w:fill="DAEEF3"/>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93">
    <w:name w:val="xl93"/>
    <w:basedOn w:val="a"/>
    <w:rsid w:val="0084000B"/>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94">
    <w:name w:val="xl94"/>
    <w:basedOn w:val="a"/>
    <w:rsid w:val="0084000B"/>
    <w:pPr>
      <w:pBdr>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18"/>
      <w:szCs w:val="18"/>
      <w:lang w:val="el-GR" w:eastAsia="el-GR"/>
    </w:rPr>
  </w:style>
  <w:style w:type="paragraph" w:customStyle="1" w:styleId="xl95">
    <w:name w:val="xl95"/>
    <w:basedOn w:val="a"/>
    <w:rsid w:val="0084000B"/>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96">
    <w:name w:val="xl96"/>
    <w:basedOn w:val="a"/>
    <w:rsid w:val="0084000B"/>
    <w:pPr>
      <w:pBdr>
        <w:top w:val="single" w:sz="4" w:space="0" w:color="000000"/>
        <w:left w:val="single" w:sz="4" w:space="0" w:color="000000"/>
        <w:bottom w:val="single" w:sz="4" w:space="0" w:color="000000"/>
        <w:right w:val="single" w:sz="4" w:space="0" w:color="000000"/>
      </w:pBdr>
      <w:shd w:val="clear" w:color="FF6600" w:fill="DAEEF3"/>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97">
    <w:name w:val="xl97"/>
    <w:basedOn w:val="a"/>
    <w:rsid w:val="0084000B"/>
    <w:pPr>
      <w:pBdr>
        <w:top w:val="single" w:sz="8" w:space="0" w:color="auto"/>
        <w:left w:val="single" w:sz="8" w:space="0" w:color="auto"/>
        <w:bottom w:val="single" w:sz="8" w:space="0" w:color="auto"/>
        <w:right w:val="single" w:sz="8" w:space="0" w:color="auto"/>
      </w:pBdr>
      <w:shd w:val="clear" w:color="FFCC00" w:fill="FFCC00"/>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8">
    <w:name w:val="xl98"/>
    <w:basedOn w:val="a"/>
    <w:rsid w:val="0084000B"/>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9">
    <w:name w:val="xl99"/>
    <w:basedOn w:val="a"/>
    <w:rsid w:val="0084000B"/>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00">
    <w:name w:val="xl100"/>
    <w:basedOn w:val="a"/>
    <w:rsid w:val="0084000B"/>
    <w:pPr>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101">
    <w:name w:val="xl101"/>
    <w:basedOn w:val="a"/>
    <w:rsid w:val="0084000B"/>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02">
    <w:name w:val="xl102"/>
    <w:basedOn w:val="a"/>
    <w:rsid w:val="0084000B"/>
    <w:pPr>
      <w:pBdr>
        <w:top w:val="single" w:sz="8" w:space="0" w:color="auto"/>
        <w:bottom w:val="single" w:sz="8" w:space="0" w:color="auto"/>
        <w:right w:val="single" w:sz="4"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color w:val="223D5E"/>
      <w:sz w:val="28"/>
      <w:szCs w:val="28"/>
      <w:lang w:val="el-GR" w:eastAsia="el-GR"/>
    </w:rPr>
  </w:style>
  <w:style w:type="paragraph" w:customStyle="1" w:styleId="xl103">
    <w:name w:val="xl103"/>
    <w:basedOn w:val="a"/>
    <w:rsid w:val="0084000B"/>
    <w:pPr>
      <w:pBdr>
        <w:top w:val="single" w:sz="8" w:space="0" w:color="auto"/>
        <w:left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04">
    <w:name w:val="xl104"/>
    <w:basedOn w:val="a"/>
    <w:rsid w:val="0084000B"/>
    <w:pPr>
      <w:pBdr>
        <w:left w:val="single" w:sz="4" w:space="0" w:color="000000"/>
        <w:right w:val="single" w:sz="4" w:space="0" w:color="000000"/>
      </w:pBdr>
      <w:suppressAutoHyphens w:val="0"/>
      <w:spacing w:before="100" w:beforeAutospacing="1" w:after="100" w:afterAutospacing="1"/>
    </w:pPr>
    <w:rPr>
      <w:rFonts w:ascii="Arial" w:hAnsi="Arial" w:cs="Arial"/>
      <w:sz w:val="18"/>
      <w:szCs w:val="18"/>
      <w:lang w:val="el-GR" w:eastAsia="el-GR"/>
    </w:rPr>
  </w:style>
  <w:style w:type="paragraph" w:customStyle="1" w:styleId="xl105">
    <w:name w:val="xl105"/>
    <w:basedOn w:val="a"/>
    <w:rsid w:val="0084000B"/>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106">
    <w:name w:val="xl106"/>
    <w:basedOn w:val="a"/>
    <w:rsid w:val="0084000B"/>
    <w:pPr>
      <w:pBdr>
        <w:top w:val="single" w:sz="4" w:space="0" w:color="000000"/>
        <w:left w:val="single" w:sz="4" w:space="0" w:color="000000"/>
        <w:right w:val="single" w:sz="4" w:space="0" w:color="000000"/>
      </w:pBdr>
      <w:suppressAutoHyphens w:val="0"/>
      <w:spacing w:before="100" w:beforeAutospacing="1" w:after="100" w:afterAutospacing="1"/>
    </w:pPr>
    <w:rPr>
      <w:rFonts w:ascii="Arial" w:hAnsi="Arial" w:cs="Arial"/>
      <w:sz w:val="18"/>
      <w:szCs w:val="18"/>
      <w:lang w:val="el-GR" w:eastAsia="el-GR"/>
    </w:rPr>
  </w:style>
  <w:style w:type="paragraph" w:customStyle="1" w:styleId="xl107">
    <w:name w:val="xl107"/>
    <w:basedOn w:val="a"/>
    <w:rsid w:val="008400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val="el-GR" w:eastAsia="el-GR"/>
    </w:rPr>
  </w:style>
  <w:style w:type="paragraph" w:customStyle="1" w:styleId="xl108">
    <w:name w:val="xl108"/>
    <w:basedOn w:val="a"/>
    <w:rsid w:val="008400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109">
    <w:name w:val="xl109"/>
    <w:basedOn w:val="a"/>
    <w:rsid w:val="008400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10">
    <w:name w:val="xl110"/>
    <w:basedOn w:val="a"/>
    <w:rsid w:val="0084000B"/>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11">
    <w:name w:val="xl111"/>
    <w:basedOn w:val="a"/>
    <w:rsid w:val="0084000B"/>
    <w:pPr>
      <w:pBdr>
        <w:top w:val="single" w:sz="8" w:space="0" w:color="auto"/>
        <w:bottom w:val="single" w:sz="8" w:space="0" w:color="auto"/>
        <w:right w:val="single" w:sz="4"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color w:val="223D5E"/>
      <w:sz w:val="28"/>
      <w:szCs w:val="28"/>
      <w:lang w:val="el-GR" w:eastAsia="el-GR"/>
    </w:rPr>
  </w:style>
  <w:style w:type="paragraph" w:customStyle="1" w:styleId="xl112">
    <w:name w:val="xl112"/>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0"/>
      <w:szCs w:val="20"/>
      <w:lang w:val="el-GR" w:eastAsia="el-GR"/>
    </w:rPr>
  </w:style>
  <w:style w:type="paragraph" w:customStyle="1" w:styleId="xl113">
    <w:name w:val="xl113"/>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imes New Roman" w:hAnsi="Times New Roman" w:cs="Times New Roman"/>
      <w:sz w:val="24"/>
      <w:lang w:val="el-GR" w:eastAsia="el-GR"/>
    </w:rPr>
  </w:style>
  <w:style w:type="paragraph" w:customStyle="1" w:styleId="xl114">
    <w:name w:val="xl114"/>
    <w:basedOn w:val="a"/>
    <w:rsid w:val="0084000B"/>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20"/>
      <w:szCs w:val="20"/>
      <w:lang w:val="el-GR" w:eastAsia="el-GR"/>
    </w:rPr>
  </w:style>
  <w:style w:type="paragraph" w:customStyle="1" w:styleId="xl115">
    <w:name w:val="xl115"/>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16">
    <w:name w:val="xl116"/>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20"/>
      <w:szCs w:val="20"/>
      <w:lang w:val="el-GR" w:eastAsia="el-GR"/>
    </w:rPr>
  </w:style>
  <w:style w:type="paragraph" w:customStyle="1" w:styleId="xl117">
    <w:name w:val="xl117"/>
    <w:basedOn w:val="a"/>
    <w:rsid w:val="0084000B"/>
    <w:pPr>
      <w:suppressAutoHyphens w:val="0"/>
      <w:spacing w:before="100" w:beforeAutospacing="1" w:after="100" w:afterAutospacing="1"/>
    </w:pPr>
    <w:rPr>
      <w:rFonts w:ascii="Arial" w:hAnsi="Arial" w:cs="Arial"/>
      <w:sz w:val="20"/>
      <w:szCs w:val="20"/>
      <w:lang w:val="el-GR" w:eastAsia="el-GR"/>
    </w:rPr>
  </w:style>
  <w:style w:type="paragraph" w:customStyle="1" w:styleId="xl118">
    <w:name w:val="xl118"/>
    <w:basedOn w:val="a"/>
    <w:rsid w:val="0084000B"/>
    <w:pPr>
      <w:pBdr>
        <w:top w:val="single" w:sz="4" w:space="0" w:color="000000"/>
        <w:left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9">
    <w:name w:val="xl119"/>
    <w:basedOn w:val="a"/>
    <w:rsid w:val="0084000B"/>
    <w:pPr>
      <w:pBdr>
        <w:top w:val="single" w:sz="8" w:space="0" w:color="auto"/>
        <w:bottom w:val="single" w:sz="8" w:space="0" w:color="auto"/>
      </w:pBdr>
      <w:shd w:val="clear" w:color="E6E64C" w:fill="D8E4BC"/>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20">
    <w:name w:val="xl120"/>
    <w:basedOn w:val="a"/>
    <w:rsid w:val="0084000B"/>
    <w:pPr>
      <w:pBdr>
        <w:top w:val="single" w:sz="8" w:space="0" w:color="auto"/>
        <w:left w:val="single" w:sz="8"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21">
    <w:name w:val="xl121"/>
    <w:basedOn w:val="a"/>
    <w:rsid w:val="0084000B"/>
    <w:pPr>
      <w:pBdr>
        <w:top w:val="single" w:sz="8"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22">
    <w:name w:val="xl122"/>
    <w:basedOn w:val="a"/>
    <w:rsid w:val="0084000B"/>
    <w:pPr>
      <w:pBdr>
        <w:top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23">
    <w:name w:val="xl123"/>
    <w:basedOn w:val="a"/>
    <w:rsid w:val="0084000B"/>
    <w:pP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24">
    <w:name w:val="xl124"/>
    <w:basedOn w:val="a"/>
    <w:rsid w:val="0084000B"/>
    <w:pPr>
      <w:suppressAutoHyphens w:val="0"/>
      <w:spacing w:before="100" w:beforeAutospacing="1" w:after="100" w:afterAutospacing="1"/>
      <w:textAlignment w:val="center"/>
    </w:pPr>
    <w:rPr>
      <w:rFonts w:ascii="Arial" w:hAnsi="Arial" w:cs="Arial"/>
      <w:sz w:val="20"/>
      <w:szCs w:val="20"/>
      <w:lang w:val="el-GR" w:eastAsia="el-GR"/>
    </w:rPr>
  </w:style>
  <w:style w:type="paragraph" w:customStyle="1" w:styleId="xl125">
    <w:name w:val="xl125"/>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20"/>
      <w:szCs w:val="20"/>
      <w:lang w:val="el-GR" w:eastAsia="el-GR"/>
    </w:rPr>
  </w:style>
  <w:style w:type="paragraph" w:customStyle="1" w:styleId="xl126">
    <w:name w:val="xl126"/>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0"/>
      <w:szCs w:val="20"/>
      <w:lang w:val="el-GR" w:eastAsia="el-GR"/>
    </w:rPr>
  </w:style>
  <w:style w:type="paragraph" w:customStyle="1" w:styleId="xl127">
    <w:name w:val="xl127"/>
    <w:basedOn w:val="a"/>
    <w:rsid w:val="0084000B"/>
    <w:pPr>
      <w:pBdr>
        <w:top w:val="single" w:sz="4" w:space="0" w:color="000000"/>
        <w:left w:val="single" w:sz="4" w:space="0" w:color="000000"/>
        <w:bottom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28">
    <w:name w:val="xl128"/>
    <w:basedOn w:val="a"/>
    <w:rsid w:val="0084000B"/>
    <w:pPr>
      <w:pBdr>
        <w:top w:val="single" w:sz="8" w:space="0" w:color="auto"/>
        <w:left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29">
    <w:name w:val="xl129"/>
    <w:basedOn w:val="a"/>
    <w:rsid w:val="0084000B"/>
    <w:pPr>
      <w:pBdr>
        <w:left w:val="single" w:sz="4" w:space="0" w:color="auto"/>
        <w:bottom w:val="single" w:sz="4" w:space="0" w:color="auto"/>
        <w:right w:val="single" w:sz="4" w:space="0" w:color="auto"/>
      </w:pBdr>
      <w:shd w:val="clear" w:color="99CCFF" w:fill="99CCFF"/>
      <w:suppressAutoHyphens w:val="0"/>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30">
    <w:name w:val="xl130"/>
    <w:basedOn w:val="a"/>
    <w:rsid w:val="0084000B"/>
    <w:pPr>
      <w:pBdr>
        <w:bottom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31">
    <w:name w:val="xl131"/>
    <w:basedOn w:val="a"/>
    <w:rsid w:val="0084000B"/>
    <w:pPr>
      <w:pBdr>
        <w:left w:val="single" w:sz="4" w:space="0" w:color="000000"/>
        <w:bottom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32">
    <w:name w:val="xl132"/>
    <w:basedOn w:val="a"/>
    <w:rsid w:val="0084000B"/>
    <w:pPr>
      <w:pBdr>
        <w:top w:val="single" w:sz="4" w:space="0" w:color="000000"/>
        <w:left w:val="single" w:sz="4" w:space="0" w:color="000000"/>
        <w:bottom w:val="single" w:sz="4" w:space="0" w:color="000000"/>
        <w:right w:val="single" w:sz="4" w:space="0" w:color="000000"/>
      </w:pBdr>
      <w:shd w:val="clear" w:color="B3B3B3" w:fill="D9D9D9"/>
      <w:suppressAutoHyphens w:val="0"/>
      <w:spacing w:before="100" w:beforeAutospacing="1" w:after="100" w:afterAutospacing="1"/>
    </w:pPr>
    <w:rPr>
      <w:rFonts w:ascii="Arial" w:hAnsi="Arial" w:cs="Arial"/>
      <w:b/>
      <w:bCs/>
      <w:sz w:val="20"/>
      <w:szCs w:val="20"/>
      <w:lang w:val="el-GR" w:eastAsia="el-GR"/>
    </w:rPr>
  </w:style>
  <w:style w:type="paragraph" w:customStyle="1" w:styleId="xl133">
    <w:name w:val="xl133"/>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sz w:val="20"/>
      <w:szCs w:val="20"/>
      <w:lang w:val="el-GR" w:eastAsia="el-GR"/>
    </w:rPr>
  </w:style>
  <w:style w:type="paragraph" w:customStyle="1" w:styleId="xl134">
    <w:name w:val="xl134"/>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35">
    <w:name w:val="xl135"/>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36">
    <w:name w:val="xl136"/>
    <w:basedOn w:val="a"/>
    <w:rsid w:val="0084000B"/>
    <w:pPr>
      <w:pBdr>
        <w:top w:val="single" w:sz="4" w:space="0" w:color="000000"/>
        <w:left w:val="single" w:sz="4" w:space="0" w:color="000000"/>
        <w:bottom w:val="single" w:sz="4" w:space="0" w:color="000000"/>
        <w:right w:val="single" w:sz="4" w:space="0" w:color="000000"/>
      </w:pBdr>
      <w:shd w:val="clear" w:color="B3B3B3" w:fill="D9D9D9"/>
      <w:suppressAutoHyphens w:val="0"/>
      <w:spacing w:before="100" w:beforeAutospacing="1" w:after="100" w:afterAutospacing="1"/>
    </w:pPr>
    <w:rPr>
      <w:rFonts w:ascii="Arial" w:hAnsi="Arial" w:cs="Arial"/>
      <w:b/>
      <w:bCs/>
      <w:sz w:val="20"/>
      <w:szCs w:val="20"/>
      <w:lang w:val="el-GR" w:eastAsia="el-GR"/>
    </w:rPr>
  </w:style>
  <w:style w:type="paragraph" w:customStyle="1" w:styleId="xl137">
    <w:name w:val="xl137"/>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Times New Roman" w:hAnsi="Times New Roman" w:cs="Times New Roman"/>
      <w:sz w:val="24"/>
      <w:lang w:val="el-GR" w:eastAsia="el-GR"/>
    </w:rPr>
  </w:style>
  <w:style w:type="paragraph" w:customStyle="1" w:styleId="xl138">
    <w:name w:val="xl138"/>
    <w:basedOn w:val="a"/>
    <w:rsid w:val="0084000B"/>
    <w:pP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39">
    <w:name w:val="xl139"/>
    <w:basedOn w:val="a"/>
    <w:rsid w:val="0084000B"/>
    <w:pPr>
      <w:suppressAutoHyphens w:val="0"/>
      <w:spacing w:before="100" w:beforeAutospacing="1" w:after="100" w:afterAutospacing="1"/>
      <w:textAlignment w:val="center"/>
    </w:pPr>
    <w:rPr>
      <w:rFonts w:ascii="Arial" w:hAnsi="Arial" w:cs="Arial"/>
      <w:sz w:val="20"/>
      <w:szCs w:val="20"/>
      <w:lang w:val="el-GR" w:eastAsia="el-GR"/>
    </w:rPr>
  </w:style>
  <w:style w:type="paragraph" w:customStyle="1" w:styleId="xl140">
    <w:name w:val="xl140"/>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41">
    <w:name w:val="xl141"/>
    <w:basedOn w:val="a"/>
    <w:rsid w:val="0084000B"/>
    <w:pPr>
      <w:pBdr>
        <w:left w:val="single" w:sz="4" w:space="0" w:color="auto"/>
        <w:bottom w:val="single" w:sz="4" w:space="0" w:color="auto"/>
        <w:right w:val="single" w:sz="4" w:space="0" w:color="auto"/>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42">
    <w:name w:val="xl142"/>
    <w:basedOn w:val="a"/>
    <w:rsid w:val="0084000B"/>
    <w:pPr>
      <w:pBdr>
        <w:bottom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43">
    <w:name w:val="xl143"/>
    <w:basedOn w:val="a"/>
    <w:rsid w:val="0084000B"/>
    <w:pPr>
      <w:pBdr>
        <w:left w:val="single" w:sz="4" w:space="0" w:color="000000"/>
        <w:bottom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44">
    <w:name w:val="xl144"/>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45">
    <w:name w:val="xl145"/>
    <w:basedOn w:val="a"/>
    <w:rsid w:val="0084000B"/>
    <w:pPr>
      <w:pBdr>
        <w:top w:val="single" w:sz="4" w:space="0" w:color="000000"/>
        <w:left w:val="single" w:sz="4" w:space="0" w:color="000000"/>
        <w:bottom w:val="single" w:sz="4" w:space="0" w:color="000000"/>
        <w:right w:val="single" w:sz="4" w:space="0" w:color="000000"/>
      </w:pBdr>
      <w:shd w:val="clear" w:color="000000" w:fill="D8D8D8"/>
      <w:suppressAutoHyphens w:val="0"/>
      <w:spacing w:before="100" w:beforeAutospacing="1" w:after="100" w:afterAutospacing="1"/>
      <w:textAlignment w:val="center"/>
    </w:pPr>
    <w:rPr>
      <w:rFonts w:ascii="Arial" w:hAnsi="Arial" w:cs="Arial"/>
      <w:b/>
      <w:bCs/>
      <w:color w:val="000000"/>
      <w:sz w:val="20"/>
      <w:szCs w:val="20"/>
      <w:lang w:val="el-GR" w:eastAsia="el-GR"/>
    </w:rPr>
  </w:style>
  <w:style w:type="paragraph" w:customStyle="1" w:styleId="xl146">
    <w:name w:val="xl146"/>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imes New Roman" w:hAnsi="Times New Roman" w:cs="Times New Roman"/>
      <w:color w:val="000000"/>
      <w:sz w:val="24"/>
      <w:lang w:val="el-GR" w:eastAsia="el-GR"/>
    </w:rPr>
  </w:style>
  <w:style w:type="paragraph" w:customStyle="1" w:styleId="xl147">
    <w:name w:val="xl147"/>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imes New Roman" w:hAnsi="Times New Roman" w:cs="Times New Roman"/>
      <w:color w:val="000000"/>
      <w:sz w:val="24"/>
      <w:lang w:val="el-GR" w:eastAsia="el-GR"/>
    </w:rPr>
  </w:style>
  <w:style w:type="paragraph" w:customStyle="1" w:styleId="xl148">
    <w:name w:val="xl148"/>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Times New Roman" w:hAnsi="Times New Roman" w:cs="Times New Roman"/>
      <w:sz w:val="24"/>
      <w:lang w:val="el-GR" w:eastAsia="el-GR"/>
    </w:rPr>
  </w:style>
  <w:style w:type="paragraph" w:customStyle="1" w:styleId="xl149">
    <w:name w:val="xl149"/>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20"/>
      <w:szCs w:val="20"/>
      <w:lang w:val="el-GR" w:eastAsia="el-GR"/>
    </w:rPr>
  </w:style>
  <w:style w:type="paragraph" w:customStyle="1" w:styleId="xl150">
    <w:name w:val="xl150"/>
    <w:basedOn w:val="a"/>
    <w:rsid w:val="0084000B"/>
    <w:pPr>
      <w:pBdr>
        <w:bottom w:val="single" w:sz="4" w:space="0" w:color="000000"/>
        <w:right w:val="single" w:sz="4" w:space="0" w:color="000000"/>
      </w:pBdr>
      <w:suppressAutoHyphens w:val="0"/>
      <w:spacing w:before="100" w:beforeAutospacing="1" w:after="100" w:afterAutospacing="1"/>
    </w:pPr>
    <w:rPr>
      <w:rFonts w:ascii="Arial" w:hAnsi="Arial" w:cs="Arial"/>
      <w:sz w:val="20"/>
      <w:szCs w:val="20"/>
      <w:lang w:val="el-GR" w:eastAsia="el-GR"/>
    </w:rPr>
  </w:style>
  <w:style w:type="paragraph" w:customStyle="1" w:styleId="xl151">
    <w:name w:val="xl151"/>
    <w:basedOn w:val="a"/>
    <w:rsid w:val="0084000B"/>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52">
    <w:name w:val="xl152"/>
    <w:basedOn w:val="a"/>
    <w:rsid w:val="0084000B"/>
    <w:pPr>
      <w:pBdr>
        <w:left w:val="single" w:sz="4" w:space="0" w:color="000000"/>
        <w:bottom w:val="single" w:sz="4" w:space="0" w:color="000000"/>
        <w:right w:val="single" w:sz="4" w:space="0" w:color="000000"/>
      </w:pBdr>
      <w:suppressAutoHyphens w:val="0"/>
      <w:spacing w:before="100" w:beforeAutospacing="1" w:after="100" w:afterAutospacing="1"/>
    </w:pPr>
    <w:rPr>
      <w:rFonts w:ascii="Times New Roman" w:hAnsi="Times New Roman" w:cs="Times New Roman"/>
      <w:sz w:val="24"/>
      <w:lang w:val="el-GR" w:eastAsia="el-GR"/>
    </w:rPr>
  </w:style>
  <w:style w:type="paragraph" w:customStyle="1" w:styleId="xl153">
    <w:name w:val="xl153"/>
    <w:basedOn w:val="a"/>
    <w:rsid w:val="0084000B"/>
    <w:pPr>
      <w:pBdr>
        <w:top w:val="single" w:sz="8" w:space="0" w:color="auto"/>
        <w:bottom w:val="single" w:sz="8" w:space="0" w:color="auto"/>
      </w:pBdr>
      <w:shd w:val="clear" w:color="E6E64C" w:fill="D8E4BC"/>
      <w:suppressAutoHyphens w:val="0"/>
      <w:spacing w:before="100" w:beforeAutospacing="1" w:after="100" w:afterAutospacing="1"/>
      <w:textAlignment w:val="center"/>
    </w:pPr>
    <w:rPr>
      <w:rFonts w:ascii="Arial" w:hAnsi="Arial" w:cs="Arial"/>
      <w:b/>
      <w:bCs/>
      <w:sz w:val="24"/>
      <w:lang w:val="el-GR" w:eastAsia="el-GR"/>
    </w:rPr>
  </w:style>
  <w:style w:type="paragraph" w:customStyle="1" w:styleId="xl154">
    <w:name w:val="xl154"/>
    <w:basedOn w:val="a"/>
    <w:rsid w:val="0084000B"/>
    <w:pPr>
      <w:pBdr>
        <w:top w:val="single" w:sz="8" w:space="0" w:color="auto"/>
        <w:bottom w:val="single" w:sz="8" w:space="0" w:color="auto"/>
      </w:pBdr>
      <w:shd w:val="clear" w:color="E6E64C" w:fill="D8E4BC"/>
      <w:suppressAutoHyphens w:val="0"/>
      <w:spacing w:before="100" w:beforeAutospacing="1" w:after="100" w:afterAutospacing="1"/>
      <w:textAlignment w:val="center"/>
    </w:pPr>
    <w:rPr>
      <w:rFonts w:ascii="Arial" w:hAnsi="Arial" w:cs="Arial"/>
      <w:b/>
      <w:bCs/>
      <w:sz w:val="24"/>
      <w:lang w:val="el-GR" w:eastAsia="el-GR"/>
    </w:rPr>
  </w:style>
  <w:style w:type="paragraph" w:customStyle="1" w:styleId="xl155">
    <w:name w:val="xl155"/>
    <w:basedOn w:val="a"/>
    <w:rsid w:val="0084000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20"/>
      <w:szCs w:val="20"/>
      <w:lang w:val="el-GR" w:eastAsia="el-GR"/>
    </w:rPr>
  </w:style>
  <w:style w:type="paragraph" w:customStyle="1" w:styleId="xl156">
    <w:name w:val="xl156"/>
    <w:basedOn w:val="a"/>
    <w:rsid w:val="0084000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a"/>
    <w:rsid w:val="0084000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58">
    <w:name w:val="xl158"/>
    <w:basedOn w:val="a"/>
    <w:rsid w:val="0084000B"/>
    <w:pPr>
      <w:pBdr>
        <w:top w:val="single" w:sz="8" w:space="0" w:color="auto"/>
        <w:left w:val="single" w:sz="8"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59">
    <w:name w:val="xl159"/>
    <w:basedOn w:val="a"/>
    <w:rsid w:val="0084000B"/>
    <w:pPr>
      <w:pBdr>
        <w:top w:val="single" w:sz="8"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60">
    <w:name w:val="xl160"/>
    <w:basedOn w:val="a"/>
    <w:rsid w:val="0084000B"/>
    <w:pPr>
      <w:pBdr>
        <w:top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61">
    <w:name w:val="xl161"/>
    <w:basedOn w:val="a"/>
    <w:rsid w:val="0084000B"/>
    <w:pPr>
      <w:pBdr>
        <w:top w:val="single" w:sz="8" w:space="0" w:color="auto"/>
        <w:left w:val="single" w:sz="4"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62">
    <w:name w:val="xl162"/>
    <w:basedOn w:val="a"/>
    <w:rsid w:val="0084000B"/>
    <w:pPr>
      <w:pBdr>
        <w:top w:val="single" w:sz="8" w:space="0" w:color="auto"/>
        <w:bottom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63">
    <w:name w:val="xl163"/>
    <w:basedOn w:val="a"/>
    <w:rsid w:val="0084000B"/>
    <w:pPr>
      <w:pBdr>
        <w:top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64">
    <w:name w:val="xl164"/>
    <w:basedOn w:val="a"/>
    <w:rsid w:val="0084000B"/>
    <w:pPr>
      <w:pBdr>
        <w:top w:val="single" w:sz="8" w:space="0" w:color="auto"/>
        <w:left w:val="single" w:sz="4" w:space="0" w:color="000000"/>
        <w:bottom w:val="single" w:sz="8" w:space="0" w:color="auto"/>
      </w:pBdr>
      <w:shd w:val="clear" w:color="FFCC00" w:fill="FFCC00"/>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65">
    <w:name w:val="xl165"/>
    <w:basedOn w:val="a"/>
    <w:rsid w:val="0084000B"/>
    <w:pPr>
      <w:pBdr>
        <w:top w:val="single" w:sz="8" w:space="0" w:color="auto"/>
        <w:bottom w:val="single" w:sz="8"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66">
    <w:name w:val="xl166"/>
    <w:basedOn w:val="a"/>
    <w:rsid w:val="0084000B"/>
    <w:pPr>
      <w:pBdr>
        <w:top w:val="single" w:sz="8" w:space="0" w:color="auto"/>
        <w:bottom w:val="single" w:sz="8" w:space="0" w:color="auto"/>
      </w:pBdr>
      <w:shd w:val="clear" w:color="FFCC00" w:fill="FFCC00"/>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7">
    <w:name w:val="xl167"/>
    <w:basedOn w:val="a"/>
    <w:rsid w:val="0084000B"/>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table" w:customStyle="1" w:styleId="2a">
    <w:name w:val="Πλέγμα πίνακα2"/>
    <w:basedOn w:val="a1"/>
    <w:next w:val="aff4"/>
    <w:uiPriority w:val="39"/>
    <w:rsid w:val="008400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0"/>
    <w:rsid w:val="0084000B"/>
  </w:style>
  <w:style w:type="paragraph" w:customStyle="1" w:styleId="Bullets">
    <w:name w:val="Bullets"/>
    <w:basedOn w:val="a"/>
    <w:link w:val="BulletsChar"/>
    <w:qFormat/>
    <w:rsid w:val="0084000B"/>
    <w:pPr>
      <w:numPr>
        <w:numId w:val="15"/>
      </w:numPr>
      <w:suppressAutoHyphens w:val="0"/>
      <w:spacing w:line="276" w:lineRule="auto"/>
      <w:contextualSpacing/>
      <w:jc w:val="left"/>
    </w:pPr>
    <w:rPr>
      <w:rFonts w:asciiTheme="minorHAnsi" w:eastAsia="PMingLiU" w:hAnsiTheme="minorHAnsi" w:cstheme="minorBidi"/>
      <w:szCs w:val="22"/>
      <w:lang w:val="el-GR" w:eastAsia="en-US"/>
    </w:rPr>
  </w:style>
  <w:style w:type="character" w:customStyle="1" w:styleId="BulletsChar">
    <w:name w:val="Bullets Char"/>
    <w:basedOn w:val="a0"/>
    <w:link w:val="Bullets"/>
    <w:rsid w:val="0084000B"/>
    <w:rPr>
      <w:rFonts w:asciiTheme="minorHAnsi" w:eastAsia="PMingLiU" w:hAnsiTheme="minorHAnsi" w:cstheme="minorBidi"/>
      <w:sz w:val="22"/>
      <w:szCs w:val="22"/>
      <w:lang w:eastAsia="en-US"/>
    </w:rPr>
  </w:style>
  <w:style w:type="character" w:customStyle="1" w:styleId="3Char1">
    <w:name w:val="Επικεφαλίδα 3 Char1"/>
    <w:aliases w:val="h3 Char1,t3 Char1,H3 Char1,Org Heading 1 Char1,§ Char1,§§ Char1,3 Heading Char1,3rdOrd (1.) Char1,Unnumbered Head Char1,uh Char1,UH Char1,Third-Order Heading Char1,3 Char1,summit Char1,y Char1,Paragraaf Char1,head 3 Char1,h31 Char1"/>
    <w:basedOn w:val="a0"/>
    <w:link w:val="3"/>
    <w:rsid w:val="0084000B"/>
    <w:rPr>
      <w:rFonts w:ascii="Arial" w:hAnsi="Arial"/>
      <w:b/>
      <w:bCs/>
      <w:sz w:val="22"/>
      <w:szCs w:val="26"/>
      <w:lang w:val="en-GB" w:eastAsia="zh-CN"/>
    </w:rPr>
  </w:style>
  <w:style w:type="character" w:customStyle="1" w:styleId="4Char1">
    <w:name w:val="Επικεφαλίδα 4 Char1"/>
    <w:basedOn w:val="a0"/>
    <w:uiPriority w:val="9"/>
    <w:semiHidden/>
    <w:rsid w:val="0084000B"/>
    <w:rPr>
      <w:rFonts w:asciiTheme="majorHAnsi" w:eastAsiaTheme="majorEastAsia" w:hAnsiTheme="majorHAnsi" w:cstheme="majorBidi"/>
      <w:i/>
      <w:iCs/>
      <w:color w:val="2E74B5" w:themeColor="accent1" w:themeShade="BF"/>
    </w:rPr>
  </w:style>
  <w:style w:type="table" w:styleId="4-3">
    <w:name w:val="Grid Table 4 Accent 3"/>
    <w:basedOn w:val="a1"/>
    <w:uiPriority w:val="49"/>
    <w:rsid w:val="0084000B"/>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fa">
    <w:name w:val="Title"/>
    <w:basedOn w:val="a"/>
    <w:next w:val="a"/>
    <w:link w:val="Chard"/>
    <w:uiPriority w:val="10"/>
    <w:qFormat/>
    <w:rsid w:val="0084000B"/>
    <w:pPr>
      <w:suppressAutoHyphens w:val="0"/>
      <w:spacing w:after="0"/>
      <w:contextualSpacing/>
      <w:jc w:val="left"/>
    </w:pPr>
    <w:rPr>
      <w:rFonts w:ascii="Calibri Light" w:hAnsi="Calibri Light" w:cs="Times New Roman"/>
      <w:spacing w:val="-10"/>
      <w:kern w:val="28"/>
      <w:sz w:val="56"/>
      <w:szCs w:val="56"/>
      <w:lang w:val="el-GR" w:eastAsia="en-US"/>
    </w:rPr>
  </w:style>
  <w:style w:type="character" w:customStyle="1" w:styleId="Char13">
    <w:name w:val="Τίτλος Char1"/>
    <w:basedOn w:val="a0"/>
    <w:uiPriority w:val="10"/>
    <w:rsid w:val="0084000B"/>
    <w:rPr>
      <w:rFonts w:asciiTheme="majorHAnsi" w:eastAsiaTheme="majorEastAsia" w:hAnsiTheme="majorHAnsi" w:cstheme="majorBidi"/>
      <w:spacing w:val="-10"/>
      <w:kern w:val="28"/>
      <w:sz w:val="56"/>
      <w:szCs w:val="56"/>
      <w:lang w:val="en-GB" w:eastAsia="zh-CN"/>
    </w:rPr>
  </w:style>
  <w:style w:type="character" w:customStyle="1" w:styleId="6Char1">
    <w:name w:val="Επικεφαλίδα 6 Char1"/>
    <w:basedOn w:val="a0"/>
    <w:uiPriority w:val="9"/>
    <w:semiHidden/>
    <w:rsid w:val="0084000B"/>
    <w:rPr>
      <w:rFonts w:asciiTheme="majorHAnsi" w:eastAsiaTheme="majorEastAsia" w:hAnsiTheme="majorHAnsi" w:cstheme="majorBidi"/>
      <w:color w:val="1F4D78" w:themeColor="accent1" w:themeShade="7F"/>
    </w:rPr>
  </w:style>
  <w:style w:type="character" w:customStyle="1" w:styleId="7Char1">
    <w:name w:val="Επικεφαλίδα 7 Char1"/>
    <w:basedOn w:val="a0"/>
    <w:uiPriority w:val="9"/>
    <w:semiHidden/>
    <w:rsid w:val="0084000B"/>
    <w:rPr>
      <w:rFonts w:asciiTheme="majorHAnsi" w:eastAsiaTheme="majorEastAsia" w:hAnsiTheme="majorHAnsi" w:cstheme="majorBidi"/>
      <w:i/>
      <w:iCs/>
      <w:color w:val="1F4D78" w:themeColor="accent1" w:themeShade="7F"/>
    </w:rPr>
  </w:style>
  <w:style w:type="character" w:customStyle="1" w:styleId="8Char1">
    <w:name w:val="Επικεφαλίδα 8 Char1"/>
    <w:basedOn w:val="a0"/>
    <w:uiPriority w:val="9"/>
    <w:semiHidden/>
    <w:rsid w:val="0084000B"/>
    <w:rPr>
      <w:rFonts w:asciiTheme="majorHAnsi" w:eastAsiaTheme="majorEastAsia" w:hAnsiTheme="majorHAnsi" w:cstheme="majorBidi"/>
      <w:color w:val="272727" w:themeColor="text1" w:themeTint="D8"/>
      <w:sz w:val="21"/>
      <w:szCs w:val="21"/>
    </w:rPr>
  </w:style>
  <w:style w:type="character" w:customStyle="1" w:styleId="9Char1">
    <w:name w:val="Επικεφαλίδα 9 Char1"/>
    <w:basedOn w:val="a0"/>
    <w:uiPriority w:val="9"/>
    <w:semiHidden/>
    <w:rsid w:val="0084000B"/>
    <w:rPr>
      <w:rFonts w:asciiTheme="majorHAnsi" w:eastAsiaTheme="majorEastAsia" w:hAnsiTheme="majorHAnsi" w:cstheme="majorBidi"/>
      <w:i/>
      <w:iCs/>
      <w:color w:val="272727" w:themeColor="text1" w:themeTint="D8"/>
      <w:sz w:val="21"/>
      <w:szCs w:val="21"/>
    </w:rPr>
  </w:style>
  <w:style w:type="table" w:customStyle="1" w:styleId="37">
    <w:name w:val="Πλέγμα πίνακα3"/>
    <w:basedOn w:val="a1"/>
    <w:next w:val="aff4"/>
    <w:uiPriority w:val="39"/>
    <w:unhideWhenUsed/>
    <w:rsid w:val="009E5A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Χωρίς λίστα2"/>
    <w:next w:val="a2"/>
    <w:uiPriority w:val="99"/>
    <w:semiHidden/>
    <w:unhideWhenUsed/>
    <w:rsid w:val="00036F0A"/>
  </w:style>
  <w:style w:type="table" w:customStyle="1" w:styleId="43">
    <w:name w:val="Πλέγμα πίνακα4"/>
    <w:basedOn w:val="a1"/>
    <w:next w:val="aff4"/>
    <w:uiPriority w:val="39"/>
    <w:unhideWhenUsed/>
    <w:rsid w:val="00036F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Χωρίς λίστα12"/>
    <w:next w:val="a2"/>
    <w:uiPriority w:val="99"/>
    <w:semiHidden/>
    <w:unhideWhenUsed/>
    <w:rsid w:val="00036F0A"/>
  </w:style>
  <w:style w:type="table" w:customStyle="1" w:styleId="113">
    <w:name w:val="Πλέγμα πίνακα11"/>
    <w:basedOn w:val="a1"/>
    <w:next w:val="aff4"/>
    <w:uiPriority w:val="39"/>
    <w:unhideWhenUsed/>
    <w:rsid w:val="00036F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ίνακας 1 με ανοιχτόχρωμο πλέγμα2"/>
    <w:basedOn w:val="a1"/>
    <w:next w:val="1a"/>
    <w:uiPriority w:val="46"/>
    <w:rsid w:val="00036F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32">
    <w:name w:val="Πίνακας 4 με πλέγμα - Έμφαση 32"/>
    <w:basedOn w:val="a1"/>
    <w:next w:val="4-3"/>
    <w:uiPriority w:val="49"/>
    <w:rsid w:val="00036F0A"/>
    <w:rPr>
      <w:rFonts w:asciiTheme="minorHAnsi" w:eastAsiaTheme="minorHAnsi" w:hAnsiTheme="minorHAnsi" w:cstheme="minorBidi"/>
      <w:sz w:val="22"/>
      <w:szCs w:val="22"/>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fb">
    <w:name w:val="index heading"/>
    <w:basedOn w:val="a"/>
    <w:next w:val="1f"/>
    <w:uiPriority w:val="99"/>
    <w:semiHidden/>
    <w:unhideWhenUsed/>
    <w:rsid w:val="00036F0A"/>
    <w:pPr>
      <w:suppressAutoHyphens w:val="0"/>
      <w:spacing w:line="276" w:lineRule="auto"/>
      <w:jc w:val="left"/>
    </w:pPr>
    <w:rPr>
      <w:rFonts w:asciiTheme="majorHAnsi" w:eastAsiaTheme="majorEastAsia" w:hAnsiTheme="majorHAnsi" w:cstheme="majorBidi"/>
      <w:b/>
      <w:bCs/>
      <w:szCs w:val="22"/>
      <w:lang w:val="el-GR" w:eastAsia="en-US"/>
    </w:rPr>
  </w:style>
  <w:style w:type="table" w:customStyle="1" w:styleId="211">
    <w:name w:val="Πλέγμα πίνακα21"/>
    <w:basedOn w:val="a1"/>
    <w:next w:val="aff4"/>
    <w:uiPriority w:val="39"/>
    <w:rsid w:val="00036F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Ανεπίλυτη αναφορά1"/>
    <w:basedOn w:val="a0"/>
    <w:uiPriority w:val="99"/>
    <w:semiHidden/>
    <w:unhideWhenUsed/>
    <w:rsid w:val="00A20285"/>
    <w:rPr>
      <w:color w:val="605E5C"/>
      <w:shd w:val="clear" w:color="auto" w:fill="E1DFDD"/>
    </w:rPr>
  </w:style>
  <w:style w:type="paragraph" w:customStyle="1" w:styleId="affc">
    <w:name w:val="Προεπιλογή"/>
    <w:rsid w:val="00B57397"/>
    <w:pPr>
      <w:suppressAutoHyphens/>
    </w:pPr>
    <w:rPr>
      <w:rFonts w:ascii="Cambria" w:eastAsia="SimSun" w:hAnsi="Cambria" w:cs="Cambria"/>
      <w:color w:val="000000"/>
      <w:sz w:val="24"/>
      <w:szCs w:val="24"/>
    </w:rPr>
  </w:style>
  <w:style w:type="character" w:customStyle="1" w:styleId="2c">
    <w:name w:val="Ανεπίλυτη αναφορά2"/>
    <w:basedOn w:val="a0"/>
    <w:uiPriority w:val="99"/>
    <w:semiHidden/>
    <w:unhideWhenUsed/>
    <w:rsid w:val="002E4EA9"/>
    <w:rPr>
      <w:color w:val="605E5C"/>
      <w:shd w:val="clear" w:color="auto" w:fill="E1DFDD"/>
    </w:rPr>
  </w:style>
  <w:style w:type="paragraph" w:customStyle="1" w:styleId="Hanging">
    <w:name w:val="Hanging"/>
    <w:basedOn w:val="a"/>
    <w:rsid w:val="0042258D"/>
    <w:pPr>
      <w:spacing w:before="160" w:after="0" w:line="360" w:lineRule="auto"/>
      <w:ind w:left="680" w:hanging="340"/>
    </w:pPr>
    <w:rPr>
      <w:rFonts w:ascii="Trebuchet MS" w:hAnsi="Trebuchet MS" w:cs="Trebuchet MS"/>
      <w:szCs w:val="20"/>
      <w:lang w:val="el-GR" w:eastAsia="ar-SA"/>
    </w:rPr>
  </w:style>
  <w:style w:type="character" w:customStyle="1" w:styleId="290">
    <w:name w:val="Σώμα κειμένου (2) + 9 στ.;Χωρίς έντονη γραφή"/>
    <w:rsid w:val="0042258D"/>
    <w:rPr>
      <w:rFonts w:ascii="Segoe UI" w:eastAsia="Segoe UI" w:hAnsi="Segoe UI" w:cs="Segoe UI"/>
      <w:b/>
      <w:bCs/>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msonormal0">
    <w:name w:val="msonormal"/>
    <w:basedOn w:val="a"/>
    <w:rsid w:val="00936882"/>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78">
    <w:name w:val="xl78"/>
    <w:basedOn w:val="a"/>
    <w:rsid w:val="00936882"/>
    <w:pPr>
      <w:suppressAutoHyphens w:val="0"/>
      <w:spacing w:before="100" w:beforeAutospacing="1" w:after="100" w:afterAutospacing="1"/>
      <w:jc w:val="left"/>
    </w:pPr>
    <w:rPr>
      <w:rFonts w:ascii="Arial2" w:hAnsi="Arial2" w:cs="Times New Roman"/>
      <w:sz w:val="24"/>
      <w:lang w:val="en-US" w:eastAsia="en-US"/>
    </w:rPr>
  </w:style>
  <w:style w:type="character" w:customStyle="1" w:styleId="38">
    <w:name w:val="Ανεπίλυτη αναφορά3"/>
    <w:basedOn w:val="a0"/>
    <w:uiPriority w:val="99"/>
    <w:semiHidden/>
    <w:unhideWhenUsed/>
    <w:rsid w:val="006067CB"/>
    <w:rPr>
      <w:color w:val="605E5C"/>
      <w:shd w:val="clear" w:color="auto" w:fill="E1DFDD"/>
    </w:rPr>
  </w:style>
  <w:style w:type="character" w:customStyle="1" w:styleId="FontStyle80">
    <w:name w:val="Font Style80"/>
    <w:rsid w:val="0074751D"/>
    <w:rPr>
      <w:rFonts w:ascii="Tahoma" w:hAnsi="Tahoma" w:cs="Tahoma"/>
      <w:sz w:val="26"/>
      <w:szCs w:val="26"/>
    </w:rPr>
  </w:style>
  <w:style w:type="character" w:customStyle="1" w:styleId="44">
    <w:name w:val="Ανεπίλυτη αναφορά4"/>
    <w:basedOn w:val="a0"/>
    <w:uiPriority w:val="99"/>
    <w:semiHidden/>
    <w:unhideWhenUsed/>
    <w:rsid w:val="00CE413B"/>
    <w:rPr>
      <w:color w:val="605E5C"/>
      <w:shd w:val="clear" w:color="auto" w:fill="E1DFDD"/>
    </w:rPr>
  </w:style>
  <w:style w:type="character" w:customStyle="1" w:styleId="0">
    <w:name w:val="Παραπομπή υποσημείωσης_0"/>
    <w:uiPriority w:val="99"/>
    <w:rsid w:val="001D10AE"/>
    <w:rPr>
      <w:vertAlign w:val="superscript"/>
    </w:rPr>
  </w:style>
  <w:style w:type="character" w:customStyle="1" w:styleId="WW-">
    <w:name w:val="WW-Παραπομπή υποσημείωσης"/>
    <w:rsid w:val="00856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2017">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206726378">
      <w:bodyDiv w:val="1"/>
      <w:marLeft w:val="0"/>
      <w:marRight w:val="0"/>
      <w:marTop w:val="0"/>
      <w:marBottom w:val="0"/>
      <w:divBdr>
        <w:top w:val="none" w:sz="0" w:space="0" w:color="auto"/>
        <w:left w:val="none" w:sz="0" w:space="0" w:color="auto"/>
        <w:bottom w:val="none" w:sz="0" w:space="0" w:color="auto"/>
        <w:right w:val="none" w:sz="0" w:space="0" w:color="auto"/>
      </w:divBdr>
    </w:div>
    <w:div w:id="484322188">
      <w:bodyDiv w:val="1"/>
      <w:marLeft w:val="0"/>
      <w:marRight w:val="0"/>
      <w:marTop w:val="0"/>
      <w:marBottom w:val="0"/>
      <w:divBdr>
        <w:top w:val="none" w:sz="0" w:space="0" w:color="auto"/>
        <w:left w:val="none" w:sz="0" w:space="0" w:color="auto"/>
        <w:bottom w:val="none" w:sz="0" w:space="0" w:color="auto"/>
        <w:right w:val="none" w:sz="0" w:space="0" w:color="auto"/>
      </w:divBdr>
    </w:div>
    <w:div w:id="651101641">
      <w:bodyDiv w:val="1"/>
      <w:marLeft w:val="0"/>
      <w:marRight w:val="0"/>
      <w:marTop w:val="0"/>
      <w:marBottom w:val="0"/>
      <w:divBdr>
        <w:top w:val="none" w:sz="0" w:space="0" w:color="auto"/>
        <w:left w:val="none" w:sz="0" w:space="0" w:color="auto"/>
        <w:bottom w:val="none" w:sz="0" w:space="0" w:color="auto"/>
        <w:right w:val="none" w:sz="0" w:space="0" w:color="auto"/>
      </w:divBdr>
    </w:div>
    <w:div w:id="991251326">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53118105">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084764178">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80042999">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07097279">
      <w:bodyDiv w:val="1"/>
      <w:marLeft w:val="0"/>
      <w:marRight w:val="0"/>
      <w:marTop w:val="0"/>
      <w:marBottom w:val="0"/>
      <w:divBdr>
        <w:top w:val="none" w:sz="0" w:space="0" w:color="auto"/>
        <w:left w:val="none" w:sz="0" w:space="0" w:color="auto"/>
        <w:bottom w:val="none" w:sz="0" w:space="0" w:color="auto"/>
        <w:right w:val="none" w:sz="0" w:space="0" w:color="auto"/>
      </w:divBdr>
    </w:div>
    <w:div w:id="1723169200">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57511526">
      <w:bodyDiv w:val="1"/>
      <w:marLeft w:val="0"/>
      <w:marRight w:val="0"/>
      <w:marTop w:val="0"/>
      <w:marBottom w:val="0"/>
      <w:divBdr>
        <w:top w:val="none" w:sz="0" w:space="0" w:color="auto"/>
        <w:left w:val="none" w:sz="0" w:space="0" w:color="auto"/>
        <w:bottom w:val="none" w:sz="0" w:space="0" w:color="auto"/>
        <w:right w:val="none" w:sz="0" w:space="0" w:color="auto"/>
      </w:divBdr>
    </w:div>
    <w:div w:id="1763605533">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1872063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37908488">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2025202274">
      <w:bodyDiv w:val="1"/>
      <w:marLeft w:val="0"/>
      <w:marRight w:val="0"/>
      <w:marTop w:val="0"/>
      <w:marBottom w:val="0"/>
      <w:divBdr>
        <w:top w:val="none" w:sz="0" w:space="0" w:color="auto"/>
        <w:left w:val="none" w:sz="0" w:space="0" w:color="auto"/>
        <w:bottom w:val="none" w:sz="0" w:space="0" w:color="auto"/>
        <w:right w:val="none" w:sz="0" w:space="0" w:color="auto"/>
      </w:divBdr>
    </w:div>
    <w:div w:id="20809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D6ED-20AE-4CD3-8F9D-9861B970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2359</Words>
  <Characters>12743</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15072</CharactersWithSpaces>
  <SharedDoc>false</SharedDoc>
  <HLinks>
    <vt:vector size="702" baseType="variant">
      <vt:variant>
        <vt:i4>65616</vt:i4>
      </vt:variant>
      <vt:variant>
        <vt:i4>567</vt:i4>
      </vt:variant>
      <vt:variant>
        <vt:i4>0</vt:i4>
      </vt:variant>
      <vt:variant>
        <vt:i4>5</vt:i4>
      </vt:variant>
      <vt:variant>
        <vt:lpwstr>https://espdint.eprocurement.gov.gr/</vt:lpwstr>
      </vt:variant>
      <vt:variant>
        <vt:lpwstr/>
      </vt:variant>
      <vt:variant>
        <vt:i4>13697105</vt:i4>
      </vt:variant>
      <vt:variant>
        <vt:i4>564</vt:i4>
      </vt:variant>
      <vt:variant>
        <vt:i4>0</vt:i4>
      </vt:variant>
      <vt:variant>
        <vt:i4>5</vt:i4>
      </vt:variant>
      <vt:variant>
        <vt:lpwstr>../Downloads/Promitheus ESPDint </vt:lpwstr>
      </vt:variant>
      <vt:variant>
        <vt:lpwstr/>
      </vt: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13697105</vt:i4>
      </vt:variant>
      <vt:variant>
        <vt:i4>555</vt:i4>
      </vt:variant>
      <vt:variant>
        <vt:i4>0</vt:i4>
      </vt:variant>
      <vt:variant>
        <vt:i4>5</vt:i4>
      </vt:variant>
      <vt:variant>
        <vt:lpwstr>../Downloads/Promitheus ESPDint </vt:lpwstr>
      </vt:variant>
      <vt:variant>
        <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720940</vt:i4>
      </vt:variant>
      <vt:variant>
        <vt:i4>528</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525</vt:i4>
      </vt:variant>
      <vt:variant>
        <vt:i4>0</vt:i4>
      </vt:variant>
      <vt:variant>
        <vt:i4>5</vt:i4>
      </vt:variant>
      <vt:variant>
        <vt:lpwstr>http://www.hsppa.gr/</vt:lpwstr>
      </vt:variant>
      <vt:variant>
        <vt:lpwstr/>
      </vt:variant>
      <vt:variant>
        <vt:i4>7733370</vt:i4>
      </vt:variant>
      <vt:variant>
        <vt:i4>522</vt:i4>
      </vt:variant>
      <vt:variant>
        <vt:i4>0</vt:i4>
      </vt:variant>
      <vt:variant>
        <vt:i4>5</vt:i4>
      </vt:variant>
      <vt:variant>
        <vt:lpwstr>http://www.eaadhsy.gr/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2228331</vt:i4>
      </vt:variant>
      <vt:variant>
        <vt:i4>516</vt:i4>
      </vt:variant>
      <vt:variant>
        <vt:i4>0</vt:i4>
      </vt:variant>
      <vt:variant>
        <vt:i4>5</vt:i4>
      </vt:variant>
      <vt:variant>
        <vt:lpwstr>http://et.diavgeia.gov.gr/</vt:lpwstr>
      </vt:variant>
      <vt:variant>
        <vt:lpwstr/>
      </vt:variant>
      <vt:variant>
        <vt:i4>6094939</vt:i4>
      </vt:variant>
      <vt:variant>
        <vt:i4>513</vt:i4>
      </vt:variant>
      <vt:variant>
        <vt:i4>0</vt:i4>
      </vt:variant>
      <vt:variant>
        <vt:i4>5</vt:i4>
      </vt:variant>
      <vt:variant>
        <vt:lpwstr>http://www.promitheus.gov.gr/</vt:lpwstr>
      </vt:variant>
      <vt:variant>
        <vt:lpwstr/>
      </vt:variant>
      <vt:variant>
        <vt:i4>6094939</vt:i4>
      </vt:variant>
      <vt:variant>
        <vt:i4>510</vt:i4>
      </vt:variant>
      <vt:variant>
        <vt:i4>0</vt:i4>
      </vt:variant>
      <vt:variant>
        <vt:i4>5</vt:i4>
      </vt:variant>
      <vt:variant>
        <vt:lpwstr>http://www.promitheus.gov.gr/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1572920</vt:i4>
      </vt:variant>
      <vt:variant>
        <vt:i4>482</vt:i4>
      </vt:variant>
      <vt:variant>
        <vt:i4>0</vt:i4>
      </vt:variant>
      <vt:variant>
        <vt:i4>5</vt:i4>
      </vt:variant>
      <vt:variant>
        <vt:lpwstr/>
      </vt:variant>
      <vt:variant>
        <vt:lpwstr>_Toc22903409</vt:lpwstr>
      </vt:variant>
      <vt:variant>
        <vt:i4>1638456</vt:i4>
      </vt:variant>
      <vt:variant>
        <vt:i4>476</vt:i4>
      </vt:variant>
      <vt:variant>
        <vt:i4>0</vt:i4>
      </vt:variant>
      <vt:variant>
        <vt:i4>5</vt:i4>
      </vt:variant>
      <vt:variant>
        <vt:lpwstr/>
      </vt:variant>
      <vt:variant>
        <vt:lpwstr>_Toc22903408</vt:lpwstr>
      </vt:variant>
      <vt:variant>
        <vt:i4>1441848</vt:i4>
      </vt:variant>
      <vt:variant>
        <vt:i4>470</vt:i4>
      </vt:variant>
      <vt:variant>
        <vt:i4>0</vt:i4>
      </vt:variant>
      <vt:variant>
        <vt:i4>5</vt:i4>
      </vt:variant>
      <vt:variant>
        <vt:lpwstr/>
      </vt:variant>
      <vt:variant>
        <vt:lpwstr>_Toc22903407</vt:lpwstr>
      </vt:variant>
      <vt:variant>
        <vt:i4>1507384</vt:i4>
      </vt:variant>
      <vt:variant>
        <vt:i4>464</vt:i4>
      </vt:variant>
      <vt:variant>
        <vt:i4>0</vt:i4>
      </vt:variant>
      <vt:variant>
        <vt:i4>5</vt:i4>
      </vt:variant>
      <vt:variant>
        <vt:lpwstr/>
      </vt:variant>
      <vt:variant>
        <vt:lpwstr>_Toc22903406</vt:lpwstr>
      </vt:variant>
      <vt:variant>
        <vt:i4>1310776</vt:i4>
      </vt:variant>
      <vt:variant>
        <vt:i4>458</vt:i4>
      </vt:variant>
      <vt:variant>
        <vt:i4>0</vt:i4>
      </vt:variant>
      <vt:variant>
        <vt:i4>5</vt:i4>
      </vt:variant>
      <vt:variant>
        <vt:lpwstr/>
      </vt:variant>
      <vt:variant>
        <vt:lpwstr>_Toc22903405</vt:lpwstr>
      </vt:variant>
      <vt:variant>
        <vt:i4>1376312</vt:i4>
      </vt:variant>
      <vt:variant>
        <vt:i4>452</vt:i4>
      </vt:variant>
      <vt:variant>
        <vt:i4>0</vt:i4>
      </vt:variant>
      <vt:variant>
        <vt:i4>5</vt:i4>
      </vt:variant>
      <vt:variant>
        <vt:lpwstr/>
      </vt:variant>
      <vt:variant>
        <vt:lpwstr>_Toc22903404</vt:lpwstr>
      </vt:variant>
      <vt:variant>
        <vt:i4>1179704</vt:i4>
      </vt:variant>
      <vt:variant>
        <vt:i4>446</vt:i4>
      </vt:variant>
      <vt:variant>
        <vt:i4>0</vt:i4>
      </vt:variant>
      <vt:variant>
        <vt:i4>5</vt:i4>
      </vt:variant>
      <vt:variant>
        <vt:lpwstr/>
      </vt:variant>
      <vt:variant>
        <vt:lpwstr>_Toc22903403</vt:lpwstr>
      </vt:variant>
      <vt:variant>
        <vt:i4>1245240</vt:i4>
      </vt:variant>
      <vt:variant>
        <vt:i4>440</vt:i4>
      </vt:variant>
      <vt:variant>
        <vt:i4>0</vt:i4>
      </vt:variant>
      <vt:variant>
        <vt:i4>5</vt:i4>
      </vt:variant>
      <vt:variant>
        <vt:lpwstr/>
      </vt:variant>
      <vt:variant>
        <vt:lpwstr>_Toc22903402</vt:lpwstr>
      </vt:variant>
      <vt:variant>
        <vt:i4>1048632</vt:i4>
      </vt:variant>
      <vt:variant>
        <vt:i4>434</vt:i4>
      </vt:variant>
      <vt:variant>
        <vt:i4>0</vt:i4>
      </vt:variant>
      <vt:variant>
        <vt:i4>5</vt:i4>
      </vt:variant>
      <vt:variant>
        <vt:lpwstr/>
      </vt:variant>
      <vt:variant>
        <vt:lpwstr>_Toc22903401</vt:lpwstr>
      </vt:variant>
      <vt:variant>
        <vt:i4>1114168</vt:i4>
      </vt:variant>
      <vt:variant>
        <vt:i4>428</vt:i4>
      </vt:variant>
      <vt:variant>
        <vt:i4>0</vt:i4>
      </vt:variant>
      <vt:variant>
        <vt:i4>5</vt:i4>
      </vt:variant>
      <vt:variant>
        <vt:lpwstr/>
      </vt:variant>
      <vt:variant>
        <vt:lpwstr>_Toc22903400</vt:lpwstr>
      </vt:variant>
      <vt:variant>
        <vt:i4>2031665</vt:i4>
      </vt:variant>
      <vt:variant>
        <vt:i4>422</vt:i4>
      </vt:variant>
      <vt:variant>
        <vt:i4>0</vt:i4>
      </vt:variant>
      <vt:variant>
        <vt:i4>5</vt:i4>
      </vt:variant>
      <vt:variant>
        <vt:lpwstr/>
      </vt:variant>
      <vt:variant>
        <vt:lpwstr>_Toc22903399</vt:lpwstr>
      </vt:variant>
      <vt:variant>
        <vt:i4>1966129</vt:i4>
      </vt:variant>
      <vt:variant>
        <vt:i4>416</vt:i4>
      </vt:variant>
      <vt:variant>
        <vt:i4>0</vt:i4>
      </vt:variant>
      <vt:variant>
        <vt:i4>5</vt:i4>
      </vt:variant>
      <vt:variant>
        <vt:lpwstr/>
      </vt:variant>
      <vt:variant>
        <vt:lpwstr>_Toc22903398</vt:lpwstr>
      </vt:variant>
      <vt:variant>
        <vt:i4>1114161</vt:i4>
      </vt:variant>
      <vt:variant>
        <vt:i4>410</vt:i4>
      </vt:variant>
      <vt:variant>
        <vt:i4>0</vt:i4>
      </vt:variant>
      <vt:variant>
        <vt:i4>5</vt:i4>
      </vt:variant>
      <vt:variant>
        <vt:lpwstr/>
      </vt:variant>
      <vt:variant>
        <vt:lpwstr>_Toc22903397</vt:lpwstr>
      </vt:variant>
      <vt:variant>
        <vt:i4>1048625</vt:i4>
      </vt:variant>
      <vt:variant>
        <vt:i4>404</vt:i4>
      </vt:variant>
      <vt:variant>
        <vt:i4>0</vt:i4>
      </vt:variant>
      <vt:variant>
        <vt:i4>5</vt:i4>
      </vt:variant>
      <vt:variant>
        <vt:lpwstr/>
      </vt:variant>
      <vt:variant>
        <vt:lpwstr>_Toc22903396</vt:lpwstr>
      </vt:variant>
      <vt:variant>
        <vt:i4>1245233</vt:i4>
      </vt:variant>
      <vt:variant>
        <vt:i4>398</vt:i4>
      </vt:variant>
      <vt:variant>
        <vt:i4>0</vt:i4>
      </vt:variant>
      <vt:variant>
        <vt:i4>5</vt:i4>
      </vt:variant>
      <vt:variant>
        <vt:lpwstr/>
      </vt:variant>
      <vt:variant>
        <vt:lpwstr>_Toc22903395</vt:lpwstr>
      </vt:variant>
      <vt:variant>
        <vt:i4>1179697</vt:i4>
      </vt:variant>
      <vt:variant>
        <vt:i4>392</vt:i4>
      </vt:variant>
      <vt:variant>
        <vt:i4>0</vt:i4>
      </vt:variant>
      <vt:variant>
        <vt:i4>5</vt:i4>
      </vt:variant>
      <vt:variant>
        <vt:lpwstr/>
      </vt:variant>
      <vt:variant>
        <vt:lpwstr>_Toc22903394</vt:lpwstr>
      </vt:variant>
      <vt:variant>
        <vt:i4>1376305</vt:i4>
      </vt:variant>
      <vt:variant>
        <vt:i4>386</vt:i4>
      </vt:variant>
      <vt:variant>
        <vt:i4>0</vt:i4>
      </vt:variant>
      <vt:variant>
        <vt:i4>5</vt:i4>
      </vt:variant>
      <vt:variant>
        <vt:lpwstr/>
      </vt:variant>
      <vt:variant>
        <vt:lpwstr>_Toc22903393</vt:lpwstr>
      </vt:variant>
      <vt:variant>
        <vt:i4>1310769</vt:i4>
      </vt:variant>
      <vt:variant>
        <vt:i4>380</vt:i4>
      </vt:variant>
      <vt:variant>
        <vt:i4>0</vt:i4>
      </vt:variant>
      <vt:variant>
        <vt:i4>5</vt:i4>
      </vt:variant>
      <vt:variant>
        <vt:lpwstr/>
      </vt:variant>
      <vt:variant>
        <vt:lpwstr>_Toc22903392</vt:lpwstr>
      </vt:variant>
      <vt:variant>
        <vt:i4>1507377</vt:i4>
      </vt:variant>
      <vt:variant>
        <vt:i4>374</vt:i4>
      </vt:variant>
      <vt:variant>
        <vt:i4>0</vt:i4>
      </vt:variant>
      <vt:variant>
        <vt:i4>5</vt:i4>
      </vt:variant>
      <vt:variant>
        <vt:lpwstr/>
      </vt:variant>
      <vt:variant>
        <vt:lpwstr>_Toc22903391</vt:lpwstr>
      </vt:variant>
      <vt:variant>
        <vt:i4>1441841</vt:i4>
      </vt:variant>
      <vt:variant>
        <vt:i4>368</vt:i4>
      </vt:variant>
      <vt:variant>
        <vt:i4>0</vt:i4>
      </vt:variant>
      <vt:variant>
        <vt:i4>5</vt:i4>
      </vt:variant>
      <vt:variant>
        <vt:lpwstr/>
      </vt:variant>
      <vt:variant>
        <vt:lpwstr>_Toc22903390</vt:lpwstr>
      </vt:variant>
      <vt:variant>
        <vt:i4>2031664</vt:i4>
      </vt:variant>
      <vt:variant>
        <vt:i4>362</vt:i4>
      </vt:variant>
      <vt:variant>
        <vt:i4>0</vt:i4>
      </vt:variant>
      <vt:variant>
        <vt:i4>5</vt:i4>
      </vt:variant>
      <vt:variant>
        <vt:lpwstr/>
      </vt:variant>
      <vt:variant>
        <vt:lpwstr>_Toc22903389</vt:lpwstr>
      </vt:variant>
      <vt:variant>
        <vt:i4>1966128</vt:i4>
      </vt:variant>
      <vt:variant>
        <vt:i4>356</vt:i4>
      </vt:variant>
      <vt:variant>
        <vt:i4>0</vt:i4>
      </vt:variant>
      <vt:variant>
        <vt:i4>5</vt:i4>
      </vt:variant>
      <vt:variant>
        <vt:lpwstr/>
      </vt:variant>
      <vt:variant>
        <vt:lpwstr>_Toc22903388</vt:lpwstr>
      </vt:variant>
      <vt:variant>
        <vt:i4>1114160</vt:i4>
      </vt:variant>
      <vt:variant>
        <vt:i4>350</vt:i4>
      </vt:variant>
      <vt:variant>
        <vt:i4>0</vt:i4>
      </vt:variant>
      <vt:variant>
        <vt:i4>5</vt:i4>
      </vt:variant>
      <vt:variant>
        <vt:lpwstr/>
      </vt:variant>
      <vt:variant>
        <vt:lpwstr>_Toc22903387</vt:lpwstr>
      </vt:variant>
      <vt:variant>
        <vt:i4>1048624</vt:i4>
      </vt:variant>
      <vt:variant>
        <vt:i4>344</vt:i4>
      </vt:variant>
      <vt:variant>
        <vt:i4>0</vt:i4>
      </vt:variant>
      <vt:variant>
        <vt:i4>5</vt:i4>
      </vt:variant>
      <vt:variant>
        <vt:lpwstr/>
      </vt:variant>
      <vt:variant>
        <vt:lpwstr>_Toc22903386</vt:lpwstr>
      </vt:variant>
      <vt:variant>
        <vt:i4>1245232</vt:i4>
      </vt:variant>
      <vt:variant>
        <vt:i4>338</vt:i4>
      </vt:variant>
      <vt:variant>
        <vt:i4>0</vt:i4>
      </vt:variant>
      <vt:variant>
        <vt:i4>5</vt:i4>
      </vt:variant>
      <vt:variant>
        <vt:lpwstr/>
      </vt:variant>
      <vt:variant>
        <vt:lpwstr>_Toc22903385</vt:lpwstr>
      </vt:variant>
      <vt:variant>
        <vt:i4>1179696</vt:i4>
      </vt:variant>
      <vt:variant>
        <vt:i4>332</vt:i4>
      </vt:variant>
      <vt:variant>
        <vt:i4>0</vt:i4>
      </vt:variant>
      <vt:variant>
        <vt:i4>5</vt:i4>
      </vt:variant>
      <vt:variant>
        <vt:lpwstr/>
      </vt:variant>
      <vt:variant>
        <vt:lpwstr>_Toc22903384</vt:lpwstr>
      </vt:variant>
      <vt:variant>
        <vt:i4>1376304</vt:i4>
      </vt:variant>
      <vt:variant>
        <vt:i4>326</vt:i4>
      </vt:variant>
      <vt:variant>
        <vt:i4>0</vt:i4>
      </vt:variant>
      <vt:variant>
        <vt:i4>5</vt:i4>
      </vt:variant>
      <vt:variant>
        <vt:lpwstr/>
      </vt:variant>
      <vt:variant>
        <vt:lpwstr>_Toc22903383</vt:lpwstr>
      </vt:variant>
      <vt:variant>
        <vt:i4>1310768</vt:i4>
      </vt:variant>
      <vt:variant>
        <vt:i4>320</vt:i4>
      </vt:variant>
      <vt:variant>
        <vt:i4>0</vt:i4>
      </vt:variant>
      <vt:variant>
        <vt:i4>5</vt:i4>
      </vt:variant>
      <vt:variant>
        <vt:lpwstr/>
      </vt:variant>
      <vt:variant>
        <vt:lpwstr>_Toc22903382</vt:lpwstr>
      </vt:variant>
      <vt:variant>
        <vt:i4>1507376</vt:i4>
      </vt:variant>
      <vt:variant>
        <vt:i4>314</vt:i4>
      </vt:variant>
      <vt:variant>
        <vt:i4>0</vt:i4>
      </vt:variant>
      <vt:variant>
        <vt:i4>5</vt:i4>
      </vt:variant>
      <vt:variant>
        <vt:lpwstr/>
      </vt:variant>
      <vt:variant>
        <vt:lpwstr>_Toc22903381</vt:lpwstr>
      </vt:variant>
      <vt:variant>
        <vt:i4>1441840</vt:i4>
      </vt:variant>
      <vt:variant>
        <vt:i4>308</vt:i4>
      </vt:variant>
      <vt:variant>
        <vt:i4>0</vt:i4>
      </vt:variant>
      <vt:variant>
        <vt:i4>5</vt:i4>
      </vt:variant>
      <vt:variant>
        <vt:lpwstr/>
      </vt:variant>
      <vt:variant>
        <vt:lpwstr>_Toc22903380</vt:lpwstr>
      </vt:variant>
      <vt:variant>
        <vt:i4>2031679</vt:i4>
      </vt:variant>
      <vt:variant>
        <vt:i4>302</vt:i4>
      </vt:variant>
      <vt:variant>
        <vt:i4>0</vt:i4>
      </vt:variant>
      <vt:variant>
        <vt:i4>5</vt:i4>
      </vt:variant>
      <vt:variant>
        <vt:lpwstr/>
      </vt:variant>
      <vt:variant>
        <vt:lpwstr>_Toc22903379</vt:lpwstr>
      </vt:variant>
      <vt:variant>
        <vt:i4>1966143</vt:i4>
      </vt:variant>
      <vt:variant>
        <vt:i4>296</vt:i4>
      </vt:variant>
      <vt:variant>
        <vt:i4>0</vt:i4>
      </vt:variant>
      <vt:variant>
        <vt:i4>5</vt:i4>
      </vt:variant>
      <vt:variant>
        <vt:lpwstr/>
      </vt:variant>
      <vt:variant>
        <vt:lpwstr>_Toc22903378</vt:lpwstr>
      </vt:variant>
      <vt:variant>
        <vt:i4>1114175</vt:i4>
      </vt:variant>
      <vt:variant>
        <vt:i4>290</vt:i4>
      </vt:variant>
      <vt:variant>
        <vt:i4>0</vt:i4>
      </vt:variant>
      <vt:variant>
        <vt:i4>5</vt:i4>
      </vt:variant>
      <vt:variant>
        <vt:lpwstr/>
      </vt:variant>
      <vt:variant>
        <vt:lpwstr>_Toc22903377</vt:lpwstr>
      </vt:variant>
      <vt:variant>
        <vt:i4>1048639</vt:i4>
      </vt:variant>
      <vt:variant>
        <vt:i4>284</vt:i4>
      </vt:variant>
      <vt:variant>
        <vt:i4>0</vt:i4>
      </vt:variant>
      <vt:variant>
        <vt:i4>5</vt:i4>
      </vt:variant>
      <vt:variant>
        <vt:lpwstr/>
      </vt:variant>
      <vt:variant>
        <vt:lpwstr>_Toc22903376</vt:lpwstr>
      </vt:variant>
      <vt:variant>
        <vt:i4>1245247</vt:i4>
      </vt:variant>
      <vt:variant>
        <vt:i4>278</vt:i4>
      </vt:variant>
      <vt:variant>
        <vt:i4>0</vt:i4>
      </vt:variant>
      <vt:variant>
        <vt:i4>5</vt:i4>
      </vt:variant>
      <vt:variant>
        <vt:lpwstr/>
      </vt:variant>
      <vt:variant>
        <vt:lpwstr>_Toc22903375</vt:lpwstr>
      </vt:variant>
      <vt:variant>
        <vt:i4>1179711</vt:i4>
      </vt:variant>
      <vt:variant>
        <vt:i4>272</vt:i4>
      </vt:variant>
      <vt:variant>
        <vt:i4>0</vt:i4>
      </vt:variant>
      <vt:variant>
        <vt:i4>5</vt:i4>
      </vt:variant>
      <vt:variant>
        <vt:lpwstr/>
      </vt:variant>
      <vt:variant>
        <vt:lpwstr>_Toc22903374</vt:lpwstr>
      </vt:variant>
      <vt:variant>
        <vt:i4>1376319</vt:i4>
      </vt:variant>
      <vt:variant>
        <vt:i4>266</vt:i4>
      </vt:variant>
      <vt:variant>
        <vt:i4>0</vt:i4>
      </vt:variant>
      <vt:variant>
        <vt:i4>5</vt:i4>
      </vt:variant>
      <vt:variant>
        <vt:lpwstr/>
      </vt:variant>
      <vt:variant>
        <vt:lpwstr>_Toc22903373</vt:lpwstr>
      </vt:variant>
      <vt:variant>
        <vt:i4>1310783</vt:i4>
      </vt:variant>
      <vt:variant>
        <vt:i4>260</vt:i4>
      </vt:variant>
      <vt:variant>
        <vt:i4>0</vt:i4>
      </vt:variant>
      <vt:variant>
        <vt:i4>5</vt:i4>
      </vt:variant>
      <vt:variant>
        <vt:lpwstr/>
      </vt:variant>
      <vt:variant>
        <vt:lpwstr>_Toc22903372</vt:lpwstr>
      </vt:variant>
      <vt:variant>
        <vt:i4>1507391</vt:i4>
      </vt:variant>
      <vt:variant>
        <vt:i4>254</vt:i4>
      </vt:variant>
      <vt:variant>
        <vt:i4>0</vt:i4>
      </vt:variant>
      <vt:variant>
        <vt:i4>5</vt:i4>
      </vt:variant>
      <vt:variant>
        <vt:lpwstr/>
      </vt:variant>
      <vt:variant>
        <vt:lpwstr>_Toc22903371</vt:lpwstr>
      </vt:variant>
      <vt:variant>
        <vt:i4>1441855</vt:i4>
      </vt:variant>
      <vt:variant>
        <vt:i4>248</vt:i4>
      </vt:variant>
      <vt:variant>
        <vt:i4>0</vt:i4>
      </vt:variant>
      <vt:variant>
        <vt:i4>5</vt:i4>
      </vt:variant>
      <vt:variant>
        <vt:lpwstr/>
      </vt:variant>
      <vt:variant>
        <vt:lpwstr>_Toc22903370</vt:lpwstr>
      </vt:variant>
      <vt:variant>
        <vt:i4>2031678</vt:i4>
      </vt:variant>
      <vt:variant>
        <vt:i4>242</vt:i4>
      </vt:variant>
      <vt:variant>
        <vt:i4>0</vt:i4>
      </vt:variant>
      <vt:variant>
        <vt:i4>5</vt:i4>
      </vt:variant>
      <vt:variant>
        <vt:lpwstr/>
      </vt:variant>
      <vt:variant>
        <vt:lpwstr>_Toc22903369</vt:lpwstr>
      </vt:variant>
      <vt:variant>
        <vt:i4>1966142</vt:i4>
      </vt:variant>
      <vt:variant>
        <vt:i4>236</vt:i4>
      </vt:variant>
      <vt:variant>
        <vt:i4>0</vt:i4>
      </vt:variant>
      <vt:variant>
        <vt:i4>5</vt:i4>
      </vt:variant>
      <vt:variant>
        <vt:lpwstr/>
      </vt:variant>
      <vt:variant>
        <vt:lpwstr>_Toc22903368</vt:lpwstr>
      </vt:variant>
      <vt:variant>
        <vt:i4>1114174</vt:i4>
      </vt:variant>
      <vt:variant>
        <vt:i4>230</vt:i4>
      </vt:variant>
      <vt:variant>
        <vt:i4>0</vt:i4>
      </vt:variant>
      <vt:variant>
        <vt:i4>5</vt:i4>
      </vt:variant>
      <vt:variant>
        <vt:lpwstr/>
      </vt:variant>
      <vt:variant>
        <vt:lpwstr>_Toc22903367</vt:lpwstr>
      </vt:variant>
      <vt:variant>
        <vt:i4>1048638</vt:i4>
      </vt:variant>
      <vt:variant>
        <vt:i4>224</vt:i4>
      </vt:variant>
      <vt:variant>
        <vt:i4>0</vt:i4>
      </vt:variant>
      <vt:variant>
        <vt:i4>5</vt:i4>
      </vt:variant>
      <vt:variant>
        <vt:lpwstr/>
      </vt:variant>
      <vt:variant>
        <vt:lpwstr>_Toc22903366</vt:lpwstr>
      </vt:variant>
      <vt:variant>
        <vt:i4>1245246</vt:i4>
      </vt:variant>
      <vt:variant>
        <vt:i4>218</vt:i4>
      </vt:variant>
      <vt:variant>
        <vt:i4>0</vt:i4>
      </vt:variant>
      <vt:variant>
        <vt:i4>5</vt:i4>
      </vt:variant>
      <vt:variant>
        <vt:lpwstr/>
      </vt:variant>
      <vt:variant>
        <vt:lpwstr>_Toc22903365</vt:lpwstr>
      </vt:variant>
      <vt:variant>
        <vt:i4>1179710</vt:i4>
      </vt:variant>
      <vt:variant>
        <vt:i4>212</vt:i4>
      </vt:variant>
      <vt:variant>
        <vt:i4>0</vt:i4>
      </vt:variant>
      <vt:variant>
        <vt:i4>5</vt:i4>
      </vt:variant>
      <vt:variant>
        <vt:lpwstr/>
      </vt:variant>
      <vt:variant>
        <vt:lpwstr>_Toc22903364</vt:lpwstr>
      </vt:variant>
      <vt:variant>
        <vt:i4>1376318</vt:i4>
      </vt:variant>
      <vt:variant>
        <vt:i4>206</vt:i4>
      </vt:variant>
      <vt:variant>
        <vt:i4>0</vt:i4>
      </vt:variant>
      <vt:variant>
        <vt:i4>5</vt:i4>
      </vt:variant>
      <vt:variant>
        <vt:lpwstr/>
      </vt:variant>
      <vt:variant>
        <vt:lpwstr>_Toc22903363</vt:lpwstr>
      </vt:variant>
      <vt:variant>
        <vt:i4>1310782</vt:i4>
      </vt:variant>
      <vt:variant>
        <vt:i4>200</vt:i4>
      </vt:variant>
      <vt:variant>
        <vt:i4>0</vt:i4>
      </vt:variant>
      <vt:variant>
        <vt:i4>5</vt:i4>
      </vt:variant>
      <vt:variant>
        <vt:lpwstr/>
      </vt:variant>
      <vt:variant>
        <vt:lpwstr>_Toc22903362</vt:lpwstr>
      </vt:variant>
      <vt:variant>
        <vt:i4>1507390</vt:i4>
      </vt:variant>
      <vt:variant>
        <vt:i4>194</vt:i4>
      </vt:variant>
      <vt:variant>
        <vt:i4>0</vt:i4>
      </vt:variant>
      <vt:variant>
        <vt:i4>5</vt:i4>
      </vt:variant>
      <vt:variant>
        <vt:lpwstr/>
      </vt:variant>
      <vt:variant>
        <vt:lpwstr>_Toc22903361</vt:lpwstr>
      </vt:variant>
      <vt:variant>
        <vt:i4>1441854</vt:i4>
      </vt:variant>
      <vt:variant>
        <vt:i4>188</vt:i4>
      </vt:variant>
      <vt:variant>
        <vt:i4>0</vt:i4>
      </vt:variant>
      <vt:variant>
        <vt:i4>5</vt:i4>
      </vt:variant>
      <vt:variant>
        <vt:lpwstr/>
      </vt:variant>
      <vt:variant>
        <vt:lpwstr>_Toc22903360</vt:lpwstr>
      </vt:variant>
      <vt:variant>
        <vt:i4>2031677</vt:i4>
      </vt:variant>
      <vt:variant>
        <vt:i4>182</vt:i4>
      </vt:variant>
      <vt:variant>
        <vt:i4>0</vt:i4>
      </vt:variant>
      <vt:variant>
        <vt:i4>5</vt:i4>
      </vt:variant>
      <vt:variant>
        <vt:lpwstr/>
      </vt:variant>
      <vt:variant>
        <vt:lpwstr>_Toc22903359</vt:lpwstr>
      </vt:variant>
      <vt:variant>
        <vt:i4>1966141</vt:i4>
      </vt:variant>
      <vt:variant>
        <vt:i4>176</vt:i4>
      </vt:variant>
      <vt:variant>
        <vt:i4>0</vt:i4>
      </vt:variant>
      <vt:variant>
        <vt:i4>5</vt:i4>
      </vt:variant>
      <vt:variant>
        <vt:lpwstr/>
      </vt:variant>
      <vt:variant>
        <vt:lpwstr>_Toc22903358</vt:lpwstr>
      </vt:variant>
      <vt:variant>
        <vt:i4>1114173</vt:i4>
      </vt:variant>
      <vt:variant>
        <vt:i4>170</vt:i4>
      </vt:variant>
      <vt:variant>
        <vt:i4>0</vt:i4>
      </vt:variant>
      <vt:variant>
        <vt:i4>5</vt:i4>
      </vt:variant>
      <vt:variant>
        <vt:lpwstr/>
      </vt:variant>
      <vt:variant>
        <vt:lpwstr>_Toc22903357</vt:lpwstr>
      </vt:variant>
      <vt:variant>
        <vt:i4>1048637</vt:i4>
      </vt:variant>
      <vt:variant>
        <vt:i4>164</vt:i4>
      </vt:variant>
      <vt:variant>
        <vt:i4>0</vt:i4>
      </vt:variant>
      <vt:variant>
        <vt:i4>5</vt:i4>
      </vt:variant>
      <vt:variant>
        <vt:lpwstr/>
      </vt:variant>
      <vt:variant>
        <vt:lpwstr>_Toc22903356</vt:lpwstr>
      </vt:variant>
      <vt:variant>
        <vt:i4>1245245</vt:i4>
      </vt:variant>
      <vt:variant>
        <vt:i4>158</vt:i4>
      </vt:variant>
      <vt:variant>
        <vt:i4>0</vt:i4>
      </vt:variant>
      <vt:variant>
        <vt:i4>5</vt:i4>
      </vt:variant>
      <vt:variant>
        <vt:lpwstr/>
      </vt:variant>
      <vt:variant>
        <vt:lpwstr>_Toc22903355</vt:lpwstr>
      </vt:variant>
      <vt:variant>
        <vt:i4>1179709</vt:i4>
      </vt:variant>
      <vt:variant>
        <vt:i4>152</vt:i4>
      </vt:variant>
      <vt:variant>
        <vt:i4>0</vt:i4>
      </vt:variant>
      <vt:variant>
        <vt:i4>5</vt:i4>
      </vt:variant>
      <vt:variant>
        <vt:lpwstr/>
      </vt:variant>
      <vt:variant>
        <vt:lpwstr>_Toc22903354</vt:lpwstr>
      </vt:variant>
      <vt:variant>
        <vt:i4>1376317</vt:i4>
      </vt:variant>
      <vt:variant>
        <vt:i4>146</vt:i4>
      </vt:variant>
      <vt:variant>
        <vt:i4>0</vt:i4>
      </vt:variant>
      <vt:variant>
        <vt:i4>5</vt:i4>
      </vt:variant>
      <vt:variant>
        <vt:lpwstr/>
      </vt:variant>
      <vt:variant>
        <vt:lpwstr>_Toc22903353</vt:lpwstr>
      </vt:variant>
      <vt:variant>
        <vt:i4>1310781</vt:i4>
      </vt:variant>
      <vt:variant>
        <vt:i4>140</vt:i4>
      </vt:variant>
      <vt:variant>
        <vt:i4>0</vt:i4>
      </vt:variant>
      <vt:variant>
        <vt:i4>5</vt:i4>
      </vt:variant>
      <vt:variant>
        <vt:lpwstr/>
      </vt:variant>
      <vt:variant>
        <vt:lpwstr>_Toc22903352</vt:lpwstr>
      </vt:variant>
      <vt:variant>
        <vt:i4>1507389</vt:i4>
      </vt:variant>
      <vt:variant>
        <vt:i4>134</vt:i4>
      </vt:variant>
      <vt:variant>
        <vt:i4>0</vt:i4>
      </vt:variant>
      <vt:variant>
        <vt:i4>5</vt:i4>
      </vt:variant>
      <vt:variant>
        <vt:lpwstr/>
      </vt:variant>
      <vt:variant>
        <vt:lpwstr>_Toc22903351</vt:lpwstr>
      </vt:variant>
      <vt:variant>
        <vt:i4>1441853</vt:i4>
      </vt:variant>
      <vt:variant>
        <vt:i4>128</vt:i4>
      </vt:variant>
      <vt:variant>
        <vt:i4>0</vt:i4>
      </vt:variant>
      <vt:variant>
        <vt:i4>5</vt:i4>
      </vt:variant>
      <vt:variant>
        <vt:lpwstr/>
      </vt:variant>
      <vt:variant>
        <vt:lpwstr>_Toc22903350</vt:lpwstr>
      </vt:variant>
      <vt:variant>
        <vt:i4>2031676</vt:i4>
      </vt:variant>
      <vt:variant>
        <vt:i4>122</vt:i4>
      </vt:variant>
      <vt:variant>
        <vt:i4>0</vt:i4>
      </vt:variant>
      <vt:variant>
        <vt:i4>5</vt:i4>
      </vt:variant>
      <vt:variant>
        <vt:lpwstr/>
      </vt:variant>
      <vt:variant>
        <vt:lpwstr>_Toc22903349</vt:lpwstr>
      </vt:variant>
      <vt:variant>
        <vt:i4>1966140</vt:i4>
      </vt:variant>
      <vt:variant>
        <vt:i4>116</vt:i4>
      </vt:variant>
      <vt:variant>
        <vt:i4>0</vt:i4>
      </vt:variant>
      <vt:variant>
        <vt:i4>5</vt:i4>
      </vt:variant>
      <vt:variant>
        <vt:lpwstr/>
      </vt:variant>
      <vt:variant>
        <vt:lpwstr>_Toc22903348</vt:lpwstr>
      </vt:variant>
      <vt:variant>
        <vt:i4>1114172</vt:i4>
      </vt:variant>
      <vt:variant>
        <vt:i4>110</vt:i4>
      </vt:variant>
      <vt:variant>
        <vt:i4>0</vt:i4>
      </vt:variant>
      <vt:variant>
        <vt:i4>5</vt:i4>
      </vt:variant>
      <vt:variant>
        <vt:lpwstr/>
      </vt:variant>
      <vt:variant>
        <vt:lpwstr>_Toc22903347</vt:lpwstr>
      </vt:variant>
      <vt:variant>
        <vt:i4>1048636</vt:i4>
      </vt:variant>
      <vt:variant>
        <vt:i4>104</vt:i4>
      </vt:variant>
      <vt:variant>
        <vt:i4>0</vt:i4>
      </vt:variant>
      <vt:variant>
        <vt:i4>5</vt:i4>
      </vt:variant>
      <vt:variant>
        <vt:lpwstr/>
      </vt:variant>
      <vt:variant>
        <vt:lpwstr>_Toc22903346</vt:lpwstr>
      </vt:variant>
      <vt:variant>
        <vt:i4>1245244</vt:i4>
      </vt:variant>
      <vt:variant>
        <vt:i4>98</vt:i4>
      </vt:variant>
      <vt:variant>
        <vt:i4>0</vt:i4>
      </vt:variant>
      <vt:variant>
        <vt:i4>5</vt:i4>
      </vt:variant>
      <vt:variant>
        <vt:lpwstr/>
      </vt:variant>
      <vt:variant>
        <vt:lpwstr>_Toc22903345</vt:lpwstr>
      </vt:variant>
      <vt:variant>
        <vt:i4>1179708</vt:i4>
      </vt:variant>
      <vt:variant>
        <vt:i4>92</vt:i4>
      </vt:variant>
      <vt:variant>
        <vt:i4>0</vt:i4>
      </vt:variant>
      <vt:variant>
        <vt:i4>5</vt:i4>
      </vt:variant>
      <vt:variant>
        <vt:lpwstr/>
      </vt:variant>
      <vt:variant>
        <vt:lpwstr>_Toc22903344</vt:lpwstr>
      </vt:variant>
      <vt:variant>
        <vt:i4>1376316</vt:i4>
      </vt:variant>
      <vt:variant>
        <vt:i4>86</vt:i4>
      </vt:variant>
      <vt:variant>
        <vt:i4>0</vt:i4>
      </vt:variant>
      <vt:variant>
        <vt:i4>5</vt:i4>
      </vt:variant>
      <vt:variant>
        <vt:lpwstr/>
      </vt:variant>
      <vt:variant>
        <vt:lpwstr>_Toc22903343</vt:lpwstr>
      </vt:variant>
      <vt:variant>
        <vt:i4>1310780</vt:i4>
      </vt:variant>
      <vt:variant>
        <vt:i4>80</vt:i4>
      </vt:variant>
      <vt:variant>
        <vt:i4>0</vt:i4>
      </vt:variant>
      <vt:variant>
        <vt:i4>5</vt:i4>
      </vt:variant>
      <vt:variant>
        <vt:lpwstr/>
      </vt:variant>
      <vt:variant>
        <vt:lpwstr>_Toc22903342</vt:lpwstr>
      </vt:variant>
      <vt:variant>
        <vt:i4>1507388</vt:i4>
      </vt:variant>
      <vt:variant>
        <vt:i4>74</vt:i4>
      </vt:variant>
      <vt:variant>
        <vt:i4>0</vt:i4>
      </vt:variant>
      <vt:variant>
        <vt:i4>5</vt:i4>
      </vt:variant>
      <vt:variant>
        <vt:lpwstr/>
      </vt:variant>
      <vt:variant>
        <vt:lpwstr>_Toc22903341</vt:lpwstr>
      </vt:variant>
      <vt:variant>
        <vt:i4>1441852</vt:i4>
      </vt:variant>
      <vt:variant>
        <vt:i4>68</vt:i4>
      </vt:variant>
      <vt:variant>
        <vt:i4>0</vt:i4>
      </vt:variant>
      <vt:variant>
        <vt:i4>5</vt:i4>
      </vt:variant>
      <vt:variant>
        <vt:lpwstr/>
      </vt:variant>
      <vt:variant>
        <vt:lpwstr>_Toc22903340</vt:lpwstr>
      </vt:variant>
      <vt:variant>
        <vt:i4>2031675</vt:i4>
      </vt:variant>
      <vt:variant>
        <vt:i4>62</vt:i4>
      </vt:variant>
      <vt:variant>
        <vt:i4>0</vt:i4>
      </vt:variant>
      <vt:variant>
        <vt:i4>5</vt:i4>
      </vt:variant>
      <vt:variant>
        <vt:lpwstr/>
      </vt:variant>
      <vt:variant>
        <vt:lpwstr>_Toc22903339</vt:lpwstr>
      </vt:variant>
      <vt:variant>
        <vt:i4>1966139</vt:i4>
      </vt:variant>
      <vt:variant>
        <vt:i4>56</vt:i4>
      </vt:variant>
      <vt:variant>
        <vt:i4>0</vt:i4>
      </vt:variant>
      <vt:variant>
        <vt:i4>5</vt:i4>
      </vt:variant>
      <vt:variant>
        <vt:lpwstr/>
      </vt:variant>
      <vt:variant>
        <vt:lpwstr>_Toc22903338</vt:lpwstr>
      </vt:variant>
      <vt:variant>
        <vt:i4>1114171</vt:i4>
      </vt:variant>
      <vt:variant>
        <vt:i4>50</vt:i4>
      </vt:variant>
      <vt:variant>
        <vt:i4>0</vt:i4>
      </vt:variant>
      <vt:variant>
        <vt:i4>5</vt:i4>
      </vt:variant>
      <vt:variant>
        <vt:lpwstr/>
      </vt:variant>
      <vt:variant>
        <vt:lpwstr>_Toc22903337</vt:lpwstr>
      </vt:variant>
      <vt:variant>
        <vt:i4>1048635</vt:i4>
      </vt:variant>
      <vt:variant>
        <vt:i4>44</vt:i4>
      </vt:variant>
      <vt:variant>
        <vt:i4>0</vt:i4>
      </vt:variant>
      <vt:variant>
        <vt:i4>5</vt:i4>
      </vt:variant>
      <vt:variant>
        <vt:lpwstr/>
      </vt:variant>
      <vt:variant>
        <vt:lpwstr>_Toc22903336</vt:lpwstr>
      </vt:variant>
      <vt:variant>
        <vt:i4>1245243</vt:i4>
      </vt:variant>
      <vt:variant>
        <vt:i4>38</vt:i4>
      </vt:variant>
      <vt:variant>
        <vt:i4>0</vt:i4>
      </vt:variant>
      <vt:variant>
        <vt:i4>5</vt:i4>
      </vt:variant>
      <vt:variant>
        <vt:lpwstr/>
      </vt:variant>
      <vt:variant>
        <vt:lpwstr>_Toc22903335</vt:lpwstr>
      </vt:variant>
      <vt:variant>
        <vt:i4>1179707</vt:i4>
      </vt:variant>
      <vt:variant>
        <vt:i4>32</vt:i4>
      </vt:variant>
      <vt:variant>
        <vt:i4>0</vt:i4>
      </vt:variant>
      <vt:variant>
        <vt:i4>5</vt:i4>
      </vt:variant>
      <vt:variant>
        <vt:lpwstr/>
      </vt:variant>
      <vt:variant>
        <vt:lpwstr>_Toc22903334</vt:lpwstr>
      </vt:variant>
      <vt:variant>
        <vt:i4>1376315</vt:i4>
      </vt:variant>
      <vt:variant>
        <vt:i4>26</vt:i4>
      </vt:variant>
      <vt:variant>
        <vt:i4>0</vt:i4>
      </vt:variant>
      <vt:variant>
        <vt:i4>5</vt:i4>
      </vt:variant>
      <vt:variant>
        <vt:lpwstr/>
      </vt:variant>
      <vt:variant>
        <vt:lpwstr>_Toc22903333</vt:lpwstr>
      </vt:variant>
      <vt:variant>
        <vt:i4>1310779</vt:i4>
      </vt:variant>
      <vt:variant>
        <vt:i4>20</vt:i4>
      </vt:variant>
      <vt:variant>
        <vt:i4>0</vt:i4>
      </vt:variant>
      <vt:variant>
        <vt:i4>5</vt:i4>
      </vt:variant>
      <vt:variant>
        <vt:lpwstr/>
      </vt:variant>
      <vt:variant>
        <vt:lpwstr>_Toc22903332</vt:lpwstr>
      </vt:variant>
      <vt:variant>
        <vt:i4>1507387</vt:i4>
      </vt:variant>
      <vt:variant>
        <vt:i4>14</vt:i4>
      </vt:variant>
      <vt:variant>
        <vt:i4>0</vt:i4>
      </vt:variant>
      <vt:variant>
        <vt:i4>5</vt:i4>
      </vt:variant>
      <vt:variant>
        <vt:lpwstr/>
      </vt:variant>
      <vt:variant>
        <vt:lpwstr>_Toc22903331</vt:lpwstr>
      </vt:variant>
      <vt:variant>
        <vt:i4>1441851</vt:i4>
      </vt:variant>
      <vt:variant>
        <vt:i4>8</vt:i4>
      </vt:variant>
      <vt:variant>
        <vt:i4>0</vt:i4>
      </vt:variant>
      <vt:variant>
        <vt:i4>5</vt:i4>
      </vt:variant>
      <vt:variant>
        <vt:lpwstr/>
      </vt:variant>
      <vt:variant>
        <vt:lpwstr>_Toc22903330</vt:lpwstr>
      </vt:variant>
      <vt:variant>
        <vt:i4>2031674</vt:i4>
      </vt:variant>
      <vt:variant>
        <vt:i4>2</vt:i4>
      </vt:variant>
      <vt:variant>
        <vt:i4>0</vt:i4>
      </vt:variant>
      <vt:variant>
        <vt:i4>5</vt:i4>
      </vt:variant>
      <vt:variant>
        <vt:lpwstr/>
      </vt:variant>
      <vt:variant>
        <vt:lpwstr>_Toc22903329</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2021-08-02T09:49:00Z</dcterms:created>
  <dcterms:modified xsi:type="dcterms:W3CDTF">2021-08-02T09:52:00Z</dcterms:modified>
</cp:coreProperties>
</file>